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AC" w:rsidRPr="00417387" w:rsidRDefault="009263AC" w:rsidP="00AF709E">
      <w:pPr>
        <w:snapToGrid w:val="0"/>
        <w:spacing w:line="560" w:lineRule="exact"/>
        <w:ind w:firstLineChars="2500" w:firstLine="8000"/>
        <w:jc w:val="left"/>
        <w:outlineLvl w:val="0"/>
        <w:rPr>
          <w:rFonts w:ascii="仿宋_GB2312"/>
        </w:rPr>
      </w:pPr>
      <w:r>
        <w:rPr>
          <w:rFonts w:ascii="仿宋_GB2312"/>
        </w:rPr>
        <w:t>A</w:t>
      </w:r>
      <w:r w:rsidRPr="00417387">
        <w:rPr>
          <w:rFonts w:ascii="仿宋_GB2312" w:hint="eastAsia"/>
        </w:rPr>
        <w:t>类</w:t>
      </w:r>
    </w:p>
    <w:p w:rsidR="009263AC" w:rsidRPr="00417387" w:rsidRDefault="009263AC" w:rsidP="00FB6125">
      <w:pPr>
        <w:snapToGrid w:val="0"/>
        <w:spacing w:line="560" w:lineRule="exact"/>
        <w:jc w:val="center"/>
        <w:rPr>
          <w:rFonts w:ascii="仿宋_GB2312"/>
        </w:rPr>
      </w:pPr>
    </w:p>
    <w:p w:rsidR="009263AC" w:rsidRPr="00417387" w:rsidRDefault="009263AC" w:rsidP="00FB6125">
      <w:pPr>
        <w:snapToGrid w:val="0"/>
        <w:spacing w:line="560" w:lineRule="exact"/>
        <w:jc w:val="center"/>
        <w:rPr>
          <w:rFonts w:ascii="仿宋_GB2312"/>
        </w:rPr>
      </w:pPr>
    </w:p>
    <w:p w:rsidR="009263AC" w:rsidRPr="00417387" w:rsidRDefault="009263AC" w:rsidP="00FB6125">
      <w:pPr>
        <w:snapToGrid w:val="0"/>
        <w:spacing w:line="900" w:lineRule="exact"/>
        <w:jc w:val="center"/>
        <w:rPr>
          <w:rFonts w:ascii="仿宋_GB2312"/>
          <w:sz w:val="80"/>
          <w:szCs w:val="80"/>
        </w:rPr>
      </w:pPr>
      <w:r w:rsidRPr="009951D2">
        <w:rPr>
          <w:rFonts w:ascii="方正小标宋_GBK" w:eastAsia="方正小标宋_GBK" w:hAnsi="华文中宋" w:hint="eastAsia"/>
          <w:color w:val="FF0000"/>
          <w:sz w:val="80"/>
          <w:szCs w:val="80"/>
        </w:rPr>
        <w:t>昆明市官渡区教育局文件</w:t>
      </w:r>
    </w:p>
    <w:p w:rsidR="009263AC" w:rsidRPr="000869B1" w:rsidRDefault="009263AC" w:rsidP="00FB6125">
      <w:pPr>
        <w:jc w:val="center"/>
        <w:rPr>
          <w:rFonts w:ascii="仿宋_GB2312"/>
          <w:sz w:val="48"/>
          <w:szCs w:val="48"/>
        </w:rPr>
      </w:pPr>
    </w:p>
    <w:p w:rsidR="009263AC" w:rsidRPr="00D73D42" w:rsidRDefault="009263AC" w:rsidP="00FB6125">
      <w:pPr>
        <w:jc w:val="center"/>
        <w:rPr>
          <w:rFonts w:ascii="仿宋_GB2312" w:hAnsi="仿宋"/>
          <w:szCs w:val="32"/>
        </w:rPr>
      </w:pPr>
      <w:r w:rsidRPr="00D73D42">
        <w:rPr>
          <w:rFonts w:ascii="仿宋_GB2312" w:hAnsi="仿宋" w:hint="eastAsia"/>
          <w:szCs w:val="32"/>
        </w:rPr>
        <w:t>官教复〔</w:t>
      </w:r>
      <w:r w:rsidRPr="00D73D42">
        <w:rPr>
          <w:rFonts w:ascii="仿宋_GB2312" w:hAnsi="仿宋"/>
          <w:szCs w:val="32"/>
        </w:rPr>
        <w:t>201</w:t>
      </w:r>
      <w:r>
        <w:rPr>
          <w:rFonts w:ascii="仿宋_GB2312" w:hAnsi="仿宋"/>
          <w:szCs w:val="32"/>
        </w:rPr>
        <w:t>7</w:t>
      </w:r>
      <w:r w:rsidRPr="00D73D42">
        <w:rPr>
          <w:rFonts w:ascii="仿宋_GB2312" w:hAnsi="仿宋" w:hint="eastAsia"/>
          <w:szCs w:val="32"/>
        </w:rPr>
        <w:t>〕</w:t>
      </w:r>
      <w:r>
        <w:rPr>
          <w:rFonts w:ascii="仿宋_GB2312" w:hAnsi="仿宋"/>
          <w:szCs w:val="32"/>
        </w:rPr>
        <w:t>9</w:t>
      </w:r>
      <w:r w:rsidRPr="00D73D42">
        <w:rPr>
          <w:rFonts w:ascii="仿宋_GB2312" w:hAnsi="仿宋" w:hint="eastAsia"/>
          <w:szCs w:val="32"/>
        </w:rPr>
        <w:t>号</w:t>
      </w:r>
    </w:p>
    <w:p w:rsidR="009263AC" w:rsidRPr="00417387" w:rsidRDefault="002803B7" w:rsidP="00FB6125">
      <w:pPr>
        <w:snapToGrid w:val="0"/>
        <w:spacing w:line="276" w:lineRule="auto"/>
        <w:rPr>
          <w:rFonts w:ascii="仿宋_GB2312"/>
        </w:rPr>
      </w:pPr>
      <w:r>
        <w:rPr>
          <w:noProof/>
        </w:rPr>
        <w:pict>
          <v:line id="_x0000_s1026" style="position:absolute;left:0;text-align:left;z-index:251656192" from="-2.15pt,3.6pt" to="438.85pt,3.6pt" strokecolor="red" strokeweight="1.5pt"/>
        </w:pict>
      </w:r>
    </w:p>
    <w:p w:rsidR="009263AC" w:rsidRPr="00A36EB4" w:rsidRDefault="009263AC" w:rsidP="00FB6125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6EB4">
        <w:rPr>
          <w:rFonts w:ascii="方正小标宋简体" w:eastAsia="方正小标宋简体" w:hAnsi="宋体" w:hint="eastAsia"/>
          <w:sz w:val="44"/>
          <w:szCs w:val="44"/>
        </w:rPr>
        <w:t>官渡区教育局关于对政协官渡区第九届委员会第一次会议第</w:t>
      </w:r>
      <w:r w:rsidRPr="00A36EB4">
        <w:rPr>
          <w:rFonts w:ascii="方正小标宋简体" w:eastAsia="方正小标宋简体"/>
          <w:sz w:val="44"/>
          <w:szCs w:val="44"/>
        </w:rPr>
        <w:t>91035</w:t>
      </w:r>
      <w:r w:rsidRPr="00A36EB4">
        <w:rPr>
          <w:rFonts w:ascii="方正小标宋简体" w:eastAsia="方正小标宋简体" w:hAnsi="宋体" w:hint="eastAsia"/>
          <w:sz w:val="44"/>
          <w:szCs w:val="44"/>
        </w:rPr>
        <w:t>号提案的答复</w:t>
      </w:r>
    </w:p>
    <w:p w:rsidR="009263AC" w:rsidRPr="009E2965" w:rsidRDefault="009263AC" w:rsidP="00F9101F">
      <w:pPr>
        <w:widowControl/>
        <w:snapToGrid w:val="0"/>
        <w:spacing w:line="560" w:lineRule="exact"/>
        <w:rPr>
          <w:rFonts w:ascii="仿宋_GB2312" w:hAnsi="仿宋"/>
          <w:kern w:val="0"/>
          <w:szCs w:val="32"/>
        </w:rPr>
      </w:pPr>
    </w:p>
    <w:p w:rsidR="009263AC" w:rsidRPr="009E2965" w:rsidRDefault="009263AC" w:rsidP="007C05C5">
      <w:pPr>
        <w:widowControl/>
        <w:snapToGrid w:val="0"/>
        <w:spacing w:line="560" w:lineRule="exact"/>
        <w:rPr>
          <w:rFonts w:ascii="仿宋_GB2312" w:hAnsi="仿宋"/>
          <w:kern w:val="0"/>
          <w:szCs w:val="32"/>
        </w:rPr>
      </w:pPr>
      <w:bookmarkStart w:id="0" w:name="_Hlk485737043"/>
      <w:r w:rsidRPr="009E2965">
        <w:rPr>
          <w:rFonts w:ascii="仿宋_GB2312" w:hAnsi="仿宋" w:hint="eastAsia"/>
          <w:kern w:val="0"/>
          <w:szCs w:val="32"/>
        </w:rPr>
        <w:t>张国</w:t>
      </w:r>
      <w:r>
        <w:rPr>
          <w:rFonts w:ascii="仿宋_GB2312" w:hAnsi="仿宋" w:hint="eastAsia"/>
          <w:kern w:val="0"/>
          <w:szCs w:val="32"/>
        </w:rPr>
        <w:t>熹</w:t>
      </w:r>
      <w:r w:rsidRPr="009E2965">
        <w:rPr>
          <w:rFonts w:ascii="仿宋_GB2312" w:hAnsi="仿宋" w:hint="eastAsia"/>
          <w:kern w:val="0"/>
          <w:szCs w:val="32"/>
        </w:rPr>
        <w:t>委员：</w:t>
      </w:r>
    </w:p>
    <w:p w:rsidR="009263AC" w:rsidRDefault="009263AC" w:rsidP="00951A38">
      <w:pPr>
        <w:widowControl/>
        <w:snapToGrid w:val="0"/>
        <w:spacing w:line="56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int="eastAsia"/>
          <w:szCs w:val="32"/>
        </w:rPr>
        <w:t>您在政协官渡区第九届委员会第一次会议上所提的提案交的</w:t>
      </w:r>
      <w:r>
        <w:rPr>
          <w:rFonts w:ascii="仿宋_GB2312"/>
          <w:szCs w:val="32"/>
        </w:rPr>
        <w:t>91035</w:t>
      </w:r>
      <w:r>
        <w:rPr>
          <w:rFonts w:ascii="仿宋_GB2312" w:hint="eastAsia"/>
          <w:szCs w:val="32"/>
        </w:rPr>
        <w:t>号</w:t>
      </w:r>
      <w:r w:rsidRPr="00813BC5">
        <w:rPr>
          <w:rFonts w:ascii="仿宋_GB2312" w:hAnsi="宋体" w:hint="eastAsia"/>
          <w:szCs w:val="32"/>
        </w:rPr>
        <w:t>关于</w:t>
      </w:r>
      <w:r>
        <w:rPr>
          <w:rFonts w:ascii="仿宋_GB2312" w:hAnsi="宋体" w:hint="eastAsia"/>
          <w:szCs w:val="32"/>
        </w:rPr>
        <w:t>《</w:t>
      </w:r>
      <w:r w:rsidRPr="00754DCB">
        <w:rPr>
          <w:rFonts w:ascii="仿宋_GB2312" w:hint="eastAsia"/>
          <w:szCs w:val="32"/>
        </w:rPr>
        <w:t>实施中小学校级领导人员职级制改革</w:t>
      </w:r>
      <w:r w:rsidRPr="00754DCB">
        <w:rPr>
          <w:rFonts w:ascii="仿宋_GB2312"/>
          <w:szCs w:val="32"/>
        </w:rPr>
        <w:t xml:space="preserve"> </w:t>
      </w:r>
      <w:r w:rsidRPr="00754DCB">
        <w:rPr>
          <w:rFonts w:ascii="仿宋_GB2312" w:hint="eastAsia"/>
          <w:szCs w:val="32"/>
        </w:rPr>
        <w:t>增强管理队伍生机活力</w:t>
      </w:r>
      <w:r>
        <w:rPr>
          <w:rFonts w:ascii="仿宋_GB2312" w:hAnsi="宋体" w:hint="eastAsia"/>
          <w:szCs w:val="32"/>
        </w:rPr>
        <w:t>》的</w:t>
      </w:r>
      <w:r w:rsidRPr="00813BC5">
        <w:rPr>
          <w:rFonts w:ascii="仿宋_GB2312" w:hAnsi="宋体" w:hint="eastAsia"/>
          <w:szCs w:val="32"/>
        </w:rPr>
        <w:t>提案</w:t>
      </w:r>
      <w:r w:rsidRPr="009E2965">
        <w:rPr>
          <w:rFonts w:ascii="仿宋_GB2312" w:hAnsi="仿宋" w:hint="eastAsia"/>
          <w:kern w:val="0"/>
          <w:szCs w:val="32"/>
        </w:rPr>
        <w:t>已交由我局办理，</w:t>
      </w:r>
      <w:r w:rsidRPr="00813BC5">
        <w:rPr>
          <w:rFonts w:ascii="仿宋_GB2312" w:hint="eastAsia"/>
          <w:szCs w:val="32"/>
        </w:rPr>
        <w:t>经我们调研、分析，形成了初步意见，</w:t>
      </w:r>
      <w:r w:rsidRPr="009E2965">
        <w:rPr>
          <w:rFonts w:ascii="仿宋_GB2312" w:hAnsi="仿宋" w:hint="eastAsia"/>
          <w:kern w:val="0"/>
          <w:szCs w:val="32"/>
        </w:rPr>
        <w:t>现答复如下：</w:t>
      </w:r>
    </w:p>
    <w:p w:rsidR="009263AC" w:rsidRDefault="009263AC" w:rsidP="00951A38">
      <w:pPr>
        <w:widowControl/>
        <w:snapToGrid w:val="0"/>
        <w:spacing w:line="560" w:lineRule="exact"/>
        <w:ind w:firstLineChars="200" w:firstLine="640"/>
        <w:rPr>
          <w:rFonts w:ascii="仿宋_GB2312"/>
          <w:bCs/>
          <w:szCs w:val="32"/>
        </w:rPr>
      </w:pPr>
      <w:r w:rsidRPr="00E24AD4">
        <w:rPr>
          <w:rFonts w:ascii="仿宋_GB2312" w:hAnsi="宋体" w:cs="宋体" w:hint="eastAsia"/>
          <w:color w:val="404040"/>
          <w:kern w:val="0"/>
          <w:szCs w:val="32"/>
        </w:rPr>
        <w:t>为加强和改进中小学校领导人员管理，完善选拔任用和管理监督机制，建设一支符合好干部标准的高素质领导人员队伍，</w:t>
      </w:r>
      <w:r>
        <w:rPr>
          <w:rFonts w:ascii="仿宋_GB2312" w:hAnsi="宋体" w:cs="宋体"/>
          <w:color w:val="404040"/>
          <w:kern w:val="0"/>
          <w:szCs w:val="32"/>
        </w:rPr>
        <w:t>2017</w:t>
      </w:r>
      <w:r>
        <w:rPr>
          <w:rFonts w:ascii="仿宋_GB2312" w:hAnsi="宋体" w:cs="宋体" w:hint="eastAsia"/>
          <w:color w:val="404040"/>
          <w:kern w:val="0"/>
          <w:szCs w:val="32"/>
        </w:rPr>
        <w:t>年中华人民共和国教育部出台了《中小学学校领导人管理暂行办法》，《办法》从中小学校领导人管理的范围、原则、干管权限、任职条件和资格、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选拔任用</w:t>
      </w:r>
      <w:r>
        <w:rPr>
          <w:rFonts w:ascii="仿宋_GB2312" w:hAnsi="宋体" w:cs="宋体" w:hint="eastAsia"/>
          <w:color w:val="404040"/>
          <w:kern w:val="0"/>
          <w:szCs w:val="32"/>
        </w:rPr>
        <w:t>、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任期和任期目标责任</w:t>
      </w:r>
      <w:r>
        <w:rPr>
          <w:rFonts w:ascii="仿宋_GB2312" w:hAnsi="宋体" w:cs="宋体" w:hint="eastAsia"/>
          <w:color w:val="404040"/>
          <w:kern w:val="0"/>
          <w:szCs w:val="32"/>
        </w:rPr>
        <w:t>、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考核评价</w:t>
      </w:r>
      <w:r>
        <w:rPr>
          <w:rFonts w:ascii="仿宋_GB2312" w:hAnsi="宋体" w:cs="宋体" w:hint="eastAsia"/>
          <w:color w:val="404040"/>
          <w:kern w:val="0"/>
          <w:szCs w:val="32"/>
        </w:rPr>
        <w:t>、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职业发展和激励保障</w:t>
      </w:r>
      <w:r>
        <w:rPr>
          <w:rFonts w:ascii="仿宋_GB2312" w:hAnsi="宋体" w:cs="宋体" w:hint="eastAsia"/>
          <w:color w:val="404040"/>
          <w:kern w:val="0"/>
          <w:szCs w:val="32"/>
        </w:rPr>
        <w:t>、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监督约束</w:t>
      </w:r>
      <w:r>
        <w:rPr>
          <w:rFonts w:ascii="仿宋_GB2312" w:hAnsi="宋体" w:cs="宋体" w:hint="eastAsia"/>
          <w:color w:val="404040"/>
          <w:kern w:val="0"/>
          <w:szCs w:val="32"/>
        </w:rPr>
        <w:t>、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退</w:t>
      </w:r>
      <w:r w:rsidRPr="00E24AD4">
        <w:rPr>
          <w:rFonts w:ascii="仿宋_GB2312" w:hAnsi="宋体" w:cs="宋体"/>
          <w:color w:val="404040"/>
          <w:kern w:val="0"/>
          <w:szCs w:val="32"/>
        </w:rPr>
        <w:t xml:space="preserve"> </w:t>
      </w:r>
      <w:r w:rsidRPr="00E24AD4">
        <w:rPr>
          <w:rFonts w:ascii="仿宋_GB2312" w:hAnsi="宋体" w:cs="宋体" w:hint="eastAsia"/>
          <w:color w:val="404040"/>
          <w:kern w:val="0"/>
          <w:szCs w:val="32"/>
        </w:rPr>
        <w:t>出</w:t>
      </w:r>
      <w:r>
        <w:rPr>
          <w:rFonts w:ascii="仿宋_GB2312" w:hAnsi="宋体" w:cs="宋体" w:hint="eastAsia"/>
          <w:color w:val="404040"/>
          <w:kern w:val="0"/>
          <w:szCs w:val="32"/>
        </w:rPr>
        <w:t>等方面做了明确</w:t>
      </w:r>
      <w:r>
        <w:rPr>
          <w:rFonts w:ascii="仿宋_GB2312" w:hAnsi="宋体" w:cs="宋体" w:hint="eastAsia"/>
          <w:color w:val="404040"/>
          <w:kern w:val="0"/>
          <w:szCs w:val="32"/>
        </w:rPr>
        <w:lastRenderedPageBreak/>
        <w:t>的规定，实施校长职级制只是《办法》中的一项内容。目前，云南省尚未出台相应的贯彻实施意见或办法，作为县、区教育部门我们将会认真学习、研究《中小学学校领导人管理暂行办法》，并结合我区教育发展实际制定实施办法，</w:t>
      </w:r>
      <w:r w:rsidRPr="00E76F24">
        <w:rPr>
          <w:rFonts w:ascii="仿宋_GB2312" w:hAnsi="宋体" w:cs="宋体" w:hint="eastAsia"/>
          <w:color w:val="404040"/>
          <w:kern w:val="0"/>
          <w:szCs w:val="32"/>
        </w:rPr>
        <w:t>建立</w:t>
      </w:r>
      <w:r w:rsidRPr="00E76F24">
        <w:rPr>
          <w:rFonts w:ascii="仿宋_GB2312" w:hint="eastAsia"/>
          <w:szCs w:val="32"/>
        </w:rPr>
        <w:t>考核、评审、激励、动态管理机制，有序推进校长职级制改革工作。</w:t>
      </w:r>
    </w:p>
    <w:bookmarkEnd w:id="0"/>
    <w:p w:rsidR="009263AC" w:rsidRDefault="009263AC" w:rsidP="00AF709E">
      <w:pPr>
        <w:widowControl/>
        <w:snapToGrid w:val="0"/>
        <w:spacing w:line="560" w:lineRule="exact"/>
        <w:ind w:firstLineChars="200" w:firstLine="640"/>
        <w:rPr>
          <w:rFonts w:ascii="仿宋_GB2312" w:hAnsi="仿宋"/>
          <w:kern w:val="0"/>
          <w:szCs w:val="32"/>
        </w:rPr>
      </w:pPr>
      <w:r>
        <w:rPr>
          <w:rFonts w:ascii="仿宋_GB2312" w:hint="eastAsia"/>
          <w:bCs/>
          <w:szCs w:val="32"/>
        </w:rPr>
        <w:t>感谢</w:t>
      </w:r>
      <w:r w:rsidR="00AF709E">
        <w:rPr>
          <w:rFonts w:ascii="仿宋_GB2312" w:hint="eastAsia"/>
          <w:bCs/>
          <w:szCs w:val="32"/>
        </w:rPr>
        <w:t>您</w:t>
      </w:r>
      <w:r>
        <w:rPr>
          <w:rFonts w:ascii="仿宋_GB2312" w:hint="eastAsia"/>
          <w:bCs/>
          <w:szCs w:val="32"/>
        </w:rPr>
        <w:t>对我们工作的关心和支持</w:t>
      </w:r>
      <w:r w:rsidRPr="00417387">
        <w:rPr>
          <w:rFonts w:ascii="仿宋_GB2312" w:hAnsi="仿宋" w:hint="eastAsia"/>
          <w:kern w:val="0"/>
          <w:szCs w:val="32"/>
        </w:rPr>
        <w:t>！</w:t>
      </w:r>
    </w:p>
    <w:p w:rsidR="005315B7" w:rsidRPr="005315B7" w:rsidRDefault="005315B7" w:rsidP="00AF709E">
      <w:pPr>
        <w:widowControl/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kern w:val="0"/>
          <w:szCs w:val="32"/>
        </w:rPr>
        <w:t>附件：</w:t>
      </w:r>
      <w:r w:rsidRPr="005315B7">
        <w:rPr>
          <w:rFonts w:ascii="仿宋_GB2312" w:hAnsi="仿宋" w:hint="eastAsia"/>
          <w:kern w:val="0"/>
          <w:szCs w:val="32"/>
        </w:rPr>
        <w:t>91035号面商意见</w:t>
      </w:r>
    </w:p>
    <w:p w:rsidR="009263AC" w:rsidRPr="00417387" w:rsidRDefault="009263AC" w:rsidP="00FB6125">
      <w:pPr>
        <w:snapToGrid w:val="0"/>
        <w:spacing w:line="300" w:lineRule="auto"/>
        <w:rPr>
          <w:rFonts w:ascii="仿宋_GB2312" w:hAnsi="仿宋"/>
          <w:szCs w:val="32"/>
        </w:rPr>
      </w:pPr>
    </w:p>
    <w:p w:rsidR="009263AC" w:rsidRPr="00417387" w:rsidRDefault="00AF709E" w:rsidP="00951A38">
      <w:pPr>
        <w:snapToGrid w:val="0"/>
        <w:spacing w:line="300" w:lineRule="auto"/>
        <w:ind w:firstLineChars="1350" w:firstLine="4320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 xml:space="preserve">  </w:t>
      </w:r>
      <w:r w:rsidR="009263AC" w:rsidRPr="00417387">
        <w:rPr>
          <w:rFonts w:ascii="仿宋_GB2312" w:hAnsi="仿宋" w:hint="eastAsia"/>
          <w:szCs w:val="32"/>
        </w:rPr>
        <w:t>昆明市官渡区教育局</w:t>
      </w:r>
    </w:p>
    <w:p w:rsidR="009263AC" w:rsidRPr="00417387" w:rsidRDefault="009263AC" w:rsidP="00FB6125">
      <w:pPr>
        <w:snapToGrid w:val="0"/>
        <w:spacing w:line="300" w:lineRule="auto"/>
        <w:ind w:right="640"/>
        <w:jc w:val="center"/>
        <w:rPr>
          <w:rFonts w:ascii="仿宋_GB2312" w:hAnsi="仿宋"/>
          <w:szCs w:val="32"/>
        </w:rPr>
      </w:pPr>
      <w:r w:rsidRPr="00417387">
        <w:rPr>
          <w:rFonts w:ascii="仿宋_GB2312" w:hAnsi="仿宋"/>
          <w:szCs w:val="32"/>
        </w:rPr>
        <w:t xml:space="preserve"> </w:t>
      </w:r>
      <w:r w:rsidR="00AF709E">
        <w:rPr>
          <w:rFonts w:ascii="仿宋_GB2312" w:hAnsi="仿宋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7"/>
        </w:smartTagPr>
        <w:r w:rsidRPr="00417387">
          <w:rPr>
            <w:rFonts w:ascii="仿宋_GB2312" w:hAnsi="仿宋"/>
            <w:szCs w:val="32"/>
          </w:rPr>
          <w:t>201</w:t>
        </w:r>
        <w:r>
          <w:rPr>
            <w:rFonts w:ascii="仿宋_GB2312" w:hAnsi="仿宋"/>
            <w:szCs w:val="32"/>
          </w:rPr>
          <w:t>7</w:t>
        </w:r>
        <w:r w:rsidRPr="00417387">
          <w:rPr>
            <w:rFonts w:ascii="仿宋_GB2312" w:hAnsi="仿宋" w:hint="eastAsia"/>
            <w:szCs w:val="32"/>
          </w:rPr>
          <w:t>年</w:t>
        </w:r>
        <w:r w:rsidRPr="00417387">
          <w:rPr>
            <w:rFonts w:ascii="仿宋_GB2312" w:hAnsi="仿宋"/>
            <w:szCs w:val="32"/>
          </w:rPr>
          <w:t>6</w:t>
        </w:r>
        <w:r w:rsidRPr="00417387">
          <w:rPr>
            <w:rFonts w:ascii="仿宋_GB2312" w:hAnsi="仿宋" w:hint="eastAsia"/>
            <w:szCs w:val="32"/>
          </w:rPr>
          <w:t>月</w:t>
        </w:r>
        <w:r>
          <w:rPr>
            <w:rFonts w:ascii="仿宋_GB2312" w:hAnsi="仿宋"/>
            <w:szCs w:val="32"/>
          </w:rPr>
          <w:t>16</w:t>
        </w:r>
        <w:r w:rsidRPr="00417387">
          <w:rPr>
            <w:rFonts w:ascii="仿宋_GB2312" w:hAnsi="仿宋" w:hint="eastAsia"/>
            <w:szCs w:val="32"/>
          </w:rPr>
          <w:t>日</w:t>
        </w:r>
      </w:smartTag>
    </w:p>
    <w:p w:rsidR="009263AC" w:rsidRDefault="009263AC" w:rsidP="00FB6125">
      <w:pPr>
        <w:snapToGrid w:val="0"/>
        <w:spacing w:line="300" w:lineRule="auto"/>
        <w:rPr>
          <w:rFonts w:ascii="仿宋_GB2312"/>
          <w:kern w:val="0"/>
          <w:szCs w:val="32"/>
        </w:rPr>
      </w:pPr>
    </w:p>
    <w:p w:rsidR="009263AC" w:rsidRDefault="009263AC" w:rsidP="00FB6125">
      <w:pPr>
        <w:snapToGrid w:val="0"/>
        <w:spacing w:line="300" w:lineRule="auto"/>
        <w:rPr>
          <w:rFonts w:ascii="仿宋_GB2312"/>
          <w:kern w:val="0"/>
          <w:szCs w:val="32"/>
        </w:rPr>
      </w:pPr>
    </w:p>
    <w:p w:rsidR="002803B7" w:rsidRPr="00D73D42" w:rsidRDefault="002803B7" w:rsidP="002803B7">
      <w:pPr>
        <w:snapToGrid w:val="0"/>
        <w:spacing w:line="300" w:lineRule="auto"/>
        <w:ind w:firstLine="600"/>
        <w:rPr>
          <w:rFonts w:ascii="仿宋_GB2312" w:hAnsi="仿宋"/>
          <w:szCs w:val="32"/>
        </w:rPr>
      </w:pPr>
      <w:r w:rsidRPr="00D73D42">
        <w:rPr>
          <w:rFonts w:ascii="仿宋_GB2312" w:hAnsi="仿宋" w:hint="eastAsia"/>
          <w:kern w:val="0"/>
          <w:szCs w:val="32"/>
        </w:rPr>
        <w:t>联系人：</w:t>
      </w:r>
      <w:r>
        <w:rPr>
          <w:rFonts w:ascii="仿宋_GB2312" w:hAnsi="仿宋" w:hint="eastAsia"/>
          <w:kern w:val="0"/>
          <w:szCs w:val="32"/>
        </w:rPr>
        <w:t>洪海艳</w:t>
      </w:r>
      <w:r w:rsidRPr="009E2965">
        <w:rPr>
          <w:rFonts w:ascii="仿宋_GB2312" w:hAnsi="仿宋"/>
          <w:kern w:val="0"/>
          <w:szCs w:val="32"/>
        </w:rPr>
        <w:t xml:space="preserve">        </w:t>
      </w:r>
      <w:r w:rsidRPr="009E2965">
        <w:rPr>
          <w:rFonts w:ascii="仿宋_GB2312" w:hAnsi="仿宋" w:hint="eastAsia"/>
          <w:kern w:val="0"/>
          <w:szCs w:val="32"/>
        </w:rPr>
        <w:t>联系电话：</w:t>
      </w:r>
      <w:r w:rsidRPr="009E2965">
        <w:rPr>
          <w:rFonts w:ascii="仿宋_GB2312" w:hAnsi="仿宋"/>
          <w:kern w:val="0"/>
          <w:szCs w:val="32"/>
        </w:rPr>
        <w:t>671</w:t>
      </w:r>
      <w:r>
        <w:rPr>
          <w:rFonts w:ascii="仿宋_GB2312" w:hAnsi="仿宋"/>
          <w:kern w:val="0"/>
          <w:szCs w:val="32"/>
        </w:rPr>
        <w:t>83622</w:t>
      </w:r>
    </w:p>
    <w:p w:rsidR="009263AC" w:rsidRPr="00417387" w:rsidRDefault="009263AC" w:rsidP="00FB6125">
      <w:pPr>
        <w:snapToGrid w:val="0"/>
        <w:spacing w:line="300" w:lineRule="auto"/>
        <w:rPr>
          <w:rFonts w:ascii="仿宋_GB2312"/>
          <w:kern w:val="0"/>
          <w:szCs w:val="32"/>
          <w:lang w:val="zh-CN"/>
        </w:rPr>
      </w:pPr>
    </w:p>
    <w:p w:rsidR="009263AC" w:rsidRDefault="009263AC" w:rsidP="00FB6125">
      <w:pPr>
        <w:snapToGrid w:val="0"/>
        <w:spacing w:line="560" w:lineRule="exact"/>
        <w:rPr>
          <w:rFonts w:ascii="仿宋_GB2312"/>
          <w:szCs w:val="32"/>
        </w:rPr>
      </w:pPr>
    </w:p>
    <w:p w:rsidR="009263AC" w:rsidRDefault="009263AC" w:rsidP="00FB6125">
      <w:pPr>
        <w:snapToGrid w:val="0"/>
        <w:spacing w:line="560" w:lineRule="exact"/>
        <w:rPr>
          <w:rFonts w:ascii="仿宋_GB2312"/>
          <w:szCs w:val="32"/>
        </w:rPr>
      </w:pPr>
    </w:p>
    <w:p w:rsidR="009263AC" w:rsidRDefault="009263AC" w:rsidP="00FB6125">
      <w:pPr>
        <w:snapToGrid w:val="0"/>
        <w:spacing w:line="560" w:lineRule="exact"/>
        <w:rPr>
          <w:rFonts w:ascii="仿宋_GB2312"/>
          <w:szCs w:val="32"/>
        </w:rPr>
      </w:pPr>
    </w:p>
    <w:p w:rsidR="000869B1" w:rsidRDefault="000869B1" w:rsidP="00FB6125">
      <w:pPr>
        <w:snapToGrid w:val="0"/>
        <w:spacing w:line="560" w:lineRule="exact"/>
        <w:rPr>
          <w:rFonts w:ascii="仿宋_GB2312"/>
          <w:szCs w:val="32"/>
        </w:rPr>
      </w:pPr>
      <w:bookmarkStart w:id="1" w:name="_GoBack"/>
      <w:bookmarkEnd w:id="1"/>
    </w:p>
    <w:p w:rsidR="009263AC" w:rsidRDefault="009263AC" w:rsidP="00FB6125">
      <w:pPr>
        <w:snapToGrid w:val="0"/>
        <w:spacing w:line="560" w:lineRule="exact"/>
        <w:rPr>
          <w:rFonts w:ascii="仿宋_GB2312"/>
          <w:szCs w:val="32"/>
        </w:rPr>
      </w:pPr>
    </w:p>
    <w:p w:rsidR="009263AC" w:rsidRDefault="009263AC" w:rsidP="00951A38">
      <w:pPr>
        <w:snapToGrid w:val="0"/>
        <w:spacing w:line="560" w:lineRule="exact"/>
        <w:ind w:left="13" w:hangingChars="4" w:hanging="13"/>
        <w:rPr>
          <w:rFonts w:ascii="方正小标宋_GBK" w:eastAsia="方正小标宋_GBK" w:hAnsi="宋体"/>
          <w:b/>
          <w:szCs w:val="32"/>
        </w:rPr>
      </w:pPr>
    </w:p>
    <w:p w:rsidR="00AF709E" w:rsidRPr="00532050" w:rsidRDefault="00AF709E" w:rsidP="00951A38">
      <w:pPr>
        <w:snapToGrid w:val="0"/>
        <w:spacing w:line="560" w:lineRule="exact"/>
        <w:ind w:left="13" w:hangingChars="4" w:hanging="13"/>
        <w:rPr>
          <w:rFonts w:ascii="方正小标宋_GBK" w:eastAsia="方正小标宋_GBK" w:hAnsi="宋体"/>
          <w:b/>
          <w:szCs w:val="32"/>
        </w:rPr>
      </w:pPr>
    </w:p>
    <w:p w:rsidR="009263AC" w:rsidRPr="000869B1" w:rsidRDefault="002803B7" w:rsidP="00A36EB4">
      <w:pPr>
        <w:snapToGrid w:val="0"/>
        <w:spacing w:line="560" w:lineRule="exact"/>
        <w:ind w:firstLineChars="100" w:firstLine="320"/>
        <w:jc w:val="left"/>
        <w:rPr>
          <w:rFonts w:ascii="仿宋_GB2312" w:hAnsi="仿宋"/>
          <w:color w:val="000000"/>
          <w:szCs w:val="32"/>
        </w:rPr>
      </w:pPr>
      <w:r>
        <w:rPr>
          <w:noProof/>
        </w:rPr>
        <w:pict>
          <v:line id="_x0000_s1027" style="position:absolute;left:0;text-align:left;flip:y;z-index:251659264" from=".5pt,2.15pt" to="440.35pt,3.8pt" strokeweight="1.5pt"/>
        </w:pict>
      </w:r>
      <w:r w:rsidR="009263AC">
        <w:rPr>
          <w:rFonts w:ascii="仿宋_GB2312" w:hint="eastAsia"/>
          <w:szCs w:val="32"/>
        </w:rPr>
        <w:t>抄送：区人大</w:t>
      </w:r>
      <w:r w:rsidR="009263AC" w:rsidRPr="000869B1">
        <w:rPr>
          <w:rFonts w:ascii="仿宋_GB2312" w:hAnsi="仿宋" w:hint="eastAsia"/>
          <w:color w:val="000000"/>
          <w:szCs w:val="32"/>
        </w:rPr>
        <w:t>办</w:t>
      </w:r>
      <w:r w:rsidR="009263AC" w:rsidRPr="000869B1">
        <w:rPr>
          <w:rFonts w:ascii="仿宋_GB2312" w:hAnsi="仿宋"/>
          <w:color w:val="000000"/>
          <w:szCs w:val="32"/>
        </w:rPr>
        <w:t xml:space="preserve">  </w:t>
      </w:r>
      <w:r w:rsidR="009263AC" w:rsidRPr="000869B1">
        <w:rPr>
          <w:rFonts w:ascii="仿宋_GB2312" w:hAnsi="仿宋" w:hint="eastAsia"/>
          <w:color w:val="000000"/>
          <w:szCs w:val="32"/>
        </w:rPr>
        <w:t>区政协办</w:t>
      </w:r>
    </w:p>
    <w:p w:rsidR="009263AC" w:rsidRPr="00532050" w:rsidRDefault="002803B7" w:rsidP="00A36EB4">
      <w:pPr>
        <w:adjustRightInd w:val="0"/>
        <w:snapToGrid w:val="0"/>
        <w:spacing w:line="560" w:lineRule="exact"/>
        <w:ind w:firstLineChars="100" w:firstLine="320"/>
        <w:rPr>
          <w:rFonts w:ascii="仿宋_GB2312" w:hAnsi="仿宋"/>
          <w:color w:val="000000"/>
          <w:szCs w:val="32"/>
        </w:rPr>
      </w:pPr>
      <w:r>
        <w:rPr>
          <w:noProof/>
        </w:rPr>
        <w:pict>
          <v:line id="_x0000_s1028" style="position:absolute;left:0;text-align:left;z-index:251658240" from="0,3pt" to="441pt,3pt" strokeweight="1.5pt"/>
        </w:pict>
      </w:r>
      <w:r w:rsidR="00AF709E">
        <w:rPr>
          <w:rFonts w:ascii="仿宋_GB2312" w:hAnsi="仿宋" w:hint="eastAsia"/>
          <w:color w:val="000000"/>
          <w:szCs w:val="32"/>
        </w:rPr>
        <w:t>昆明市官渡区教育局</w:t>
      </w:r>
      <w:r w:rsidR="000869B1">
        <w:rPr>
          <w:rFonts w:ascii="仿宋_GB2312" w:hAnsi="仿宋" w:hint="eastAsia"/>
          <w:color w:val="000000"/>
          <w:szCs w:val="32"/>
        </w:rPr>
        <w:t>办公室</w:t>
      </w:r>
      <w:r w:rsidR="00A36EB4">
        <w:rPr>
          <w:rFonts w:ascii="仿宋_GB2312" w:hAnsi="仿宋"/>
          <w:color w:val="000000"/>
          <w:szCs w:val="32"/>
        </w:rPr>
        <w:t xml:space="preserve">         </w:t>
      </w:r>
      <w:r w:rsidR="009263AC" w:rsidRPr="00532050">
        <w:rPr>
          <w:rFonts w:ascii="仿宋_GB2312" w:hAnsi="仿宋"/>
          <w:color w:val="000000"/>
          <w:szCs w:val="32"/>
        </w:rPr>
        <w:t>2017</w:t>
      </w:r>
      <w:r w:rsidR="009263AC" w:rsidRPr="00532050">
        <w:rPr>
          <w:rFonts w:ascii="仿宋_GB2312" w:hAnsi="仿宋" w:hint="eastAsia"/>
          <w:color w:val="000000"/>
          <w:szCs w:val="32"/>
        </w:rPr>
        <w:t>年</w:t>
      </w:r>
      <w:r w:rsidR="009263AC" w:rsidRPr="00532050">
        <w:rPr>
          <w:rFonts w:ascii="仿宋_GB2312" w:hAnsi="仿宋"/>
          <w:color w:val="000000"/>
          <w:szCs w:val="32"/>
        </w:rPr>
        <w:t>6</w:t>
      </w:r>
      <w:r w:rsidR="009263AC" w:rsidRPr="00532050">
        <w:rPr>
          <w:rFonts w:ascii="仿宋_GB2312" w:hAnsi="仿宋" w:hint="eastAsia"/>
          <w:color w:val="000000"/>
          <w:szCs w:val="32"/>
        </w:rPr>
        <w:t>月</w:t>
      </w:r>
      <w:r w:rsidR="009263AC" w:rsidRPr="00532050">
        <w:rPr>
          <w:rFonts w:ascii="仿宋_GB2312" w:hAnsi="仿宋"/>
          <w:color w:val="000000"/>
          <w:szCs w:val="32"/>
        </w:rPr>
        <w:t>16</w:t>
      </w:r>
      <w:r w:rsidR="009263AC" w:rsidRPr="00532050">
        <w:rPr>
          <w:rFonts w:ascii="仿宋_GB2312" w:hAnsi="仿宋" w:hint="eastAsia"/>
          <w:color w:val="000000"/>
          <w:szCs w:val="32"/>
        </w:rPr>
        <w:t>日印</w:t>
      </w:r>
    </w:p>
    <w:p w:rsidR="009263AC" w:rsidRPr="00417387" w:rsidRDefault="002803B7" w:rsidP="004318FE">
      <w:pPr>
        <w:adjustRightInd w:val="0"/>
        <w:snapToGrid w:val="0"/>
        <w:spacing w:line="160" w:lineRule="exact"/>
        <w:rPr>
          <w:rFonts w:ascii="仿宋_GB2312"/>
        </w:rPr>
      </w:pPr>
      <w:r>
        <w:rPr>
          <w:noProof/>
        </w:rPr>
        <w:pict>
          <v:line id="_x0000_s1029" style="position:absolute;left:0;text-align:left;z-index:251657216" from="0,3.2pt" to="441pt,3.2pt" strokeweight="1.5pt"/>
        </w:pict>
      </w:r>
    </w:p>
    <w:sectPr w:rsidR="009263AC" w:rsidRPr="00417387" w:rsidSect="00AF709E">
      <w:pgSz w:w="11906" w:h="16838"/>
      <w:pgMar w:top="2098" w:right="1503" w:bottom="1985" w:left="1503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BA2" w:rsidRDefault="00E34BA2" w:rsidP="00356C39">
      <w:r>
        <w:separator/>
      </w:r>
    </w:p>
  </w:endnote>
  <w:endnote w:type="continuationSeparator" w:id="0">
    <w:p w:rsidR="00E34BA2" w:rsidRDefault="00E34BA2" w:rsidP="003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BA2" w:rsidRDefault="00E34BA2" w:rsidP="00356C39">
      <w:r>
        <w:separator/>
      </w:r>
    </w:p>
  </w:footnote>
  <w:footnote w:type="continuationSeparator" w:id="0">
    <w:p w:rsidR="00E34BA2" w:rsidRDefault="00E34BA2" w:rsidP="0035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125"/>
    <w:rsid w:val="000869B1"/>
    <w:rsid w:val="00120B39"/>
    <w:rsid w:val="0012175F"/>
    <w:rsid w:val="00124970"/>
    <w:rsid w:val="001F0BA3"/>
    <w:rsid w:val="00213BD1"/>
    <w:rsid w:val="0021513D"/>
    <w:rsid w:val="00232D93"/>
    <w:rsid w:val="002803B7"/>
    <w:rsid w:val="00296443"/>
    <w:rsid w:val="002E3AB7"/>
    <w:rsid w:val="00333678"/>
    <w:rsid w:val="00356C39"/>
    <w:rsid w:val="00417387"/>
    <w:rsid w:val="004318FE"/>
    <w:rsid w:val="004A0B36"/>
    <w:rsid w:val="0050008C"/>
    <w:rsid w:val="00525A8F"/>
    <w:rsid w:val="005315B7"/>
    <w:rsid w:val="00532050"/>
    <w:rsid w:val="00590F41"/>
    <w:rsid w:val="005940FA"/>
    <w:rsid w:val="0060512F"/>
    <w:rsid w:val="00652BDA"/>
    <w:rsid w:val="00671A33"/>
    <w:rsid w:val="006927C8"/>
    <w:rsid w:val="006D313B"/>
    <w:rsid w:val="00707464"/>
    <w:rsid w:val="00754DCB"/>
    <w:rsid w:val="007C05C5"/>
    <w:rsid w:val="007D2B70"/>
    <w:rsid w:val="00813BC5"/>
    <w:rsid w:val="00825485"/>
    <w:rsid w:val="009263AC"/>
    <w:rsid w:val="00951A38"/>
    <w:rsid w:val="009951D2"/>
    <w:rsid w:val="009A08EC"/>
    <w:rsid w:val="009D62ED"/>
    <w:rsid w:val="009E2965"/>
    <w:rsid w:val="009F6240"/>
    <w:rsid w:val="00A36EB4"/>
    <w:rsid w:val="00A42344"/>
    <w:rsid w:val="00A50B36"/>
    <w:rsid w:val="00A81D0D"/>
    <w:rsid w:val="00AF709E"/>
    <w:rsid w:val="00B213D8"/>
    <w:rsid w:val="00B8552D"/>
    <w:rsid w:val="00B94095"/>
    <w:rsid w:val="00C005F6"/>
    <w:rsid w:val="00C73214"/>
    <w:rsid w:val="00C83F9C"/>
    <w:rsid w:val="00C90E53"/>
    <w:rsid w:val="00D73D42"/>
    <w:rsid w:val="00E24AD4"/>
    <w:rsid w:val="00E34BA2"/>
    <w:rsid w:val="00E76F24"/>
    <w:rsid w:val="00ED1DE7"/>
    <w:rsid w:val="00F102FE"/>
    <w:rsid w:val="00F72DBC"/>
    <w:rsid w:val="00F9101F"/>
    <w:rsid w:val="00FB6125"/>
    <w:rsid w:val="00FC59C0"/>
    <w:rsid w:val="00FD2B29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BF9161B4-B460-4D75-9761-769F9DF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12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56C39"/>
    <w:rPr>
      <w:rFonts w:eastAsia="仿宋_GB2312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35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56C39"/>
    <w:rPr>
      <w:rFonts w:eastAsia="仿宋_GB2312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03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03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A类</dc:title>
  <dc:subject/>
  <dc:creator>lenovo</dc:creator>
  <cp:keywords/>
  <dc:description/>
  <cp:lastModifiedBy>Administrator</cp:lastModifiedBy>
  <cp:revision>13</cp:revision>
  <cp:lastPrinted>2017-09-04T02:22:00Z</cp:lastPrinted>
  <dcterms:created xsi:type="dcterms:W3CDTF">2017-06-16T09:02:00Z</dcterms:created>
  <dcterms:modified xsi:type="dcterms:W3CDTF">2017-09-04T02:22:00Z</dcterms:modified>
</cp:coreProperties>
</file>