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7D8" w:rsidRPr="001043B2" w:rsidRDefault="002357D8" w:rsidP="002357D8">
      <w:pPr>
        <w:pStyle w:val="1"/>
        <w:spacing w:line="360" w:lineRule="auto"/>
        <w:rPr>
          <w:rFonts w:hAnsi="宋体" w:hint="eastAsia"/>
          <w:b/>
          <w:bCs/>
          <w:color w:val="auto"/>
          <w:sz w:val="36"/>
        </w:rPr>
      </w:pPr>
      <w:bookmarkStart w:id="0" w:name="_Toc427306777"/>
      <w:bookmarkStart w:id="1" w:name="_Toc427339158"/>
      <w:bookmarkStart w:id="2" w:name="_Toc517884679"/>
      <w:r w:rsidRPr="001043B2">
        <w:rPr>
          <w:rFonts w:hAnsi="宋体" w:hint="eastAsia"/>
          <w:b/>
          <w:bCs/>
          <w:color w:val="auto"/>
          <w:sz w:val="36"/>
        </w:rPr>
        <w:t xml:space="preserve">第一章 </w:t>
      </w:r>
      <w:bookmarkEnd w:id="0"/>
      <w:bookmarkEnd w:id="1"/>
      <w:r w:rsidRPr="001043B2">
        <w:rPr>
          <w:rFonts w:hAnsi="宋体" w:hint="eastAsia"/>
          <w:b/>
          <w:bCs/>
          <w:color w:val="auto"/>
          <w:sz w:val="36"/>
        </w:rPr>
        <w:t>竞争性谈判公告</w:t>
      </w:r>
      <w:bookmarkEnd w:id="2"/>
    </w:p>
    <w:p w:rsidR="002357D8" w:rsidRPr="001043B2" w:rsidRDefault="002357D8" w:rsidP="002357D8">
      <w:pPr>
        <w:pStyle w:val="2"/>
        <w:spacing w:before="0" w:after="120" w:line="360" w:lineRule="auto"/>
        <w:rPr>
          <w:rFonts w:ascii="宋体" w:eastAsia="宋体" w:hAnsi="宋体" w:hint="eastAsia"/>
          <w:bCs/>
          <w:sz w:val="21"/>
          <w:szCs w:val="21"/>
        </w:rPr>
      </w:pPr>
      <w:bookmarkStart w:id="3" w:name="_Toc86124033"/>
      <w:bookmarkStart w:id="4" w:name="_Toc348011915"/>
      <w:bookmarkStart w:id="5" w:name="_Toc373844089"/>
      <w:bookmarkStart w:id="6" w:name="_Toc373844156"/>
      <w:bookmarkStart w:id="7" w:name="_Toc427306778"/>
      <w:bookmarkStart w:id="8" w:name="_Toc427339159"/>
      <w:bookmarkStart w:id="9" w:name="_Toc517884680"/>
      <w:bookmarkStart w:id="10" w:name="OLE_LINK3"/>
      <w:r w:rsidRPr="001043B2">
        <w:rPr>
          <w:rFonts w:ascii="宋体" w:eastAsia="宋体" w:hAnsi="宋体"/>
          <w:bCs/>
          <w:sz w:val="21"/>
          <w:szCs w:val="21"/>
        </w:rPr>
        <w:t>1、竞争性谈判条件</w:t>
      </w:r>
      <w:bookmarkEnd w:id="3"/>
      <w:bookmarkEnd w:id="4"/>
      <w:bookmarkEnd w:id="5"/>
      <w:bookmarkEnd w:id="6"/>
      <w:bookmarkEnd w:id="7"/>
      <w:bookmarkEnd w:id="8"/>
      <w:bookmarkEnd w:id="9"/>
    </w:p>
    <w:p w:rsidR="002357D8" w:rsidRPr="001043B2" w:rsidRDefault="002357D8" w:rsidP="002357D8">
      <w:pPr>
        <w:spacing w:line="360" w:lineRule="auto"/>
        <w:ind w:firstLine="482"/>
        <w:rPr>
          <w:rFonts w:ascii="宋体" w:hAnsi="宋体" w:hint="eastAsia"/>
          <w:szCs w:val="21"/>
        </w:rPr>
      </w:pPr>
      <w:r w:rsidRPr="001043B2">
        <w:rPr>
          <w:rFonts w:ascii="宋体" w:hAnsi="宋体" w:hint="eastAsia"/>
          <w:szCs w:val="21"/>
        </w:rPr>
        <w:t>根据《中华人民共和国政府采购法》、《中华人民共和国政府采购法实施条例》、</w:t>
      </w:r>
      <w:r w:rsidRPr="001043B2">
        <w:rPr>
          <w:rFonts w:ascii="宋体" w:hAnsi="宋体" w:cs="宋体" w:hint="eastAsia"/>
          <w:color w:val="000000"/>
          <w:kern w:val="0"/>
          <w:szCs w:val="21"/>
        </w:rPr>
        <w:t>《政府采购非招标采购方式管理办法》</w:t>
      </w:r>
      <w:r w:rsidRPr="001043B2">
        <w:rPr>
          <w:rFonts w:ascii="宋体" w:hAnsi="宋体" w:hint="eastAsia"/>
          <w:szCs w:val="21"/>
        </w:rPr>
        <w:t>等有关法律法规的规定，云南招标股份有限公司受</w:t>
      </w:r>
      <w:r>
        <w:rPr>
          <w:rFonts w:ascii="宋体" w:hAnsi="宋体" w:hint="eastAsia"/>
          <w:szCs w:val="21"/>
        </w:rPr>
        <w:t>昆明市官渡区教育体育局</w:t>
      </w:r>
      <w:r w:rsidRPr="001043B2">
        <w:rPr>
          <w:rFonts w:ascii="宋体" w:hAnsi="宋体" w:hint="eastAsia"/>
          <w:szCs w:val="21"/>
        </w:rPr>
        <w:t>的委托，对</w:t>
      </w:r>
      <w:r>
        <w:rPr>
          <w:rFonts w:ascii="宋体" w:hAnsi="宋体" w:hint="eastAsia"/>
          <w:b/>
          <w:szCs w:val="21"/>
        </w:rPr>
        <w:t>昆明市六运会服装器材项目</w:t>
      </w:r>
      <w:r w:rsidRPr="001043B2">
        <w:rPr>
          <w:rFonts w:ascii="宋体" w:hAnsi="宋体" w:hint="eastAsia"/>
          <w:szCs w:val="21"/>
        </w:rPr>
        <w:t>采用竞争性谈判方式采购，欢迎符合条件的</w:t>
      </w:r>
      <w:r>
        <w:rPr>
          <w:rFonts w:ascii="宋体" w:hAnsi="宋体" w:hint="eastAsia"/>
          <w:szCs w:val="21"/>
        </w:rPr>
        <w:t>谈判申请人</w:t>
      </w:r>
      <w:r w:rsidRPr="001043B2">
        <w:rPr>
          <w:rFonts w:ascii="宋体" w:hAnsi="宋体" w:hint="eastAsia"/>
          <w:szCs w:val="21"/>
        </w:rPr>
        <w:t>报名参加。</w:t>
      </w:r>
    </w:p>
    <w:p w:rsidR="002357D8" w:rsidRPr="001043B2" w:rsidRDefault="002357D8" w:rsidP="002357D8">
      <w:pPr>
        <w:pStyle w:val="2"/>
        <w:spacing w:before="0" w:after="120" w:line="360" w:lineRule="auto"/>
        <w:rPr>
          <w:rFonts w:ascii="宋体" w:eastAsia="宋体" w:hAnsi="宋体"/>
          <w:bCs/>
          <w:sz w:val="21"/>
          <w:szCs w:val="21"/>
        </w:rPr>
      </w:pPr>
      <w:bookmarkStart w:id="11" w:name="_Toc86124034"/>
      <w:bookmarkStart w:id="12" w:name="_Toc348011916"/>
      <w:bookmarkStart w:id="13" w:name="_Toc373844090"/>
      <w:bookmarkStart w:id="14" w:name="_Toc373844157"/>
      <w:bookmarkStart w:id="15" w:name="_Toc427306779"/>
      <w:bookmarkStart w:id="16" w:name="_Toc427339160"/>
      <w:bookmarkStart w:id="17" w:name="_Toc517884681"/>
      <w:r w:rsidRPr="001043B2">
        <w:rPr>
          <w:rFonts w:ascii="宋体" w:eastAsia="宋体" w:hAnsi="宋体"/>
          <w:bCs/>
          <w:sz w:val="21"/>
          <w:szCs w:val="21"/>
        </w:rPr>
        <w:t>2</w:t>
      </w:r>
      <w:bookmarkEnd w:id="11"/>
      <w:r w:rsidRPr="001043B2">
        <w:rPr>
          <w:rFonts w:ascii="宋体" w:eastAsia="宋体" w:hAnsi="宋体"/>
          <w:bCs/>
          <w:sz w:val="21"/>
          <w:szCs w:val="21"/>
        </w:rPr>
        <w:t>、</w:t>
      </w:r>
      <w:r w:rsidRPr="001043B2">
        <w:rPr>
          <w:rFonts w:ascii="宋体" w:eastAsia="宋体" w:hAnsi="宋体" w:hint="eastAsia"/>
          <w:bCs/>
          <w:sz w:val="21"/>
          <w:szCs w:val="21"/>
        </w:rPr>
        <w:t>项目</w:t>
      </w:r>
      <w:r w:rsidRPr="001043B2">
        <w:rPr>
          <w:rFonts w:ascii="宋体" w:eastAsia="宋体" w:hAnsi="宋体"/>
          <w:bCs/>
          <w:sz w:val="21"/>
          <w:szCs w:val="21"/>
        </w:rPr>
        <w:t>概况</w:t>
      </w:r>
      <w:bookmarkEnd w:id="12"/>
      <w:bookmarkEnd w:id="13"/>
      <w:bookmarkEnd w:id="14"/>
      <w:bookmarkEnd w:id="15"/>
      <w:bookmarkEnd w:id="16"/>
      <w:bookmarkEnd w:id="17"/>
    </w:p>
    <w:p w:rsidR="002357D8" w:rsidRPr="001043B2" w:rsidRDefault="002357D8" w:rsidP="002357D8">
      <w:pPr>
        <w:spacing w:line="360" w:lineRule="auto"/>
        <w:ind w:firstLine="480"/>
        <w:rPr>
          <w:rFonts w:ascii="宋体" w:hAnsi="宋体"/>
          <w:szCs w:val="21"/>
        </w:rPr>
      </w:pPr>
      <w:r w:rsidRPr="001043B2">
        <w:rPr>
          <w:rFonts w:ascii="宋体" w:hAnsi="宋体" w:hint="eastAsia"/>
          <w:szCs w:val="21"/>
        </w:rPr>
        <w:t>2.1项目编号：</w:t>
      </w:r>
      <w:r>
        <w:rPr>
          <w:rFonts w:ascii="宋体" w:hAnsi="宋体"/>
          <w:szCs w:val="21"/>
        </w:rPr>
        <w:t>P5300000000319001373</w:t>
      </w:r>
    </w:p>
    <w:p w:rsidR="002357D8" w:rsidRPr="001043B2" w:rsidRDefault="002357D8" w:rsidP="002357D8">
      <w:pPr>
        <w:spacing w:line="360" w:lineRule="auto"/>
        <w:ind w:firstLine="480"/>
        <w:rPr>
          <w:rFonts w:ascii="宋体" w:hAnsi="宋体"/>
          <w:szCs w:val="21"/>
        </w:rPr>
      </w:pPr>
      <w:r w:rsidRPr="001043B2">
        <w:rPr>
          <w:rFonts w:ascii="宋体" w:hAnsi="宋体" w:hint="eastAsia"/>
          <w:szCs w:val="21"/>
        </w:rPr>
        <w:t>2.2采购内容</w:t>
      </w:r>
      <w:r w:rsidRPr="001043B2">
        <w:rPr>
          <w:rFonts w:ascii="宋体" w:hAnsi="宋体"/>
          <w:szCs w:val="21"/>
        </w:rPr>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6"/>
        <w:gridCol w:w="3451"/>
        <w:gridCol w:w="967"/>
        <w:gridCol w:w="968"/>
        <w:gridCol w:w="3239"/>
      </w:tblGrid>
      <w:tr w:rsidR="002357D8" w:rsidRPr="00E3582A" w:rsidTr="00C70CB6">
        <w:trPr>
          <w:trHeight w:val="454"/>
          <w:jc w:val="center"/>
        </w:trPr>
        <w:tc>
          <w:tcPr>
            <w:tcW w:w="1016" w:type="dxa"/>
            <w:vAlign w:val="center"/>
          </w:tcPr>
          <w:p w:rsidR="002357D8" w:rsidRPr="00E3582A" w:rsidRDefault="002357D8" w:rsidP="00C70CB6">
            <w:pPr>
              <w:spacing w:line="276" w:lineRule="auto"/>
              <w:jc w:val="center"/>
              <w:rPr>
                <w:rFonts w:ascii="宋体" w:hAnsi="宋体" w:hint="eastAsia"/>
                <w:b/>
                <w:color w:val="000000"/>
                <w:szCs w:val="21"/>
              </w:rPr>
            </w:pPr>
            <w:r w:rsidRPr="00E3582A">
              <w:rPr>
                <w:rFonts w:ascii="宋体" w:hAnsi="宋体" w:hint="eastAsia"/>
                <w:b/>
                <w:color w:val="000000"/>
                <w:szCs w:val="21"/>
              </w:rPr>
              <w:t>序号</w:t>
            </w:r>
          </w:p>
        </w:tc>
        <w:tc>
          <w:tcPr>
            <w:tcW w:w="3451" w:type="dxa"/>
            <w:vAlign w:val="center"/>
          </w:tcPr>
          <w:p w:rsidR="002357D8" w:rsidRPr="00E3582A" w:rsidRDefault="002357D8" w:rsidP="00C70CB6">
            <w:pPr>
              <w:spacing w:line="276" w:lineRule="auto"/>
              <w:jc w:val="center"/>
              <w:rPr>
                <w:rFonts w:ascii="宋体" w:hAnsi="宋体" w:hint="eastAsia"/>
                <w:b/>
                <w:color w:val="000000"/>
                <w:szCs w:val="21"/>
              </w:rPr>
            </w:pPr>
            <w:r w:rsidRPr="00E3582A">
              <w:rPr>
                <w:rFonts w:ascii="宋体" w:hAnsi="宋体" w:hint="eastAsia"/>
                <w:b/>
                <w:color w:val="000000"/>
                <w:szCs w:val="21"/>
              </w:rPr>
              <w:t>货物名称</w:t>
            </w:r>
          </w:p>
        </w:tc>
        <w:tc>
          <w:tcPr>
            <w:tcW w:w="967" w:type="dxa"/>
            <w:vAlign w:val="center"/>
          </w:tcPr>
          <w:p w:rsidR="002357D8" w:rsidRPr="00E3582A" w:rsidRDefault="002357D8" w:rsidP="00C70CB6">
            <w:pPr>
              <w:spacing w:line="276" w:lineRule="auto"/>
              <w:jc w:val="center"/>
              <w:rPr>
                <w:rFonts w:ascii="宋体" w:hAnsi="宋体" w:hint="eastAsia"/>
                <w:b/>
                <w:color w:val="000000"/>
                <w:szCs w:val="21"/>
              </w:rPr>
            </w:pPr>
            <w:r w:rsidRPr="00E3582A">
              <w:rPr>
                <w:rFonts w:ascii="宋体" w:hAnsi="宋体" w:hint="eastAsia"/>
                <w:b/>
                <w:color w:val="000000"/>
                <w:szCs w:val="21"/>
              </w:rPr>
              <w:t>数量</w:t>
            </w:r>
          </w:p>
        </w:tc>
        <w:tc>
          <w:tcPr>
            <w:tcW w:w="968" w:type="dxa"/>
            <w:vAlign w:val="center"/>
          </w:tcPr>
          <w:p w:rsidR="002357D8" w:rsidRPr="00E3582A" w:rsidRDefault="002357D8" w:rsidP="00C70CB6">
            <w:pPr>
              <w:spacing w:line="276" w:lineRule="auto"/>
              <w:jc w:val="center"/>
              <w:rPr>
                <w:rFonts w:ascii="宋体" w:hAnsi="宋体" w:hint="eastAsia"/>
                <w:b/>
                <w:color w:val="000000"/>
                <w:szCs w:val="21"/>
              </w:rPr>
            </w:pPr>
            <w:r w:rsidRPr="00E3582A">
              <w:rPr>
                <w:rFonts w:ascii="宋体" w:hAnsi="宋体" w:hint="eastAsia"/>
                <w:b/>
                <w:color w:val="000000"/>
                <w:szCs w:val="21"/>
              </w:rPr>
              <w:t>单位</w:t>
            </w:r>
          </w:p>
        </w:tc>
        <w:tc>
          <w:tcPr>
            <w:tcW w:w="3239" w:type="dxa"/>
            <w:vAlign w:val="center"/>
          </w:tcPr>
          <w:p w:rsidR="002357D8" w:rsidRPr="00E3582A" w:rsidRDefault="002357D8" w:rsidP="00C70CB6">
            <w:pPr>
              <w:jc w:val="center"/>
              <w:rPr>
                <w:rFonts w:ascii="宋体" w:hAnsi="宋体" w:hint="eastAsia"/>
                <w:b/>
                <w:color w:val="000000"/>
                <w:szCs w:val="21"/>
              </w:rPr>
            </w:pPr>
            <w:r w:rsidRPr="00E3582A">
              <w:rPr>
                <w:rFonts w:ascii="宋体" w:hAnsi="宋体" w:hint="eastAsia"/>
                <w:b/>
                <w:color w:val="000000"/>
                <w:szCs w:val="21"/>
              </w:rPr>
              <w:t>备注</w:t>
            </w:r>
          </w:p>
        </w:tc>
      </w:tr>
      <w:tr w:rsidR="002357D8" w:rsidRPr="00E3582A" w:rsidTr="00C70CB6">
        <w:trPr>
          <w:trHeight w:val="454"/>
          <w:jc w:val="center"/>
        </w:trPr>
        <w:tc>
          <w:tcPr>
            <w:tcW w:w="1016" w:type="dxa"/>
            <w:vAlign w:val="center"/>
          </w:tcPr>
          <w:p w:rsidR="002357D8" w:rsidRPr="00E3582A" w:rsidRDefault="002357D8" w:rsidP="00C70CB6">
            <w:pPr>
              <w:jc w:val="center"/>
              <w:rPr>
                <w:rFonts w:ascii="宋体" w:hAnsi="宋体"/>
              </w:rPr>
            </w:pPr>
            <w:r w:rsidRPr="00E3582A">
              <w:rPr>
                <w:rFonts w:ascii="宋体" w:hAnsi="宋体" w:hint="eastAsia"/>
              </w:rPr>
              <w:t>1</w:t>
            </w:r>
          </w:p>
        </w:tc>
        <w:tc>
          <w:tcPr>
            <w:tcW w:w="3451" w:type="dxa"/>
            <w:vAlign w:val="center"/>
          </w:tcPr>
          <w:p w:rsidR="002357D8" w:rsidRPr="00272E4B" w:rsidRDefault="002357D8" w:rsidP="00C70CB6">
            <w:pPr>
              <w:jc w:val="center"/>
              <w:rPr>
                <w:rFonts w:ascii="宋体" w:hAnsi="宋体"/>
              </w:rPr>
            </w:pPr>
            <w:r w:rsidRPr="00272E4B">
              <w:rPr>
                <w:rFonts w:ascii="宋体" w:hAnsi="宋体" w:hint="eastAsia"/>
              </w:rPr>
              <w:t>代表团出场服（含外套、衬衫、鞋子）</w:t>
            </w:r>
          </w:p>
        </w:tc>
        <w:tc>
          <w:tcPr>
            <w:tcW w:w="967" w:type="dxa"/>
            <w:vAlign w:val="center"/>
          </w:tcPr>
          <w:p w:rsidR="002357D8" w:rsidRPr="00272E4B" w:rsidRDefault="002357D8" w:rsidP="00C70CB6">
            <w:pPr>
              <w:jc w:val="center"/>
              <w:rPr>
                <w:rFonts w:ascii="宋体" w:hAnsi="宋体"/>
              </w:rPr>
            </w:pPr>
            <w:r w:rsidRPr="00272E4B">
              <w:rPr>
                <w:rFonts w:ascii="宋体" w:hAnsi="宋体" w:hint="eastAsia"/>
              </w:rPr>
              <w:t>630</w:t>
            </w:r>
          </w:p>
        </w:tc>
        <w:tc>
          <w:tcPr>
            <w:tcW w:w="968" w:type="dxa"/>
            <w:vAlign w:val="center"/>
          </w:tcPr>
          <w:p w:rsidR="002357D8" w:rsidRPr="00272E4B" w:rsidRDefault="002357D8" w:rsidP="00C70CB6">
            <w:pPr>
              <w:jc w:val="center"/>
              <w:rPr>
                <w:rFonts w:ascii="宋体" w:hAnsi="宋体"/>
              </w:rPr>
            </w:pPr>
            <w:r w:rsidRPr="00272E4B">
              <w:rPr>
                <w:rFonts w:ascii="宋体" w:hAnsi="宋体" w:hint="eastAsia"/>
              </w:rPr>
              <w:t>套</w:t>
            </w:r>
          </w:p>
        </w:tc>
        <w:tc>
          <w:tcPr>
            <w:tcW w:w="3239" w:type="dxa"/>
            <w:vAlign w:val="center"/>
          </w:tcPr>
          <w:p w:rsidR="002357D8" w:rsidRPr="00272E4B" w:rsidRDefault="002357D8" w:rsidP="00C70CB6">
            <w:pPr>
              <w:jc w:val="center"/>
              <w:rPr>
                <w:rFonts w:ascii="宋体" w:hAnsi="宋体"/>
              </w:rPr>
            </w:pPr>
            <w:r w:rsidRPr="00272E4B">
              <w:rPr>
                <w:rFonts w:ascii="宋体" w:hAnsi="宋体" w:hint="eastAsia"/>
              </w:rPr>
              <w:t>服装</w:t>
            </w:r>
          </w:p>
        </w:tc>
      </w:tr>
      <w:tr w:rsidR="002357D8" w:rsidRPr="00E3582A" w:rsidTr="00C70CB6">
        <w:trPr>
          <w:trHeight w:val="454"/>
          <w:jc w:val="center"/>
        </w:trPr>
        <w:tc>
          <w:tcPr>
            <w:tcW w:w="1016" w:type="dxa"/>
            <w:vAlign w:val="center"/>
          </w:tcPr>
          <w:p w:rsidR="002357D8" w:rsidRPr="00E3582A" w:rsidRDefault="002357D8" w:rsidP="00C70CB6">
            <w:pPr>
              <w:jc w:val="center"/>
              <w:rPr>
                <w:rFonts w:ascii="宋体" w:hAnsi="宋体"/>
              </w:rPr>
            </w:pPr>
            <w:r w:rsidRPr="00E3582A">
              <w:rPr>
                <w:rFonts w:ascii="宋体" w:hAnsi="宋体" w:hint="eastAsia"/>
              </w:rPr>
              <w:t>2</w:t>
            </w:r>
          </w:p>
        </w:tc>
        <w:tc>
          <w:tcPr>
            <w:tcW w:w="3451" w:type="dxa"/>
            <w:vAlign w:val="center"/>
          </w:tcPr>
          <w:p w:rsidR="002357D8" w:rsidRPr="00272E4B" w:rsidRDefault="002357D8" w:rsidP="00C70CB6">
            <w:pPr>
              <w:jc w:val="center"/>
              <w:rPr>
                <w:rFonts w:ascii="宋体" w:hAnsi="宋体"/>
              </w:rPr>
            </w:pPr>
            <w:r w:rsidRPr="00272E4B">
              <w:rPr>
                <w:rFonts w:ascii="宋体" w:hAnsi="宋体" w:hint="eastAsia"/>
              </w:rPr>
              <w:t>公路计时车</w:t>
            </w:r>
          </w:p>
        </w:tc>
        <w:tc>
          <w:tcPr>
            <w:tcW w:w="967" w:type="dxa"/>
            <w:vAlign w:val="center"/>
          </w:tcPr>
          <w:p w:rsidR="002357D8" w:rsidRPr="00272E4B" w:rsidRDefault="002357D8" w:rsidP="00C70CB6">
            <w:pPr>
              <w:jc w:val="center"/>
              <w:rPr>
                <w:rFonts w:ascii="宋体" w:hAnsi="宋体"/>
              </w:rPr>
            </w:pPr>
            <w:r w:rsidRPr="00272E4B">
              <w:rPr>
                <w:rFonts w:ascii="宋体" w:hAnsi="宋体" w:hint="eastAsia"/>
              </w:rPr>
              <w:t>4</w:t>
            </w:r>
          </w:p>
        </w:tc>
        <w:tc>
          <w:tcPr>
            <w:tcW w:w="968" w:type="dxa"/>
            <w:vAlign w:val="center"/>
          </w:tcPr>
          <w:p w:rsidR="002357D8" w:rsidRPr="00272E4B" w:rsidRDefault="002357D8" w:rsidP="00C70CB6">
            <w:pPr>
              <w:jc w:val="center"/>
              <w:rPr>
                <w:rFonts w:ascii="宋体" w:hAnsi="宋体"/>
              </w:rPr>
            </w:pPr>
            <w:r w:rsidRPr="00272E4B">
              <w:rPr>
                <w:rFonts w:ascii="宋体" w:hAnsi="宋体" w:hint="eastAsia"/>
              </w:rPr>
              <w:t>辆</w:t>
            </w:r>
          </w:p>
        </w:tc>
        <w:tc>
          <w:tcPr>
            <w:tcW w:w="3239" w:type="dxa"/>
            <w:vAlign w:val="center"/>
          </w:tcPr>
          <w:p w:rsidR="002357D8" w:rsidRPr="00272E4B" w:rsidRDefault="002357D8" w:rsidP="00C70CB6">
            <w:pPr>
              <w:jc w:val="center"/>
              <w:rPr>
                <w:rFonts w:ascii="宋体" w:hAnsi="宋体"/>
              </w:rPr>
            </w:pPr>
            <w:r w:rsidRPr="00272E4B">
              <w:rPr>
                <w:rFonts w:ascii="宋体" w:hAnsi="宋体" w:hint="eastAsia"/>
              </w:rPr>
              <w:t>自行车</w:t>
            </w:r>
          </w:p>
        </w:tc>
      </w:tr>
      <w:tr w:rsidR="002357D8" w:rsidRPr="00E3582A" w:rsidTr="00C70CB6">
        <w:trPr>
          <w:trHeight w:val="454"/>
          <w:jc w:val="center"/>
        </w:trPr>
        <w:tc>
          <w:tcPr>
            <w:tcW w:w="1016" w:type="dxa"/>
            <w:vAlign w:val="center"/>
          </w:tcPr>
          <w:p w:rsidR="002357D8" w:rsidRPr="00E3582A" w:rsidRDefault="002357D8" w:rsidP="00C70CB6">
            <w:pPr>
              <w:jc w:val="center"/>
              <w:rPr>
                <w:rFonts w:ascii="宋体" w:hAnsi="宋体"/>
              </w:rPr>
            </w:pPr>
            <w:r w:rsidRPr="00E3582A">
              <w:rPr>
                <w:rFonts w:ascii="宋体" w:hAnsi="宋体" w:hint="eastAsia"/>
              </w:rPr>
              <w:t>3</w:t>
            </w:r>
          </w:p>
        </w:tc>
        <w:tc>
          <w:tcPr>
            <w:tcW w:w="3451" w:type="dxa"/>
            <w:vAlign w:val="center"/>
          </w:tcPr>
          <w:p w:rsidR="002357D8" w:rsidRPr="00272E4B" w:rsidRDefault="002357D8" w:rsidP="00C70CB6">
            <w:pPr>
              <w:jc w:val="center"/>
              <w:rPr>
                <w:rFonts w:ascii="宋体" w:hAnsi="宋体"/>
              </w:rPr>
            </w:pPr>
            <w:r w:rsidRPr="00272E4B">
              <w:rPr>
                <w:rFonts w:ascii="宋体" w:hAnsi="宋体" w:hint="eastAsia"/>
              </w:rPr>
              <w:t>骑行服</w:t>
            </w:r>
          </w:p>
        </w:tc>
        <w:tc>
          <w:tcPr>
            <w:tcW w:w="967" w:type="dxa"/>
            <w:vAlign w:val="center"/>
          </w:tcPr>
          <w:p w:rsidR="002357D8" w:rsidRPr="00272E4B" w:rsidRDefault="002357D8" w:rsidP="00C70CB6">
            <w:pPr>
              <w:jc w:val="center"/>
              <w:rPr>
                <w:rFonts w:ascii="宋体" w:hAnsi="宋体"/>
              </w:rPr>
            </w:pPr>
            <w:r w:rsidRPr="00272E4B">
              <w:rPr>
                <w:rFonts w:ascii="宋体" w:hAnsi="宋体" w:hint="eastAsia"/>
              </w:rPr>
              <w:t>20</w:t>
            </w:r>
          </w:p>
        </w:tc>
        <w:tc>
          <w:tcPr>
            <w:tcW w:w="968" w:type="dxa"/>
            <w:vAlign w:val="center"/>
          </w:tcPr>
          <w:p w:rsidR="002357D8" w:rsidRPr="00272E4B" w:rsidRDefault="002357D8" w:rsidP="00C70CB6">
            <w:pPr>
              <w:jc w:val="center"/>
              <w:rPr>
                <w:rFonts w:ascii="宋体" w:hAnsi="宋体"/>
              </w:rPr>
            </w:pPr>
            <w:r w:rsidRPr="00272E4B">
              <w:rPr>
                <w:rFonts w:ascii="宋体" w:hAnsi="宋体" w:hint="eastAsia"/>
              </w:rPr>
              <w:t>套</w:t>
            </w:r>
          </w:p>
        </w:tc>
        <w:tc>
          <w:tcPr>
            <w:tcW w:w="3239" w:type="dxa"/>
            <w:vAlign w:val="center"/>
          </w:tcPr>
          <w:p w:rsidR="002357D8" w:rsidRPr="00272E4B" w:rsidRDefault="002357D8" w:rsidP="00C70CB6">
            <w:pPr>
              <w:jc w:val="center"/>
              <w:rPr>
                <w:rFonts w:ascii="宋体" w:hAnsi="宋体"/>
              </w:rPr>
            </w:pPr>
            <w:r w:rsidRPr="00272E4B">
              <w:rPr>
                <w:rFonts w:ascii="宋体" w:hAnsi="宋体" w:hint="eastAsia"/>
              </w:rPr>
              <w:t>自行车</w:t>
            </w:r>
          </w:p>
        </w:tc>
      </w:tr>
      <w:tr w:rsidR="002357D8" w:rsidRPr="00E3582A" w:rsidTr="00C70CB6">
        <w:trPr>
          <w:trHeight w:val="454"/>
          <w:jc w:val="center"/>
        </w:trPr>
        <w:tc>
          <w:tcPr>
            <w:tcW w:w="1016" w:type="dxa"/>
            <w:vAlign w:val="center"/>
          </w:tcPr>
          <w:p w:rsidR="002357D8" w:rsidRPr="00E3582A" w:rsidRDefault="002357D8" w:rsidP="00C70CB6">
            <w:pPr>
              <w:jc w:val="center"/>
              <w:rPr>
                <w:rFonts w:ascii="宋体" w:hAnsi="宋体"/>
              </w:rPr>
            </w:pPr>
            <w:r w:rsidRPr="00E3582A">
              <w:rPr>
                <w:rFonts w:ascii="宋体" w:hAnsi="宋体" w:hint="eastAsia"/>
              </w:rPr>
              <w:t>4</w:t>
            </w:r>
          </w:p>
        </w:tc>
        <w:tc>
          <w:tcPr>
            <w:tcW w:w="3451" w:type="dxa"/>
            <w:vAlign w:val="center"/>
          </w:tcPr>
          <w:p w:rsidR="002357D8" w:rsidRPr="00272E4B" w:rsidRDefault="002357D8" w:rsidP="00C70CB6">
            <w:pPr>
              <w:jc w:val="center"/>
              <w:rPr>
                <w:rFonts w:ascii="宋体" w:hAnsi="宋体"/>
              </w:rPr>
            </w:pPr>
            <w:r w:rsidRPr="00272E4B">
              <w:rPr>
                <w:rFonts w:ascii="宋体" w:hAnsi="宋体" w:hint="eastAsia"/>
              </w:rPr>
              <w:t>骑行鞋</w:t>
            </w:r>
          </w:p>
        </w:tc>
        <w:tc>
          <w:tcPr>
            <w:tcW w:w="967" w:type="dxa"/>
            <w:vAlign w:val="center"/>
          </w:tcPr>
          <w:p w:rsidR="002357D8" w:rsidRPr="00272E4B" w:rsidRDefault="002357D8" w:rsidP="00C70CB6">
            <w:pPr>
              <w:jc w:val="center"/>
              <w:rPr>
                <w:rFonts w:ascii="宋体" w:hAnsi="宋体"/>
              </w:rPr>
            </w:pPr>
            <w:r w:rsidRPr="00272E4B">
              <w:rPr>
                <w:rFonts w:ascii="宋体" w:hAnsi="宋体" w:hint="eastAsia"/>
              </w:rPr>
              <w:t>20</w:t>
            </w:r>
          </w:p>
        </w:tc>
        <w:tc>
          <w:tcPr>
            <w:tcW w:w="968" w:type="dxa"/>
            <w:vAlign w:val="center"/>
          </w:tcPr>
          <w:p w:rsidR="002357D8" w:rsidRPr="00272E4B" w:rsidRDefault="002357D8" w:rsidP="00C70CB6">
            <w:pPr>
              <w:jc w:val="center"/>
              <w:rPr>
                <w:rFonts w:ascii="宋体" w:hAnsi="宋体"/>
              </w:rPr>
            </w:pPr>
            <w:r w:rsidRPr="00272E4B">
              <w:rPr>
                <w:rFonts w:ascii="宋体" w:hAnsi="宋体" w:hint="eastAsia"/>
              </w:rPr>
              <w:t>双</w:t>
            </w:r>
          </w:p>
        </w:tc>
        <w:tc>
          <w:tcPr>
            <w:tcW w:w="3239" w:type="dxa"/>
            <w:vAlign w:val="center"/>
          </w:tcPr>
          <w:p w:rsidR="002357D8" w:rsidRPr="00272E4B" w:rsidRDefault="002357D8" w:rsidP="00C70CB6">
            <w:pPr>
              <w:jc w:val="center"/>
              <w:rPr>
                <w:rFonts w:ascii="宋体" w:hAnsi="宋体"/>
              </w:rPr>
            </w:pPr>
            <w:r w:rsidRPr="00272E4B">
              <w:rPr>
                <w:rFonts w:ascii="宋体" w:hAnsi="宋体" w:hint="eastAsia"/>
              </w:rPr>
              <w:t>自行车</w:t>
            </w:r>
          </w:p>
        </w:tc>
      </w:tr>
      <w:tr w:rsidR="002357D8" w:rsidRPr="00E3582A" w:rsidTr="00C70CB6">
        <w:trPr>
          <w:trHeight w:val="454"/>
          <w:jc w:val="center"/>
        </w:trPr>
        <w:tc>
          <w:tcPr>
            <w:tcW w:w="1016" w:type="dxa"/>
            <w:vAlign w:val="center"/>
          </w:tcPr>
          <w:p w:rsidR="002357D8" w:rsidRPr="00E3582A" w:rsidRDefault="002357D8" w:rsidP="00C70CB6">
            <w:pPr>
              <w:jc w:val="center"/>
              <w:rPr>
                <w:rFonts w:ascii="宋体" w:hAnsi="宋体"/>
              </w:rPr>
            </w:pPr>
            <w:r w:rsidRPr="00E3582A">
              <w:rPr>
                <w:rFonts w:ascii="宋体" w:hAnsi="宋体" w:hint="eastAsia"/>
              </w:rPr>
              <w:t>5</w:t>
            </w:r>
          </w:p>
        </w:tc>
        <w:tc>
          <w:tcPr>
            <w:tcW w:w="3451" w:type="dxa"/>
            <w:vAlign w:val="center"/>
          </w:tcPr>
          <w:p w:rsidR="002357D8" w:rsidRPr="00272E4B" w:rsidRDefault="002357D8" w:rsidP="00C70CB6">
            <w:pPr>
              <w:jc w:val="center"/>
              <w:rPr>
                <w:rFonts w:ascii="宋体" w:hAnsi="宋体"/>
              </w:rPr>
            </w:pPr>
            <w:r w:rsidRPr="00272E4B">
              <w:rPr>
                <w:rFonts w:ascii="宋体" w:hAnsi="宋体" w:hint="eastAsia"/>
              </w:rPr>
              <w:t>鞋卡</w:t>
            </w:r>
          </w:p>
        </w:tc>
        <w:tc>
          <w:tcPr>
            <w:tcW w:w="967" w:type="dxa"/>
            <w:vAlign w:val="center"/>
          </w:tcPr>
          <w:p w:rsidR="002357D8" w:rsidRPr="00272E4B" w:rsidRDefault="002357D8" w:rsidP="00C70CB6">
            <w:pPr>
              <w:jc w:val="center"/>
              <w:rPr>
                <w:rFonts w:ascii="宋体" w:hAnsi="宋体"/>
              </w:rPr>
            </w:pPr>
            <w:r w:rsidRPr="00272E4B">
              <w:rPr>
                <w:rFonts w:ascii="宋体" w:hAnsi="宋体" w:hint="eastAsia"/>
              </w:rPr>
              <w:t>10</w:t>
            </w:r>
          </w:p>
        </w:tc>
        <w:tc>
          <w:tcPr>
            <w:tcW w:w="968" w:type="dxa"/>
            <w:vAlign w:val="center"/>
          </w:tcPr>
          <w:p w:rsidR="002357D8" w:rsidRPr="00272E4B" w:rsidRDefault="002357D8" w:rsidP="00C70CB6">
            <w:pPr>
              <w:jc w:val="center"/>
              <w:rPr>
                <w:rFonts w:ascii="宋体" w:hAnsi="宋体"/>
              </w:rPr>
            </w:pPr>
            <w:r w:rsidRPr="00272E4B">
              <w:rPr>
                <w:rFonts w:ascii="宋体" w:hAnsi="宋体" w:hint="eastAsia"/>
              </w:rPr>
              <w:t>付</w:t>
            </w:r>
          </w:p>
        </w:tc>
        <w:tc>
          <w:tcPr>
            <w:tcW w:w="3239" w:type="dxa"/>
            <w:vAlign w:val="center"/>
          </w:tcPr>
          <w:p w:rsidR="002357D8" w:rsidRPr="00272E4B" w:rsidRDefault="002357D8" w:rsidP="00C70CB6">
            <w:pPr>
              <w:jc w:val="center"/>
              <w:rPr>
                <w:rFonts w:ascii="宋体" w:hAnsi="宋体"/>
              </w:rPr>
            </w:pPr>
            <w:r w:rsidRPr="00272E4B">
              <w:rPr>
                <w:rFonts w:ascii="宋体" w:hAnsi="宋体" w:hint="eastAsia"/>
              </w:rPr>
              <w:t>自行车</w:t>
            </w:r>
          </w:p>
        </w:tc>
      </w:tr>
      <w:tr w:rsidR="002357D8" w:rsidRPr="00E3582A" w:rsidTr="00C70CB6">
        <w:trPr>
          <w:trHeight w:val="454"/>
          <w:jc w:val="center"/>
        </w:trPr>
        <w:tc>
          <w:tcPr>
            <w:tcW w:w="1016" w:type="dxa"/>
            <w:vAlign w:val="center"/>
          </w:tcPr>
          <w:p w:rsidR="002357D8" w:rsidRPr="00E3582A" w:rsidRDefault="002357D8" w:rsidP="00C70CB6">
            <w:pPr>
              <w:jc w:val="center"/>
              <w:rPr>
                <w:rFonts w:ascii="宋体" w:hAnsi="宋体"/>
              </w:rPr>
            </w:pPr>
            <w:r w:rsidRPr="00E3582A">
              <w:rPr>
                <w:rFonts w:ascii="宋体" w:hAnsi="宋体" w:hint="eastAsia"/>
              </w:rPr>
              <w:t>6</w:t>
            </w:r>
          </w:p>
        </w:tc>
        <w:tc>
          <w:tcPr>
            <w:tcW w:w="3451" w:type="dxa"/>
            <w:vAlign w:val="center"/>
          </w:tcPr>
          <w:p w:rsidR="002357D8" w:rsidRPr="00272E4B" w:rsidRDefault="002357D8" w:rsidP="00C70CB6">
            <w:pPr>
              <w:jc w:val="center"/>
              <w:rPr>
                <w:rFonts w:ascii="宋体" w:hAnsi="宋体"/>
              </w:rPr>
            </w:pPr>
            <w:r w:rsidRPr="00272E4B">
              <w:rPr>
                <w:rFonts w:ascii="宋体" w:hAnsi="宋体" w:hint="eastAsia"/>
              </w:rPr>
              <w:t>骑行手套</w:t>
            </w:r>
          </w:p>
        </w:tc>
        <w:tc>
          <w:tcPr>
            <w:tcW w:w="967" w:type="dxa"/>
            <w:vAlign w:val="center"/>
          </w:tcPr>
          <w:p w:rsidR="002357D8" w:rsidRPr="00272E4B" w:rsidRDefault="002357D8" w:rsidP="00C70CB6">
            <w:pPr>
              <w:jc w:val="center"/>
              <w:rPr>
                <w:rFonts w:ascii="宋体" w:hAnsi="宋体"/>
              </w:rPr>
            </w:pPr>
            <w:r w:rsidRPr="00272E4B">
              <w:rPr>
                <w:rFonts w:ascii="宋体" w:hAnsi="宋体" w:hint="eastAsia"/>
              </w:rPr>
              <w:t>20</w:t>
            </w:r>
          </w:p>
        </w:tc>
        <w:tc>
          <w:tcPr>
            <w:tcW w:w="968" w:type="dxa"/>
            <w:vAlign w:val="center"/>
          </w:tcPr>
          <w:p w:rsidR="002357D8" w:rsidRPr="00272E4B" w:rsidRDefault="002357D8" w:rsidP="00C70CB6">
            <w:pPr>
              <w:jc w:val="center"/>
              <w:rPr>
                <w:rFonts w:ascii="宋体" w:hAnsi="宋体"/>
              </w:rPr>
            </w:pPr>
            <w:r w:rsidRPr="00272E4B">
              <w:rPr>
                <w:rFonts w:ascii="宋体" w:hAnsi="宋体" w:hint="eastAsia"/>
              </w:rPr>
              <w:t>双</w:t>
            </w:r>
          </w:p>
        </w:tc>
        <w:tc>
          <w:tcPr>
            <w:tcW w:w="3239" w:type="dxa"/>
            <w:vAlign w:val="center"/>
          </w:tcPr>
          <w:p w:rsidR="002357D8" w:rsidRPr="00272E4B" w:rsidRDefault="002357D8" w:rsidP="00C70CB6">
            <w:pPr>
              <w:jc w:val="center"/>
              <w:rPr>
                <w:rFonts w:ascii="宋体" w:hAnsi="宋体"/>
              </w:rPr>
            </w:pPr>
            <w:r w:rsidRPr="00272E4B">
              <w:rPr>
                <w:rFonts w:ascii="宋体" w:hAnsi="宋体" w:hint="eastAsia"/>
              </w:rPr>
              <w:t>自行车</w:t>
            </w:r>
          </w:p>
        </w:tc>
      </w:tr>
      <w:tr w:rsidR="002357D8" w:rsidRPr="00E3582A" w:rsidTr="00C70CB6">
        <w:trPr>
          <w:trHeight w:val="454"/>
          <w:jc w:val="center"/>
        </w:trPr>
        <w:tc>
          <w:tcPr>
            <w:tcW w:w="1016" w:type="dxa"/>
            <w:vAlign w:val="center"/>
          </w:tcPr>
          <w:p w:rsidR="002357D8" w:rsidRPr="00E3582A" w:rsidRDefault="002357D8" w:rsidP="00C70CB6">
            <w:pPr>
              <w:jc w:val="center"/>
              <w:rPr>
                <w:rFonts w:ascii="宋体" w:hAnsi="宋体"/>
              </w:rPr>
            </w:pPr>
            <w:r w:rsidRPr="00E3582A">
              <w:rPr>
                <w:rFonts w:ascii="宋体" w:hAnsi="宋体" w:hint="eastAsia"/>
              </w:rPr>
              <w:t>7</w:t>
            </w:r>
          </w:p>
        </w:tc>
        <w:tc>
          <w:tcPr>
            <w:tcW w:w="3451" w:type="dxa"/>
            <w:vAlign w:val="center"/>
          </w:tcPr>
          <w:p w:rsidR="002357D8" w:rsidRPr="00254822" w:rsidRDefault="002357D8" w:rsidP="00C70CB6">
            <w:pPr>
              <w:jc w:val="center"/>
              <w:rPr>
                <w:rFonts w:ascii="宋体" w:hAnsi="宋体"/>
              </w:rPr>
            </w:pPr>
            <w:r w:rsidRPr="00254822">
              <w:rPr>
                <w:rFonts w:ascii="宋体" w:hAnsi="宋体" w:hint="eastAsia"/>
              </w:rPr>
              <w:t>篮球</w:t>
            </w:r>
          </w:p>
        </w:tc>
        <w:tc>
          <w:tcPr>
            <w:tcW w:w="967" w:type="dxa"/>
            <w:vAlign w:val="center"/>
          </w:tcPr>
          <w:p w:rsidR="002357D8" w:rsidRPr="00272E4B" w:rsidRDefault="002357D8" w:rsidP="00C70CB6">
            <w:pPr>
              <w:jc w:val="center"/>
              <w:rPr>
                <w:rFonts w:ascii="宋体" w:hAnsi="宋体"/>
              </w:rPr>
            </w:pPr>
            <w:r w:rsidRPr="00272E4B">
              <w:rPr>
                <w:rFonts w:ascii="宋体" w:hAnsi="宋体" w:hint="eastAsia"/>
              </w:rPr>
              <w:t>30</w:t>
            </w:r>
          </w:p>
        </w:tc>
        <w:tc>
          <w:tcPr>
            <w:tcW w:w="968" w:type="dxa"/>
            <w:vAlign w:val="center"/>
          </w:tcPr>
          <w:p w:rsidR="002357D8" w:rsidRPr="00272E4B" w:rsidRDefault="002357D8" w:rsidP="00C70CB6">
            <w:pPr>
              <w:jc w:val="center"/>
              <w:rPr>
                <w:rFonts w:ascii="宋体" w:hAnsi="宋体"/>
              </w:rPr>
            </w:pPr>
            <w:r w:rsidRPr="00272E4B">
              <w:rPr>
                <w:rFonts w:ascii="宋体" w:hAnsi="宋体" w:hint="eastAsia"/>
              </w:rPr>
              <w:t>个</w:t>
            </w:r>
          </w:p>
        </w:tc>
        <w:tc>
          <w:tcPr>
            <w:tcW w:w="3239" w:type="dxa"/>
            <w:vAlign w:val="center"/>
          </w:tcPr>
          <w:p w:rsidR="002357D8" w:rsidRPr="00272E4B" w:rsidRDefault="002357D8" w:rsidP="00C70CB6">
            <w:pPr>
              <w:jc w:val="center"/>
              <w:rPr>
                <w:rFonts w:ascii="宋体" w:hAnsi="宋体"/>
              </w:rPr>
            </w:pPr>
            <w:r w:rsidRPr="00272E4B">
              <w:rPr>
                <w:rFonts w:ascii="宋体" w:hAnsi="宋体" w:hint="eastAsia"/>
              </w:rPr>
              <w:t>篮球</w:t>
            </w:r>
          </w:p>
        </w:tc>
      </w:tr>
      <w:tr w:rsidR="002357D8" w:rsidRPr="00E3582A" w:rsidTr="00C70CB6">
        <w:trPr>
          <w:trHeight w:val="454"/>
          <w:jc w:val="center"/>
        </w:trPr>
        <w:tc>
          <w:tcPr>
            <w:tcW w:w="1016" w:type="dxa"/>
            <w:vAlign w:val="center"/>
          </w:tcPr>
          <w:p w:rsidR="002357D8" w:rsidRPr="00E3582A" w:rsidRDefault="002357D8" w:rsidP="00C70CB6">
            <w:pPr>
              <w:jc w:val="center"/>
              <w:rPr>
                <w:rFonts w:ascii="宋体" w:hAnsi="宋体"/>
              </w:rPr>
            </w:pPr>
            <w:r w:rsidRPr="00E3582A">
              <w:rPr>
                <w:rFonts w:ascii="宋体" w:hAnsi="宋体" w:hint="eastAsia"/>
              </w:rPr>
              <w:t>8</w:t>
            </w:r>
          </w:p>
        </w:tc>
        <w:tc>
          <w:tcPr>
            <w:tcW w:w="3451" w:type="dxa"/>
            <w:vAlign w:val="center"/>
          </w:tcPr>
          <w:p w:rsidR="002357D8" w:rsidRPr="00254822" w:rsidRDefault="002357D8" w:rsidP="00C70CB6">
            <w:pPr>
              <w:jc w:val="center"/>
              <w:rPr>
                <w:rFonts w:ascii="宋体" w:hAnsi="宋体"/>
              </w:rPr>
            </w:pPr>
            <w:r w:rsidRPr="00254822">
              <w:rPr>
                <w:rFonts w:ascii="宋体" w:hAnsi="宋体" w:hint="eastAsia"/>
              </w:rPr>
              <w:t>篮球</w:t>
            </w:r>
          </w:p>
        </w:tc>
        <w:tc>
          <w:tcPr>
            <w:tcW w:w="967" w:type="dxa"/>
            <w:vAlign w:val="center"/>
          </w:tcPr>
          <w:p w:rsidR="002357D8" w:rsidRPr="00272E4B" w:rsidRDefault="002357D8" w:rsidP="00C70CB6">
            <w:pPr>
              <w:jc w:val="center"/>
              <w:rPr>
                <w:rFonts w:ascii="宋体" w:hAnsi="宋体"/>
              </w:rPr>
            </w:pPr>
            <w:r w:rsidRPr="00272E4B">
              <w:rPr>
                <w:rFonts w:ascii="宋体" w:hAnsi="宋体" w:hint="eastAsia"/>
              </w:rPr>
              <w:t>30</w:t>
            </w:r>
          </w:p>
        </w:tc>
        <w:tc>
          <w:tcPr>
            <w:tcW w:w="968" w:type="dxa"/>
            <w:vAlign w:val="center"/>
          </w:tcPr>
          <w:p w:rsidR="002357D8" w:rsidRPr="00272E4B" w:rsidRDefault="002357D8" w:rsidP="00C70CB6">
            <w:pPr>
              <w:jc w:val="center"/>
              <w:rPr>
                <w:rFonts w:ascii="宋体" w:hAnsi="宋体"/>
              </w:rPr>
            </w:pPr>
            <w:r w:rsidRPr="00272E4B">
              <w:rPr>
                <w:rFonts w:ascii="宋体" w:hAnsi="宋体" w:hint="eastAsia"/>
              </w:rPr>
              <w:t>个</w:t>
            </w:r>
          </w:p>
        </w:tc>
        <w:tc>
          <w:tcPr>
            <w:tcW w:w="3239" w:type="dxa"/>
            <w:vAlign w:val="center"/>
          </w:tcPr>
          <w:p w:rsidR="002357D8" w:rsidRPr="00272E4B" w:rsidRDefault="002357D8" w:rsidP="00C70CB6">
            <w:pPr>
              <w:jc w:val="center"/>
              <w:rPr>
                <w:rFonts w:ascii="宋体" w:hAnsi="宋体"/>
              </w:rPr>
            </w:pPr>
            <w:r w:rsidRPr="00272E4B">
              <w:rPr>
                <w:rFonts w:ascii="宋体" w:hAnsi="宋体" w:hint="eastAsia"/>
              </w:rPr>
              <w:t>篮球</w:t>
            </w:r>
          </w:p>
        </w:tc>
      </w:tr>
      <w:tr w:rsidR="002357D8" w:rsidRPr="00E3582A" w:rsidTr="00C70CB6">
        <w:trPr>
          <w:trHeight w:val="454"/>
          <w:jc w:val="center"/>
        </w:trPr>
        <w:tc>
          <w:tcPr>
            <w:tcW w:w="1016" w:type="dxa"/>
            <w:vAlign w:val="center"/>
          </w:tcPr>
          <w:p w:rsidR="002357D8" w:rsidRPr="00E3582A" w:rsidRDefault="002357D8" w:rsidP="00C70CB6">
            <w:pPr>
              <w:jc w:val="center"/>
              <w:rPr>
                <w:rFonts w:ascii="宋体" w:hAnsi="宋体"/>
              </w:rPr>
            </w:pPr>
            <w:r w:rsidRPr="00E3582A">
              <w:rPr>
                <w:rFonts w:ascii="宋体" w:hAnsi="宋体" w:hint="eastAsia"/>
              </w:rPr>
              <w:t>9</w:t>
            </w:r>
          </w:p>
        </w:tc>
        <w:tc>
          <w:tcPr>
            <w:tcW w:w="3451" w:type="dxa"/>
            <w:vAlign w:val="center"/>
          </w:tcPr>
          <w:p w:rsidR="002357D8" w:rsidRPr="00272E4B" w:rsidRDefault="002357D8" w:rsidP="00C70CB6">
            <w:pPr>
              <w:jc w:val="center"/>
              <w:rPr>
                <w:rFonts w:ascii="宋体" w:hAnsi="宋体"/>
              </w:rPr>
            </w:pPr>
            <w:r w:rsidRPr="00272E4B">
              <w:rPr>
                <w:rFonts w:ascii="宋体" w:hAnsi="宋体" w:hint="eastAsia"/>
              </w:rPr>
              <w:t>男篮比赛服深浅各12套</w:t>
            </w:r>
          </w:p>
        </w:tc>
        <w:tc>
          <w:tcPr>
            <w:tcW w:w="967" w:type="dxa"/>
            <w:vAlign w:val="center"/>
          </w:tcPr>
          <w:p w:rsidR="002357D8" w:rsidRPr="00272E4B" w:rsidRDefault="002357D8" w:rsidP="00C70CB6">
            <w:pPr>
              <w:jc w:val="center"/>
              <w:rPr>
                <w:rFonts w:ascii="宋体" w:hAnsi="宋体"/>
              </w:rPr>
            </w:pPr>
            <w:r w:rsidRPr="00272E4B">
              <w:rPr>
                <w:rFonts w:ascii="宋体" w:hAnsi="宋体" w:hint="eastAsia"/>
              </w:rPr>
              <w:t>24</w:t>
            </w:r>
          </w:p>
        </w:tc>
        <w:tc>
          <w:tcPr>
            <w:tcW w:w="968" w:type="dxa"/>
            <w:vAlign w:val="center"/>
          </w:tcPr>
          <w:p w:rsidR="002357D8" w:rsidRPr="00272E4B" w:rsidRDefault="002357D8" w:rsidP="00C70CB6">
            <w:pPr>
              <w:jc w:val="center"/>
              <w:rPr>
                <w:rFonts w:ascii="宋体" w:hAnsi="宋体"/>
              </w:rPr>
            </w:pPr>
            <w:r w:rsidRPr="00272E4B">
              <w:rPr>
                <w:rFonts w:ascii="宋体" w:hAnsi="宋体" w:hint="eastAsia"/>
              </w:rPr>
              <w:t>套</w:t>
            </w:r>
          </w:p>
        </w:tc>
        <w:tc>
          <w:tcPr>
            <w:tcW w:w="3239" w:type="dxa"/>
            <w:vAlign w:val="center"/>
          </w:tcPr>
          <w:p w:rsidR="002357D8" w:rsidRPr="00272E4B" w:rsidRDefault="002357D8" w:rsidP="00C70CB6">
            <w:pPr>
              <w:jc w:val="center"/>
              <w:rPr>
                <w:rFonts w:ascii="宋体" w:hAnsi="宋体"/>
              </w:rPr>
            </w:pPr>
            <w:r w:rsidRPr="00272E4B">
              <w:rPr>
                <w:rFonts w:ascii="宋体" w:hAnsi="宋体" w:hint="eastAsia"/>
              </w:rPr>
              <w:t>篮球</w:t>
            </w:r>
          </w:p>
        </w:tc>
      </w:tr>
      <w:tr w:rsidR="002357D8" w:rsidRPr="00E3582A" w:rsidTr="00C70CB6">
        <w:trPr>
          <w:trHeight w:val="454"/>
          <w:jc w:val="center"/>
        </w:trPr>
        <w:tc>
          <w:tcPr>
            <w:tcW w:w="1016" w:type="dxa"/>
            <w:vAlign w:val="center"/>
          </w:tcPr>
          <w:p w:rsidR="002357D8" w:rsidRPr="00E3582A" w:rsidRDefault="002357D8" w:rsidP="00C70CB6">
            <w:pPr>
              <w:jc w:val="center"/>
              <w:rPr>
                <w:rFonts w:ascii="宋体" w:hAnsi="宋体"/>
              </w:rPr>
            </w:pPr>
            <w:r w:rsidRPr="00E3582A">
              <w:rPr>
                <w:rFonts w:ascii="宋体" w:hAnsi="宋体" w:hint="eastAsia"/>
              </w:rPr>
              <w:t>10</w:t>
            </w:r>
          </w:p>
        </w:tc>
        <w:tc>
          <w:tcPr>
            <w:tcW w:w="3451" w:type="dxa"/>
            <w:vAlign w:val="center"/>
          </w:tcPr>
          <w:p w:rsidR="002357D8" w:rsidRPr="00272E4B" w:rsidRDefault="002357D8" w:rsidP="00C70CB6">
            <w:pPr>
              <w:jc w:val="center"/>
              <w:rPr>
                <w:rFonts w:ascii="宋体" w:hAnsi="宋体"/>
              </w:rPr>
            </w:pPr>
            <w:r w:rsidRPr="00272E4B">
              <w:rPr>
                <w:rFonts w:ascii="宋体" w:hAnsi="宋体" w:hint="eastAsia"/>
              </w:rPr>
              <w:t>女篮比赛服深浅各12套</w:t>
            </w:r>
          </w:p>
        </w:tc>
        <w:tc>
          <w:tcPr>
            <w:tcW w:w="967" w:type="dxa"/>
            <w:vAlign w:val="center"/>
          </w:tcPr>
          <w:p w:rsidR="002357D8" w:rsidRPr="00272E4B" w:rsidRDefault="002357D8" w:rsidP="00C70CB6">
            <w:pPr>
              <w:jc w:val="center"/>
              <w:rPr>
                <w:rFonts w:ascii="宋体" w:hAnsi="宋体"/>
              </w:rPr>
            </w:pPr>
            <w:r w:rsidRPr="00272E4B">
              <w:rPr>
                <w:rFonts w:ascii="宋体" w:hAnsi="宋体" w:hint="eastAsia"/>
              </w:rPr>
              <w:t>24</w:t>
            </w:r>
          </w:p>
        </w:tc>
        <w:tc>
          <w:tcPr>
            <w:tcW w:w="968" w:type="dxa"/>
            <w:vAlign w:val="center"/>
          </w:tcPr>
          <w:p w:rsidR="002357D8" w:rsidRPr="00272E4B" w:rsidRDefault="002357D8" w:rsidP="00C70CB6">
            <w:pPr>
              <w:jc w:val="center"/>
              <w:rPr>
                <w:rFonts w:ascii="宋体" w:hAnsi="宋体"/>
              </w:rPr>
            </w:pPr>
            <w:r w:rsidRPr="00272E4B">
              <w:rPr>
                <w:rFonts w:ascii="宋体" w:hAnsi="宋体" w:hint="eastAsia"/>
              </w:rPr>
              <w:t>套</w:t>
            </w:r>
          </w:p>
        </w:tc>
        <w:tc>
          <w:tcPr>
            <w:tcW w:w="3239" w:type="dxa"/>
            <w:vAlign w:val="center"/>
          </w:tcPr>
          <w:p w:rsidR="002357D8" w:rsidRPr="00272E4B" w:rsidRDefault="002357D8" w:rsidP="00C70CB6">
            <w:pPr>
              <w:jc w:val="center"/>
              <w:rPr>
                <w:rFonts w:ascii="宋体" w:hAnsi="宋体"/>
              </w:rPr>
            </w:pPr>
            <w:r w:rsidRPr="00272E4B">
              <w:rPr>
                <w:rFonts w:ascii="宋体" w:hAnsi="宋体" w:hint="eastAsia"/>
              </w:rPr>
              <w:t>篮球</w:t>
            </w:r>
          </w:p>
        </w:tc>
      </w:tr>
      <w:tr w:rsidR="002357D8" w:rsidRPr="00E3582A" w:rsidTr="00C70CB6">
        <w:trPr>
          <w:trHeight w:val="454"/>
          <w:jc w:val="center"/>
        </w:trPr>
        <w:tc>
          <w:tcPr>
            <w:tcW w:w="1016" w:type="dxa"/>
            <w:vAlign w:val="center"/>
          </w:tcPr>
          <w:p w:rsidR="002357D8" w:rsidRPr="00E3582A" w:rsidRDefault="002357D8" w:rsidP="00C70CB6">
            <w:pPr>
              <w:jc w:val="center"/>
              <w:rPr>
                <w:rFonts w:ascii="宋体" w:hAnsi="宋体"/>
              </w:rPr>
            </w:pPr>
            <w:r w:rsidRPr="00E3582A">
              <w:rPr>
                <w:rFonts w:ascii="宋体" w:hAnsi="宋体" w:hint="eastAsia"/>
              </w:rPr>
              <w:t>11</w:t>
            </w:r>
          </w:p>
        </w:tc>
        <w:tc>
          <w:tcPr>
            <w:tcW w:w="3451" w:type="dxa"/>
            <w:vAlign w:val="center"/>
          </w:tcPr>
          <w:p w:rsidR="002357D8" w:rsidRPr="00272E4B" w:rsidRDefault="002357D8" w:rsidP="00C70CB6">
            <w:pPr>
              <w:jc w:val="center"/>
              <w:rPr>
                <w:rFonts w:ascii="宋体" w:hAnsi="宋体"/>
              </w:rPr>
            </w:pPr>
            <w:r w:rsidRPr="00272E4B">
              <w:rPr>
                <w:rFonts w:ascii="宋体" w:hAnsi="宋体" w:hint="eastAsia"/>
              </w:rPr>
              <w:t>平衡垫</w:t>
            </w:r>
          </w:p>
        </w:tc>
        <w:tc>
          <w:tcPr>
            <w:tcW w:w="967" w:type="dxa"/>
            <w:vAlign w:val="center"/>
          </w:tcPr>
          <w:p w:rsidR="002357D8" w:rsidRPr="00272E4B" w:rsidRDefault="002357D8" w:rsidP="00C70CB6">
            <w:pPr>
              <w:jc w:val="center"/>
              <w:rPr>
                <w:rFonts w:ascii="宋体" w:hAnsi="宋体"/>
              </w:rPr>
            </w:pPr>
            <w:r w:rsidRPr="00272E4B">
              <w:rPr>
                <w:rFonts w:ascii="宋体" w:hAnsi="宋体" w:hint="eastAsia"/>
              </w:rPr>
              <w:t>32</w:t>
            </w:r>
          </w:p>
        </w:tc>
        <w:tc>
          <w:tcPr>
            <w:tcW w:w="968" w:type="dxa"/>
            <w:vAlign w:val="center"/>
          </w:tcPr>
          <w:p w:rsidR="002357D8" w:rsidRPr="00272E4B" w:rsidRDefault="002357D8" w:rsidP="00C70CB6">
            <w:pPr>
              <w:jc w:val="center"/>
              <w:rPr>
                <w:rFonts w:ascii="宋体" w:hAnsi="宋体"/>
              </w:rPr>
            </w:pPr>
            <w:r w:rsidRPr="00272E4B">
              <w:rPr>
                <w:rFonts w:ascii="宋体" w:hAnsi="宋体" w:hint="eastAsia"/>
              </w:rPr>
              <w:t>个</w:t>
            </w:r>
          </w:p>
        </w:tc>
        <w:tc>
          <w:tcPr>
            <w:tcW w:w="3239" w:type="dxa"/>
            <w:vAlign w:val="center"/>
          </w:tcPr>
          <w:p w:rsidR="002357D8" w:rsidRPr="00272E4B" w:rsidRDefault="002357D8" w:rsidP="00C70CB6">
            <w:pPr>
              <w:jc w:val="center"/>
              <w:rPr>
                <w:rFonts w:ascii="宋体" w:hAnsi="宋体"/>
              </w:rPr>
            </w:pPr>
            <w:r w:rsidRPr="00272E4B">
              <w:rPr>
                <w:rFonts w:ascii="宋体" w:hAnsi="宋体" w:hint="eastAsia"/>
              </w:rPr>
              <w:t>篮球</w:t>
            </w:r>
          </w:p>
        </w:tc>
      </w:tr>
      <w:tr w:rsidR="002357D8" w:rsidRPr="00E3582A" w:rsidTr="00C70CB6">
        <w:trPr>
          <w:trHeight w:val="454"/>
          <w:jc w:val="center"/>
        </w:trPr>
        <w:tc>
          <w:tcPr>
            <w:tcW w:w="1016" w:type="dxa"/>
            <w:vAlign w:val="center"/>
          </w:tcPr>
          <w:p w:rsidR="002357D8" w:rsidRPr="00E3582A" w:rsidRDefault="002357D8" w:rsidP="00C70CB6">
            <w:pPr>
              <w:jc w:val="center"/>
              <w:rPr>
                <w:rFonts w:ascii="宋体" w:hAnsi="宋体"/>
              </w:rPr>
            </w:pPr>
            <w:r w:rsidRPr="00E3582A">
              <w:rPr>
                <w:rFonts w:ascii="宋体" w:hAnsi="宋体" w:hint="eastAsia"/>
              </w:rPr>
              <w:t>12</w:t>
            </w:r>
          </w:p>
        </w:tc>
        <w:tc>
          <w:tcPr>
            <w:tcW w:w="3451" w:type="dxa"/>
            <w:vAlign w:val="center"/>
          </w:tcPr>
          <w:p w:rsidR="002357D8" w:rsidRPr="00272E4B" w:rsidRDefault="002357D8" w:rsidP="00C70CB6">
            <w:pPr>
              <w:jc w:val="center"/>
              <w:rPr>
                <w:rFonts w:ascii="宋体" w:hAnsi="宋体"/>
              </w:rPr>
            </w:pPr>
            <w:r w:rsidRPr="00272E4B">
              <w:rPr>
                <w:rFonts w:ascii="宋体" w:hAnsi="宋体" w:hint="eastAsia"/>
              </w:rPr>
              <w:t>简易篮球架</w:t>
            </w:r>
          </w:p>
        </w:tc>
        <w:tc>
          <w:tcPr>
            <w:tcW w:w="967" w:type="dxa"/>
            <w:vAlign w:val="center"/>
          </w:tcPr>
          <w:p w:rsidR="002357D8" w:rsidRPr="00272E4B" w:rsidRDefault="002357D8" w:rsidP="00C70CB6">
            <w:pPr>
              <w:jc w:val="center"/>
              <w:rPr>
                <w:rFonts w:ascii="宋体" w:hAnsi="宋体"/>
              </w:rPr>
            </w:pPr>
            <w:r w:rsidRPr="00272E4B">
              <w:rPr>
                <w:rFonts w:ascii="宋体" w:hAnsi="宋体" w:hint="eastAsia"/>
              </w:rPr>
              <w:t>1</w:t>
            </w:r>
          </w:p>
        </w:tc>
        <w:tc>
          <w:tcPr>
            <w:tcW w:w="968" w:type="dxa"/>
            <w:vAlign w:val="center"/>
          </w:tcPr>
          <w:p w:rsidR="002357D8" w:rsidRPr="00272E4B" w:rsidRDefault="002357D8" w:rsidP="00C70CB6">
            <w:pPr>
              <w:jc w:val="center"/>
              <w:rPr>
                <w:rFonts w:ascii="宋体" w:hAnsi="宋体"/>
              </w:rPr>
            </w:pPr>
            <w:r w:rsidRPr="00272E4B">
              <w:rPr>
                <w:rFonts w:ascii="宋体" w:hAnsi="宋体" w:hint="eastAsia"/>
              </w:rPr>
              <w:t>付</w:t>
            </w:r>
          </w:p>
        </w:tc>
        <w:tc>
          <w:tcPr>
            <w:tcW w:w="3239" w:type="dxa"/>
            <w:vAlign w:val="center"/>
          </w:tcPr>
          <w:p w:rsidR="002357D8" w:rsidRPr="00272E4B" w:rsidRDefault="002357D8" w:rsidP="00C70CB6">
            <w:pPr>
              <w:jc w:val="center"/>
              <w:rPr>
                <w:rFonts w:ascii="宋体" w:hAnsi="宋体"/>
              </w:rPr>
            </w:pPr>
            <w:r w:rsidRPr="00272E4B">
              <w:rPr>
                <w:rFonts w:ascii="宋体" w:hAnsi="宋体" w:hint="eastAsia"/>
              </w:rPr>
              <w:t>篮球</w:t>
            </w:r>
          </w:p>
        </w:tc>
      </w:tr>
      <w:tr w:rsidR="002357D8" w:rsidRPr="00E3582A" w:rsidTr="00C70CB6">
        <w:trPr>
          <w:trHeight w:val="454"/>
          <w:jc w:val="center"/>
        </w:trPr>
        <w:tc>
          <w:tcPr>
            <w:tcW w:w="1016" w:type="dxa"/>
            <w:vAlign w:val="center"/>
          </w:tcPr>
          <w:p w:rsidR="002357D8" w:rsidRPr="00E3582A" w:rsidRDefault="002357D8" w:rsidP="00C70CB6">
            <w:pPr>
              <w:jc w:val="center"/>
              <w:rPr>
                <w:rFonts w:ascii="宋体" w:hAnsi="宋体"/>
              </w:rPr>
            </w:pPr>
            <w:r w:rsidRPr="00E3582A">
              <w:rPr>
                <w:rFonts w:ascii="宋体" w:hAnsi="宋体" w:hint="eastAsia"/>
              </w:rPr>
              <w:t>13</w:t>
            </w:r>
          </w:p>
        </w:tc>
        <w:tc>
          <w:tcPr>
            <w:tcW w:w="3451" w:type="dxa"/>
            <w:vAlign w:val="center"/>
          </w:tcPr>
          <w:p w:rsidR="002357D8" w:rsidRPr="00272E4B" w:rsidRDefault="002357D8" w:rsidP="00C70CB6">
            <w:pPr>
              <w:jc w:val="center"/>
              <w:rPr>
                <w:rFonts w:ascii="宋体" w:hAnsi="宋体"/>
              </w:rPr>
            </w:pPr>
            <w:r w:rsidRPr="00272E4B">
              <w:rPr>
                <w:rFonts w:ascii="宋体" w:hAnsi="宋体" w:hint="eastAsia"/>
              </w:rPr>
              <w:t>打气筒</w:t>
            </w:r>
          </w:p>
        </w:tc>
        <w:tc>
          <w:tcPr>
            <w:tcW w:w="967" w:type="dxa"/>
            <w:vAlign w:val="center"/>
          </w:tcPr>
          <w:p w:rsidR="002357D8" w:rsidRPr="00272E4B" w:rsidRDefault="002357D8" w:rsidP="00C70CB6">
            <w:pPr>
              <w:jc w:val="center"/>
              <w:rPr>
                <w:rFonts w:ascii="宋体" w:hAnsi="宋体"/>
              </w:rPr>
            </w:pPr>
            <w:r w:rsidRPr="00272E4B">
              <w:rPr>
                <w:rFonts w:ascii="宋体" w:hAnsi="宋体" w:hint="eastAsia"/>
              </w:rPr>
              <w:t>2</w:t>
            </w:r>
          </w:p>
        </w:tc>
        <w:tc>
          <w:tcPr>
            <w:tcW w:w="968" w:type="dxa"/>
            <w:vAlign w:val="center"/>
          </w:tcPr>
          <w:p w:rsidR="002357D8" w:rsidRPr="00272E4B" w:rsidRDefault="002357D8" w:rsidP="00C70CB6">
            <w:pPr>
              <w:jc w:val="center"/>
              <w:rPr>
                <w:rFonts w:ascii="宋体" w:hAnsi="宋体"/>
              </w:rPr>
            </w:pPr>
            <w:r w:rsidRPr="00272E4B">
              <w:rPr>
                <w:rFonts w:ascii="宋体" w:hAnsi="宋体" w:hint="eastAsia"/>
              </w:rPr>
              <w:t>个</w:t>
            </w:r>
          </w:p>
        </w:tc>
        <w:tc>
          <w:tcPr>
            <w:tcW w:w="3239" w:type="dxa"/>
            <w:vAlign w:val="center"/>
          </w:tcPr>
          <w:p w:rsidR="002357D8" w:rsidRPr="00272E4B" w:rsidRDefault="002357D8" w:rsidP="00C70CB6">
            <w:pPr>
              <w:jc w:val="center"/>
              <w:rPr>
                <w:rFonts w:ascii="宋体" w:hAnsi="宋体"/>
              </w:rPr>
            </w:pPr>
            <w:r w:rsidRPr="00272E4B">
              <w:rPr>
                <w:rFonts w:ascii="宋体" w:hAnsi="宋体" w:hint="eastAsia"/>
              </w:rPr>
              <w:t>篮球</w:t>
            </w:r>
          </w:p>
        </w:tc>
      </w:tr>
      <w:tr w:rsidR="002357D8" w:rsidRPr="00E3582A" w:rsidTr="00C70CB6">
        <w:trPr>
          <w:trHeight w:val="454"/>
          <w:jc w:val="center"/>
        </w:trPr>
        <w:tc>
          <w:tcPr>
            <w:tcW w:w="1016" w:type="dxa"/>
            <w:vAlign w:val="center"/>
          </w:tcPr>
          <w:p w:rsidR="002357D8" w:rsidRPr="00E3582A" w:rsidRDefault="002357D8" w:rsidP="00C70CB6">
            <w:pPr>
              <w:jc w:val="center"/>
              <w:rPr>
                <w:rFonts w:ascii="宋体" w:hAnsi="宋体" w:hint="eastAsia"/>
              </w:rPr>
            </w:pPr>
            <w:r>
              <w:rPr>
                <w:rFonts w:ascii="宋体" w:hAnsi="宋体" w:hint="eastAsia"/>
              </w:rPr>
              <w:t>14</w:t>
            </w:r>
          </w:p>
        </w:tc>
        <w:tc>
          <w:tcPr>
            <w:tcW w:w="3451" w:type="dxa"/>
            <w:vAlign w:val="center"/>
          </w:tcPr>
          <w:p w:rsidR="002357D8" w:rsidRPr="00272E4B" w:rsidRDefault="002357D8" w:rsidP="00C70CB6">
            <w:pPr>
              <w:jc w:val="center"/>
              <w:rPr>
                <w:rFonts w:ascii="宋体" w:hAnsi="宋体"/>
              </w:rPr>
            </w:pPr>
            <w:r w:rsidRPr="00272E4B">
              <w:rPr>
                <w:rFonts w:ascii="宋体" w:hAnsi="宋体" w:hint="eastAsia"/>
              </w:rPr>
              <w:t>拉力带</w:t>
            </w:r>
          </w:p>
        </w:tc>
        <w:tc>
          <w:tcPr>
            <w:tcW w:w="967" w:type="dxa"/>
            <w:vAlign w:val="center"/>
          </w:tcPr>
          <w:p w:rsidR="002357D8" w:rsidRPr="00272E4B" w:rsidRDefault="002357D8" w:rsidP="00C70CB6">
            <w:pPr>
              <w:jc w:val="center"/>
              <w:rPr>
                <w:rFonts w:ascii="宋体" w:hAnsi="宋体"/>
              </w:rPr>
            </w:pPr>
            <w:r w:rsidRPr="00272E4B">
              <w:rPr>
                <w:rFonts w:ascii="宋体" w:hAnsi="宋体" w:hint="eastAsia"/>
              </w:rPr>
              <w:t>12</w:t>
            </w:r>
          </w:p>
        </w:tc>
        <w:tc>
          <w:tcPr>
            <w:tcW w:w="968" w:type="dxa"/>
            <w:vAlign w:val="center"/>
          </w:tcPr>
          <w:p w:rsidR="002357D8" w:rsidRPr="00272E4B" w:rsidRDefault="002357D8" w:rsidP="00C70CB6">
            <w:pPr>
              <w:jc w:val="center"/>
              <w:rPr>
                <w:rFonts w:ascii="宋体" w:hAnsi="宋体"/>
              </w:rPr>
            </w:pPr>
            <w:r w:rsidRPr="00272E4B">
              <w:rPr>
                <w:rFonts w:ascii="宋体" w:hAnsi="宋体" w:hint="eastAsia"/>
              </w:rPr>
              <w:t>条</w:t>
            </w:r>
          </w:p>
        </w:tc>
        <w:tc>
          <w:tcPr>
            <w:tcW w:w="3239" w:type="dxa"/>
            <w:vAlign w:val="center"/>
          </w:tcPr>
          <w:p w:rsidR="002357D8" w:rsidRPr="00272E4B" w:rsidRDefault="002357D8" w:rsidP="00C70CB6">
            <w:pPr>
              <w:jc w:val="center"/>
              <w:rPr>
                <w:rFonts w:ascii="宋体" w:hAnsi="宋体"/>
              </w:rPr>
            </w:pPr>
            <w:r w:rsidRPr="00272E4B">
              <w:rPr>
                <w:rFonts w:ascii="宋体" w:hAnsi="宋体" w:hint="eastAsia"/>
              </w:rPr>
              <w:t>篮球</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Pr="00E3582A" w:rsidRDefault="002357D8" w:rsidP="00C70CB6">
            <w:pPr>
              <w:jc w:val="center"/>
              <w:rPr>
                <w:rFonts w:ascii="宋体" w:hAnsi="宋体"/>
              </w:rPr>
            </w:pPr>
            <w:r>
              <w:rPr>
                <w:rFonts w:ascii="宋体" w:hAnsi="宋体" w:hint="eastAsia"/>
              </w:rPr>
              <w:t>15</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半圆平衡加厚防爆球</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10</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个</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篮球</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Pr="00E3582A" w:rsidRDefault="002357D8" w:rsidP="00C70CB6">
            <w:pPr>
              <w:jc w:val="center"/>
              <w:rPr>
                <w:rFonts w:ascii="宋体" w:hAnsi="宋体"/>
              </w:rPr>
            </w:pPr>
            <w:r>
              <w:rPr>
                <w:rFonts w:ascii="宋体" w:hAnsi="宋体" w:hint="eastAsia"/>
              </w:rPr>
              <w:t>16</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黑色乒乓球胶皮</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9</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块</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乒乓球</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Pr="00E3582A" w:rsidRDefault="002357D8" w:rsidP="00C70CB6">
            <w:pPr>
              <w:jc w:val="center"/>
              <w:rPr>
                <w:rFonts w:ascii="宋体" w:hAnsi="宋体"/>
              </w:rPr>
            </w:pPr>
            <w:r>
              <w:rPr>
                <w:rFonts w:ascii="宋体" w:hAnsi="宋体" w:hint="eastAsia"/>
              </w:rPr>
              <w:t>17</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红色胶皮</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11</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块</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乒乓球</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Pr="00E3582A" w:rsidRDefault="002357D8" w:rsidP="00C70CB6">
            <w:pPr>
              <w:jc w:val="center"/>
              <w:rPr>
                <w:rFonts w:ascii="宋体" w:hAnsi="宋体"/>
              </w:rPr>
            </w:pPr>
            <w:r>
              <w:rPr>
                <w:rFonts w:ascii="宋体" w:hAnsi="宋体" w:hint="eastAsia"/>
              </w:rPr>
              <w:t>18</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无机胶水</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4</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瓶</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乒乓球</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Pr="00E3582A" w:rsidRDefault="002357D8" w:rsidP="00C70CB6">
            <w:pPr>
              <w:jc w:val="center"/>
              <w:rPr>
                <w:rFonts w:ascii="宋体" w:hAnsi="宋体"/>
              </w:rPr>
            </w:pPr>
            <w:r>
              <w:rPr>
                <w:rFonts w:ascii="宋体" w:hAnsi="宋体" w:hint="eastAsia"/>
              </w:rPr>
              <w:t>19</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乒乓球比赛服</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20</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套</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乒乓球</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Pr="00E3582A" w:rsidRDefault="002357D8" w:rsidP="00C70CB6">
            <w:pPr>
              <w:jc w:val="center"/>
              <w:rPr>
                <w:rFonts w:ascii="宋体" w:hAnsi="宋体"/>
              </w:rPr>
            </w:pPr>
            <w:r>
              <w:rPr>
                <w:rFonts w:ascii="宋体" w:hAnsi="宋体" w:hint="eastAsia"/>
              </w:rPr>
              <w:lastRenderedPageBreak/>
              <w:t>20</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排球</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40</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个</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排球</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Pr="00E3582A" w:rsidRDefault="002357D8" w:rsidP="00C70CB6">
            <w:pPr>
              <w:jc w:val="center"/>
              <w:rPr>
                <w:rFonts w:ascii="宋体" w:hAnsi="宋体"/>
              </w:rPr>
            </w:pPr>
            <w:r>
              <w:rPr>
                <w:rFonts w:ascii="宋体" w:hAnsi="宋体" w:hint="eastAsia"/>
              </w:rPr>
              <w:t>21</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 xml:space="preserve">球包 </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4</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个</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排球</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Pr="00E3582A" w:rsidRDefault="002357D8" w:rsidP="00C70CB6">
            <w:pPr>
              <w:jc w:val="center"/>
              <w:rPr>
                <w:rFonts w:ascii="宋体" w:hAnsi="宋体"/>
              </w:rPr>
            </w:pPr>
            <w:r>
              <w:rPr>
                <w:rFonts w:ascii="宋体" w:hAnsi="宋体" w:hint="eastAsia"/>
              </w:rPr>
              <w:t>22</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气排球</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15</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个</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排球</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Pr="00E3582A" w:rsidRDefault="002357D8" w:rsidP="00C70CB6">
            <w:pPr>
              <w:jc w:val="center"/>
              <w:rPr>
                <w:rFonts w:ascii="宋体" w:hAnsi="宋体"/>
              </w:rPr>
            </w:pPr>
            <w:r>
              <w:rPr>
                <w:rFonts w:ascii="宋体" w:hAnsi="宋体" w:hint="eastAsia"/>
              </w:rPr>
              <w:t>23</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男排比赛服深浅各12套</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24</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套</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排球</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Pr="00E3582A" w:rsidRDefault="002357D8" w:rsidP="00C70CB6">
            <w:pPr>
              <w:jc w:val="center"/>
              <w:rPr>
                <w:rFonts w:ascii="宋体" w:hAnsi="宋体"/>
              </w:rPr>
            </w:pPr>
            <w:r>
              <w:rPr>
                <w:rFonts w:ascii="宋体" w:hAnsi="宋体" w:hint="eastAsia"/>
              </w:rPr>
              <w:t>24</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女排比赛服深浅各12套</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24</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套</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排球</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Pr="00E3582A" w:rsidRDefault="002357D8" w:rsidP="00C70CB6">
            <w:pPr>
              <w:jc w:val="center"/>
              <w:rPr>
                <w:rFonts w:ascii="宋体" w:hAnsi="宋体"/>
              </w:rPr>
            </w:pPr>
            <w:r>
              <w:rPr>
                <w:rFonts w:ascii="宋体" w:hAnsi="宋体" w:hint="eastAsia"/>
              </w:rPr>
              <w:t>25</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武术服</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24</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套</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武术</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Pr="00E3582A" w:rsidRDefault="002357D8" w:rsidP="00C70CB6">
            <w:pPr>
              <w:jc w:val="center"/>
              <w:rPr>
                <w:rFonts w:ascii="宋体" w:hAnsi="宋体"/>
              </w:rPr>
            </w:pPr>
            <w:r>
              <w:rPr>
                <w:rFonts w:ascii="宋体" w:hAnsi="宋体" w:hint="eastAsia"/>
              </w:rPr>
              <w:t>26</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刀</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6</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套</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武术</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Pr="00E3582A" w:rsidRDefault="002357D8" w:rsidP="00C70CB6">
            <w:pPr>
              <w:jc w:val="center"/>
              <w:rPr>
                <w:rFonts w:ascii="宋体" w:hAnsi="宋体"/>
              </w:rPr>
            </w:pPr>
            <w:r>
              <w:rPr>
                <w:rFonts w:ascii="宋体" w:hAnsi="宋体" w:hint="eastAsia"/>
              </w:rPr>
              <w:t>27</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枪</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6</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套</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武术</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Pr="00E3582A" w:rsidRDefault="002357D8" w:rsidP="00C70CB6">
            <w:pPr>
              <w:jc w:val="center"/>
              <w:rPr>
                <w:rFonts w:ascii="宋体" w:hAnsi="宋体"/>
              </w:rPr>
            </w:pPr>
            <w:r>
              <w:rPr>
                <w:rFonts w:ascii="宋体" w:hAnsi="宋体" w:hint="eastAsia"/>
              </w:rPr>
              <w:t>28</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剑</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6</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套</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武术</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Pr="00E3582A" w:rsidRDefault="002357D8" w:rsidP="00C70CB6">
            <w:pPr>
              <w:jc w:val="center"/>
              <w:rPr>
                <w:rFonts w:ascii="宋体" w:hAnsi="宋体"/>
              </w:rPr>
            </w:pPr>
            <w:r>
              <w:rPr>
                <w:rFonts w:ascii="宋体" w:hAnsi="宋体" w:hint="eastAsia"/>
              </w:rPr>
              <w:t>29</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棍</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6</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套</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武术</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Pr="00E3582A" w:rsidRDefault="002357D8" w:rsidP="00C70CB6">
            <w:pPr>
              <w:jc w:val="center"/>
              <w:rPr>
                <w:rFonts w:ascii="宋体" w:hAnsi="宋体"/>
              </w:rPr>
            </w:pPr>
            <w:r>
              <w:rPr>
                <w:rFonts w:ascii="宋体" w:hAnsi="宋体" w:hint="eastAsia"/>
              </w:rPr>
              <w:t>30</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体操服</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12</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套</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体操</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Pr="00E3582A" w:rsidRDefault="002357D8" w:rsidP="00C70CB6">
            <w:pPr>
              <w:jc w:val="center"/>
              <w:rPr>
                <w:rFonts w:ascii="宋体" w:hAnsi="宋体"/>
              </w:rPr>
            </w:pPr>
            <w:r>
              <w:rPr>
                <w:rFonts w:ascii="宋体" w:hAnsi="宋体" w:hint="eastAsia"/>
              </w:rPr>
              <w:t>31</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幼儿基本体操服</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12</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套</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体操</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Pr="00E3582A" w:rsidRDefault="002357D8" w:rsidP="00C70CB6">
            <w:pPr>
              <w:jc w:val="center"/>
              <w:rPr>
                <w:rFonts w:ascii="宋体" w:hAnsi="宋体"/>
              </w:rPr>
            </w:pPr>
            <w:r>
              <w:rPr>
                <w:rFonts w:ascii="宋体" w:hAnsi="宋体" w:hint="eastAsia"/>
              </w:rPr>
              <w:t>32</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自选项目服</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20</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套</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体操</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Pr="00E3582A" w:rsidRDefault="002357D8" w:rsidP="00C70CB6">
            <w:pPr>
              <w:jc w:val="center"/>
              <w:rPr>
                <w:rFonts w:ascii="宋体" w:hAnsi="宋体"/>
              </w:rPr>
            </w:pPr>
            <w:r>
              <w:rPr>
                <w:rFonts w:ascii="宋体" w:hAnsi="宋体" w:hint="eastAsia"/>
              </w:rPr>
              <w:t>33</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摔跤服红蓝各19套</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38</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套</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摔跤</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Pr="00E3582A" w:rsidRDefault="002357D8" w:rsidP="00C70CB6">
            <w:pPr>
              <w:jc w:val="center"/>
              <w:rPr>
                <w:rFonts w:ascii="宋体" w:hAnsi="宋体"/>
              </w:rPr>
            </w:pPr>
            <w:r>
              <w:rPr>
                <w:rFonts w:ascii="宋体" w:hAnsi="宋体" w:hint="eastAsia"/>
              </w:rPr>
              <w:t>34</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摔跤鞋</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19</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双</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摔跤</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Pr="00E3582A" w:rsidRDefault="002357D8" w:rsidP="00C70CB6">
            <w:pPr>
              <w:jc w:val="center"/>
              <w:rPr>
                <w:rFonts w:ascii="宋体" w:hAnsi="宋体"/>
              </w:rPr>
            </w:pPr>
            <w:r>
              <w:rPr>
                <w:rFonts w:ascii="宋体" w:hAnsi="宋体" w:hint="eastAsia"/>
              </w:rPr>
              <w:t>35</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柔道垫</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20</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块</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柔道</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Pr="00E3582A" w:rsidRDefault="002357D8" w:rsidP="00C70CB6">
            <w:pPr>
              <w:jc w:val="center"/>
              <w:rPr>
                <w:rFonts w:ascii="宋体" w:hAnsi="宋体"/>
              </w:rPr>
            </w:pPr>
            <w:r>
              <w:rPr>
                <w:rFonts w:ascii="宋体" w:hAnsi="宋体" w:hint="eastAsia"/>
              </w:rPr>
              <w:t>36</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彩色跳绳</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10</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根</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网球</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Pr="00E3582A" w:rsidRDefault="002357D8" w:rsidP="00C70CB6">
            <w:pPr>
              <w:jc w:val="center"/>
              <w:rPr>
                <w:rFonts w:ascii="宋体" w:hAnsi="宋体"/>
              </w:rPr>
            </w:pPr>
            <w:r>
              <w:rPr>
                <w:rFonts w:ascii="宋体" w:hAnsi="宋体" w:hint="eastAsia"/>
              </w:rPr>
              <w:t>37</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敏捷绳梯</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3</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副</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网球</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Pr="00E3582A" w:rsidRDefault="002357D8" w:rsidP="00C70CB6">
            <w:pPr>
              <w:jc w:val="center"/>
              <w:rPr>
                <w:rFonts w:ascii="宋体" w:hAnsi="宋体"/>
              </w:rPr>
            </w:pPr>
            <w:r>
              <w:rPr>
                <w:rFonts w:ascii="宋体" w:hAnsi="宋体" w:hint="eastAsia"/>
              </w:rPr>
              <w:t>38</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网球</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5</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箱</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网球</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Pr="00E3582A" w:rsidRDefault="002357D8" w:rsidP="00C70CB6">
            <w:pPr>
              <w:jc w:val="center"/>
              <w:rPr>
                <w:rFonts w:ascii="宋体" w:hAnsi="宋体"/>
              </w:rPr>
            </w:pPr>
            <w:r>
              <w:rPr>
                <w:rFonts w:ascii="宋体" w:hAnsi="宋体" w:hint="eastAsia"/>
              </w:rPr>
              <w:t>39</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网球</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5</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箱</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网球</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Pr="00E3582A" w:rsidRDefault="002357D8" w:rsidP="00C70CB6">
            <w:pPr>
              <w:jc w:val="center"/>
              <w:rPr>
                <w:rFonts w:ascii="宋体" w:hAnsi="宋体"/>
              </w:rPr>
            </w:pPr>
            <w:r>
              <w:rPr>
                <w:rFonts w:ascii="宋体" w:hAnsi="宋体" w:hint="eastAsia"/>
              </w:rPr>
              <w:t>40</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网球反弹网</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1</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块</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网球</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Pr="00E3582A" w:rsidRDefault="002357D8" w:rsidP="00C70CB6">
            <w:pPr>
              <w:jc w:val="center"/>
              <w:rPr>
                <w:rFonts w:ascii="宋体" w:hAnsi="宋体"/>
              </w:rPr>
            </w:pPr>
            <w:r>
              <w:rPr>
                <w:rFonts w:ascii="宋体" w:hAnsi="宋体" w:hint="eastAsia"/>
              </w:rPr>
              <w:t>41</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网球吸汗带</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60</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个</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网球</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Pr="00E3582A" w:rsidRDefault="002357D8" w:rsidP="00C70CB6">
            <w:pPr>
              <w:jc w:val="center"/>
              <w:rPr>
                <w:rFonts w:ascii="宋体" w:hAnsi="宋体"/>
              </w:rPr>
            </w:pPr>
            <w:r>
              <w:rPr>
                <w:rFonts w:ascii="宋体" w:hAnsi="宋体" w:hint="eastAsia"/>
              </w:rPr>
              <w:t>42</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网球线</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25</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根</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网球</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Pr="00E3582A" w:rsidRDefault="002357D8" w:rsidP="00C70CB6">
            <w:pPr>
              <w:jc w:val="center"/>
              <w:rPr>
                <w:rFonts w:ascii="宋体" w:hAnsi="宋体"/>
              </w:rPr>
            </w:pPr>
            <w:r>
              <w:rPr>
                <w:rFonts w:ascii="宋体" w:hAnsi="宋体" w:hint="eastAsia"/>
              </w:rPr>
              <w:t>43</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网球比赛服</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16</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套</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举重</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Pr="00E3582A" w:rsidRDefault="002357D8" w:rsidP="00C70CB6">
            <w:pPr>
              <w:jc w:val="center"/>
              <w:rPr>
                <w:rFonts w:ascii="宋体" w:hAnsi="宋体"/>
              </w:rPr>
            </w:pPr>
            <w:r>
              <w:rPr>
                <w:rFonts w:ascii="宋体" w:hAnsi="宋体" w:hint="eastAsia"/>
              </w:rPr>
              <w:t>44</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5KG杠铃片</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3</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付</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举重</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Pr="00E3582A" w:rsidRDefault="002357D8" w:rsidP="00C70CB6">
            <w:pPr>
              <w:jc w:val="center"/>
              <w:rPr>
                <w:rFonts w:ascii="宋体" w:hAnsi="宋体"/>
              </w:rPr>
            </w:pPr>
            <w:r>
              <w:rPr>
                <w:rFonts w:ascii="宋体" w:hAnsi="宋体" w:hint="eastAsia"/>
              </w:rPr>
              <w:t>45</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2.5KG杠铃片</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3</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付</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举重</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Pr="00E3582A" w:rsidRDefault="002357D8" w:rsidP="00C70CB6">
            <w:pPr>
              <w:jc w:val="center"/>
              <w:rPr>
                <w:rFonts w:ascii="宋体" w:hAnsi="宋体"/>
              </w:rPr>
            </w:pPr>
            <w:r>
              <w:rPr>
                <w:rFonts w:ascii="宋体" w:hAnsi="宋体" w:hint="eastAsia"/>
              </w:rPr>
              <w:t>46</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2KG杠铃片</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2</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付</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举重</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Pr="00E3582A" w:rsidRDefault="002357D8" w:rsidP="00C70CB6">
            <w:pPr>
              <w:jc w:val="center"/>
              <w:rPr>
                <w:rFonts w:ascii="宋体" w:hAnsi="宋体"/>
              </w:rPr>
            </w:pPr>
            <w:r>
              <w:rPr>
                <w:rFonts w:ascii="宋体" w:hAnsi="宋体" w:hint="eastAsia"/>
              </w:rPr>
              <w:t>47</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1KG杠铃片</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2</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付</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举重</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Pr="00E3582A" w:rsidRDefault="002357D8" w:rsidP="00C70CB6">
            <w:pPr>
              <w:jc w:val="center"/>
              <w:rPr>
                <w:rFonts w:ascii="宋体" w:hAnsi="宋体"/>
              </w:rPr>
            </w:pPr>
            <w:r>
              <w:rPr>
                <w:rFonts w:ascii="宋体" w:hAnsi="宋体" w:hint="eastAsia"/>
              </w:rPr>
              <w:t>48</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杠铃杆男用（20KG）</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1</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根</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举重</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Pr="00E3582A" w:rsidRDefault="002357D8" w:rsidP="00C70CB6">
            <w:pPr>
              <w:jc w:val="center"/>
              <w:rPr>
                <w:rFonts w:ascii="宋体" w:hAnsi="宋体"/>
              </w:rPr>
            </w:pPr>
            <w:r>
              <w:rPr>
                <w:rFonts w:ascii="宋体" w:hAnsi="宋体" w:hint="eastAsia"/>
              </w:rPr>
              <w:t>49</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举重服</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34</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套</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举重</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Pr="00E3582A" w:rsidRDefault="002357D8" w:rsidP="00C70CB6">
            <w:pPr>
              <w:jc w:val="center"/>
              <w:rPr>
                <w:rFonts w:ascii="宋体" w:hAnsi="宋体"/>
              </w:rPr>
            </w:pPr>
            <w:r>
              <w:rPr>
                <w:rFonts w:ascii="宋体" w:hAnsi="宋体" w:hint="eastAsia"/>
              </w:rPr>
              <w:lastRenderedPageBreak/>
              <w:t>50</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举重鞋</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34</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双</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举重</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Pr="00E3582A" w:rsidRDefault="002357D8" w:rsidP="00C70CB6">
            <w:pPr>
              <w:jc w:val="center"/>
              <w:rPr>
                <w:rFonts w:ascii="宋体" w:hAnsi="宋体"/>
              </w:rPr>
            </w:pPr>
            <w:r>
              <w:rPr>
                <w:rFonts w:ascii="宋体" w:hAnsi="宋体" w:hint="eastAsia"/>
              </w:rPr>
              <w:t>51</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田径比赛服</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40</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套</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田径</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Pr="00E3582A" w:rsidRDefault="002357D8" w:rsidP="00C70CB6">
            <w:pPr>
              <w:jc w:val="center"/>
              <w:rPr>
                <w:rFonts w:ascii="宋体" w:hAnsi="宋体"/>
              </w:rPr>
            </w:pPr>
            <w:r>
              <w:rPr>
                <w:rFonts w:ascii="宋体" w:hAnsi="宋体" w:hint="eastAsia"/>
              </w:rPr>
              <w:t>52</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跑步鞋</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40</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双</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田径</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Pr="00E3582A" w:rsidRDefault="002357D8" w:rsidP="00C70CB6">
            <w:pPr>
              <w:jc w:val="center"/>
              <w:rPr>
                <w:rFonts w:ascii="宋体" w:hAnsi="宋体"/>
              </w:rPr>
            </w:pPr>
            <w:r>
              <w:rPr>
                <w:rFonts w:ascii="宋体" w:hAnsi="宋体" w:hint="eastAsia"/>
              </w:rPr>
              <w:t>53</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钉鞋</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30</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双</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田径</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Default="002357D8" w:rsidP="00C70CB6">
            <w:pPr>
              <w:jc w:val="center"/>
              <w:rPr>
                <w:rFonts w:ascii="宋体" w:hAnsi="宋体" w:hint="eastAsia"/>
              </w:rPr>
            </w:pPr>
            <w:r>
              <w:rPr>
                <w:rFonts w:ascii="宋体" w:hAnsi="宋体" w:hint="eastAsia"/>
              </w:rPr>
              <w:t>54</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投掷鞋</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10</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双</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田径</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Default="002357D8" w:rsidP="00C70CB6">
            <w:pPr>
              <w:jc w:val="center"/>
              <w:rPr>
                <w:rFonts w:ascii="宋体" w:hAnsi="宋体" w:hint="eastAsia"/>
              </w:rPr>
            </w:pPr>
            <w:r>
              <w:rPr>
                <w:rFonts w:ascii="宋体" w:hAnsi="宋体" w:hint="eastAsia"/>
              </w:rPr>
              <w:t>55</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标枪鞋</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3</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双</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田径</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Default="002357D8" w:rsidP="00C70CB6">
            <w:pPr>
              <w:jc w:val="center"/>
              <w:rPr>
                <w:rFonts w:ascii="宋体" w:hAnsi="宋体" w:hint="eastAsia"/>
              </w:rPr>
            </w:pPr>
            <w:r>
              <w:rPr>
                <w:rFonts w:ascii="宋体" w:hAnsi="宋体" w:hint="eastAsia"/>
              </w:rPr>
              <w:t>56</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跑步田径阻力带弹跳腰带式拉力器</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10</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条</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田径</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Default="002357D8" w:rsidP="00C70CB6">
            <w:pPr>
              <w:jc w:val="center"/>
              <w:rPr>
                <w:rFonts w:ascii="宋体" w:hAnsi="宋体" w:hint="eastAsia"/>
              </w:rPr>
            </w:pPr>
            <w:r>
              <w:rPr>
                <w:rFonts w:ascii="宋体" w:hAnsi="宋体" w:hint="eastAsia"/>
              </w:rPr>
              <w:t>57</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弹力绳爆发力踢腿拉力绳（50磅、40磅各20条）</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40</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条</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田径</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Default="002357D8" w:rsidP="00C70CB6">
            <w:pPr>
              <w:jc w:val="center"/>
              <w:rPr>
                <w:rFonts w:ascii="宋体" w:hAnsi="宋体" w:hint="eastAsia"/>
              </w:rPr>
            </w:pPr>
            <w:r>
              <w:rPr>
                <w:rFonts w:ascii="宋体" w:hAnsi="宋体" w:hint="eastAsia"/>
              </w:rPr>
              <w:t>58</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标枪，600克、500克各5支</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10</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支</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田径</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Default="002357D8" w:rsidP="00C70CB6">
            <w:pPr>
              <w:jc w:val="center"/>
              <w:rPr>
                <w:rFonts w:ascii="宋体" w:hAnsi="宋体" w:hint="eastAsia"/>
              </w:rPr>
            </w:pPr>
            <w:r>
              <w:rPr>
                <w:rFonts w:ascii="宋体" w:hAnsi="宋体" w:hint="eastAsia"/>
              </w:rPr>
              <w:t>59</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铁饼</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20</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块</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田径</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Default="002357D8" w:rsidP="00C70CB6">
            <w:pPr>
              <w:jc w:val="center"/>
              <w:rPr>
                <w:rFonts w:ascii="宋体" w:hAnsi="宋体" w:hint="eastAsia"/>
              </w:rPr>
            </w:pPr>
            <w:r>
              <w:rPr>
                <w:rFonts w:ascii="宋体" w:hAnsi="宋体" w:hint="eastAsia"/>
              </w:rPr>
              <w:t>60</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绷带红蓝各20条</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40</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条</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拳击</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Default="002357D8" w:rsidP="00C70CB6">
            <w:pPr>
              <w:jc w:val="center"/>
              <w:rPr>
                <w:rFonts w:ascii="宋体" w:hAnsi="宋体" w:hint="eastAsia"/>
              </w:rPr>
            </w:pPr>
            <w:r>
              <w:rPr>
                <w:rFonts w:ascii="宋体" w:hAnsi="宋体" w:hint="eastAsia"/>
              </w:rPr>
              <w:t>61</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护齿</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20</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个</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拳击</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Default="002357D8" w:rsidP="00C70CB6">
            <w:pPr>
              <w:jc w:val="center"/>
              <w:rPr>
                <w:rFonts w:ascii="宋体" w:hAnsi="宋体" w:hint="eastAsia"/>
              </w:rPr>
            </w:pPr>
            <w:r>
              <w:rPr>
                <w:rFonts w:ascii="宋体" w:hAnsi="宋体" w:hint="eastAsia"/>
              </w:rPr>
              <w:t>62</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护裆</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4</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个</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拳击</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Default="002357D8" w:rsidP="00C70CB6">
            <w:pPr>
              <w:jc w:val="center"/>
              <w:rPr>
                <w:rFonts w:ascii="宋体" w:hAnsi="宋体" w:hint="eastAsia"/>
              </w:rPr>
            </w:pPr>
            <w:r>
              <w:rPr>
                <w:rFonts w:ascii="宋体" w:hAnsi="宋体" w:hint="eastAsia"/>
              </w:rPr>
              <w:t>63</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手把</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4</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个</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拳击</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Default="002357D8" w:rsidP="00C70CB6">
            <w:pPr>
              <w:jc w:val="center"/>
              <w:rPr>
                <w:rFonts w:ascii="宋体" w:hAnsi="宋体" w:hint="eastAsia"/>
              </w:rPr>
            </w:pPr>
            <w:r>
              <w:rPr>
                <w:rFonts w:ascii="宋体" w:hAnsi="宋体" w:hint="eastAsia"/>
              </w:rPr>
              <w:t>64</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拳击比赛服红蓝各10套</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20</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套</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拳击</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Default="002357D8" w:rsidP="00C70CB6">
            <w:pPr>
              <w:jc w:val="center"/>
              <w:rPr>
                <w:rFonts w:ascii="宋体" w:hAnsi="宋体" w:hint="eastAsia"/>
              </w:rPr>
            </w:pPr>
            <w:r>
              <w:rPr>
                <w:rFonts w:ascii="宋体" w:hAnsi="宋体" w:hint="eastAsia"/>
              </w:rPr>
              <w:t>65</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弓把</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5</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把</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射箭</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Default="002357D8" w:rsidP="00C70CB6">
            <w:pPr>
              <w:jc w:val="center"/>
              <w:rPr>
                <w:rFonts w:ascii="宋体" w:hAnsi="宋体" w:hint="eastAsia"/>
              </w:rPr>
            </w:pPr>
            <w:r>
              <w:rPr>
                <w:rFonts w:ascii="宋体" w:hAnsi="宋体" w:hint="eastAsia"/>
              </w:rPr>
              <w:t>66</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弓片</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5</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付</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射箭</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Default="002357D8" w:rsidP="00C70CB6">
            <w:pPr>
              <w:jc w:val="center"/>
              <w:rPr>
                <w:rFonts w:ascii="宋体" w:hAnsi="宋体" w:hint="eastAsia"/>
              </w:rPr>
            </w:pPr>
            <w:r>
              <w:rPr>
                <w:rFonts w:ascii="宋体" w:hAnsi="宋体" w:hint="eastAsia"/>
              </w:rPr>
              <w:t>67</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弓片</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5</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付</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射箭</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Default="002357D8" w:rsidP="00C70CB6">
            <w:pPr>
              <w:jc w:val="center"/>
              <w:rPr>
                <w:rFonts w:ascii="宋体" w:hAnsi="宋体" w:hint="eastAsia"/>
              </w:rPr>
            </w:pPr>
            <w:r>
              <w:rPr>
                <w:rFonts w:ascii="宋体" w:hAnsi="宋体" w:hint="eastAsia"/>
              </w:rPr>
              <w:t>68</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瞄准器</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10</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套</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射箭</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Default="002357D8" w:rsidP="00C70CB6">
            <w:pPr>
              <w:jc w:val="center"/>
              <w:rPr>
                <w:rFonts w:ascii="宋体" w:hAnsi="宋体" w:hint="eastAsia"/>
              </w:rPr>
            </w:pPr>
            <w:r>
              <w:rPr>
                <w:rFonts w:ascii="宋体" w:hAnsi="宋体" w:hint="eastAsia"/>
              </w:rPr>
              <w:t>69</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平衡杆</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5</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套</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射箭</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Default="002357D8" w:rsidP="00C70CB6">
            <w:pPr>
              <w:jc w:val="center"/>
              <w:rPr>
                <w:rFonts w:ascii="宋体" w:hAnsi="宋体" w:hint="eastAsia"/>
              </w:rPr>
            </w:pPr>
            <w:r>
              <w:rPr>
                <w:rFonts w:ascii="宋体" w:hAnsi="宋体" w:hint="eastAsia"/>
              </w:rPr>
              <w:t>70</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箭侧垫</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13</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个</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射箭</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Default="002357D8" w:rsidP="00C70CB6">
            <w:pPr>
              <w:jc w:val="center"/>
              <w:rPr>
                <w:rFonts w:ascii="宋体" w:hAnsi="宋体" w:hint="eastAsia"/>
              </w:rPr>
            </w:pPr>
            <w:r>
              <w:rPr>
                <w:rFonts w:ascii="宋体" w:hAnsi="宋体" w:hint="eastAsia"/>
              </w:rPr>
              <w:t>71</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箭台</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13</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个</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射箭</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Default="002357D8" w:rsidP="00C70CB6">
            <w:pPr>
              <w:jc w:val="center"/>
              <w:rPr>
                <w:rFonts w:ascii="宋体" w:hAnsi="宋体" w:hint="eastAsia"/>
              </w:rPr>
            </w:pPr>
            <w:r>
              <w:rPr>
                <w:rFonts w:ascii="宋体" w:hAnsi="宋体" w:hint="eastAsia"/>
              </w:rPr>
              <w:t>72</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支弓架</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13</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个</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射箭</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Default="002357D8" w:rsidP="00C70CB6">
            <w:pPr>
              <w:jc w:val="center"/>
              <w:rPr>
                <w:rFonts w:ascii="宋体" w:hAnsi="宋体" w:hint="eastAsia"/>
              </w:rPr>
            </w:pPr>
            <w:r>
              <w:rPr>
                <w:rFonts w:ascii="宋体" w:hAnsi="宋体" w:hint="eastAsia"/>
              </w:rPr>
              <w:t>73</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护指</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13</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个</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射箭</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Default="002357D8" w:rsidP="00C70CB6">
            <w:pPr>
              <w:jc w:val="center"/>
              <w:rPr>
                <w:rFonts w:ascii="宋体" w:hAnsi="宋体" w:hint="eastAsia"/>
              </w:rPr>
            </w:pPr>
            <w:r>
              <w:rPr>
                <w:rFonts w:ascii="宋体" w:hAnsi="宋体" w:hint="eastAsia"/>
              </w:rPr>
              <w:t>74</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箭</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5</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打</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射箭</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Default="002357D8" w:rsidP="00C70CB6">
            <w:pPr>
              <w:jc w:val="center"/>
              <w:rPr>
                <w:rFonts w:ascii="宋体" w:hAnsi="宋体" w:hint="eastAsia"/>
              </w:rPr>
            </w:pPr>
            <w:r>
              <w:rPr>
                <w:rFonts w:ascii="宋体" w:hAnsi="宋体" w:hint="eastAsia"/>
              </w:rPr>
              <w:t>75</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箭</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5</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打</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射箭</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Default="002357D8" w:rsidP="00C70CB6">
            <w:pPr>
              <w:jc w:val="center"/>
              <w:rPr>
                <w:rFonts w:ascii="宋体" w:hAnsi="宋体" w:hint="eastAsia"/>
              </w:rPr>
            </w:pPr>
            <w:r>
              <w:rPr>
                <w:rFonts w:ascii="宋体" w:hAnsi="宋体" w:hint="eastAsia"/>
              </w:rPr>
              <w:t>76</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箭羽</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8</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包</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射箭</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Default="002357D8" w:rsidP="00C70CB6">
            <w:pPr>
              <w:jc w:val="center"/>
              <w:rPr>
                <w:rFonts w:ascii="宋体" w:hAnsi="宋体" w:hint="eastAsia"/>
              </w:rPr>
            </w:pPr>
            <w:r>
              <w:rPr>
                <w:rFonts w:ascii="宋体" w:hAnsi="宋体" w:hint="eastAsia"/>
              </w:rPr>
              <w:t>77</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箭尾</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5</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包</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射箭</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Default="002357D8" w:rsidP="00C70CB6">
            <w:pPr>
              <w:jc w:val="center"/>
              <w:rPr>
                <w:rFonts w:ascii="宋体" w:hAnsi="宋体" w:hint="eastAsia"/>
              </w:rPr>
            </w:pPr>
            <w:r>
              <w:rPr>
                <w:rFonts w:ascii="宋体" w:hAnsi="宋体" w:hint="eastAsia"/>
              </w:rPr>
              <w:t>78</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直拉弓</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8</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把</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射箭</w:t>
            </w:r>
          </w:p>
        </w:tc>
      </w:tr>
      <w:tr w:rsidR="002357D8" w:rsidRPr="005523F5" w:rsidTr="00C70CB6">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2357D8" w:rsidRDefault="002357D8" w:rsidP="00C70CB6">
            <w:pPr>
              <w:jc w:val="center"/>
              <w:rPr>
                <w:rFonts w:ascii="宋体" w:hAnsi="宋体" w:hint="eastAsia"/>
              </w:rPr>
            </w:pPr>
            <w:r>
              <w:rPr>
                <w:rFonts w:ascii="宋体" w:hAnsi="宋体" w:hint="eastAsia"/>
              </w:rPr>
              <w:lastRenderedPageBreak/>
              <w:t>79</w:t>
            </w:r>
          </w:p>
        </w:tc>
        <w:tc>
          <w:tcPr>
            <w:tcW w:w="3451"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直拉弓箭</w:t>
            </w:r>
          </w:p>
        </w:tc>
        <w:tc>
          <w:tcPr>
            <w:tcW w:w="967"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10</w:t>
            </w:r>
          </w:p>
        </w:tc>
        <w:tc>
          <w:tcPr>
            <w:tcW w:w="968"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打</w:t>
            </w:r>
          </w:p>
        </w:tc>
        <w:tc>
          <w:tcPr>
            <w:tcW w:w="3239" w:type="dxa"/>
            <w:tcBorders>
              <w:top w:val="single" w:sz="4" w:space="0" w:color="auto"/>
              <w:left w:val="single" w:sz="4" w:space="0" w:color="auto"/>
              <w:bottom w:val="single" w:sz="4" w:space="0" w:color="auto"/>
              <w:right w:val="single" w:sz="4" w:space="0" w:color="auto"/>
            </w:tcBorders>
            <w:vAlign w:val="center"/>
          </w:tcPr>
          <w:p w:rsidR="002357D8" w:rsidRPr="00272E4B" w:rsidRDefault="002357D8" w:rsidP="00C70CB6">
            <w:pPr>
              <w:jc w:val="center"/>
              <w:rPr>
                <w:rFonts w:ascii="宋体" w:hAnsi="宋体"/>
              </w:rPr>
            </w:pPr>
            <w:r w:rsidRPr="00272E4B">
              <w:rPr>
                <w:rFonts w:ascii="宋体" w:hAnsi="宋体" w:hint="eastAsia"/>
              </w:rPr>
              <w:t>射箭</w:t>
            </w:r>
          </w:p>
        </w:tc>
      </w:tr>
    </w:tbl>
    <w:p w:rsidR="002357D8" w:rsidRDefault="002357D8" w:rsidP="002357D8">
      <w:pPr>
        <w:spacing w:line="360" w:lineRule="auto"/>
        <w:ind w:firstLine="480"/>
        <w:rPr>
          <w:rFonts w:ascii="宋体" w:hAnsi="宋体" w:hint="eastAsia"/>
          <w:szCs w:val="21"/>
        </w:rPr>
      </w:pPr>
      <w:r>
        <w:rPr>
          <w:rFonts w:ascii="宋体" w:hAnsi="宋体" w:hint="eastAsia"/>
          <w:b/>
          <w:szCs w:val="21"/>
        </w:rPr>
        <w:t>谈判申请人</w:t>
      </w:r>
      <w:r w:rsidRPr="006B6F3E">
        <w:rPr>
          <w:rFonts w:ascii="宋体" w:hAnsi="宋体" w:hint="eastAsia"/>
          <w:b/>
          <w:szCs w:val="21"/>
        </w:rPr>
        <w:t>须对</w:t>
      </w:r>
      <w:r>
        <w:rPr>
          <w:rFonts w:ascii="宋体" w:hAnsi="宋体" w:hint="eastAsia"/>
          <w:b/>
          <w:szCs w:val="21"/>
        </w:rPr>
        <w:t>所有采购内容</w:t>
      </w:r>
      <w:r w:rsidRPr="006B6F3E">
        <w:rPr>
          <w:rFonts w:ascii="宋体" w:hAnsi="宋体" w:hint="eastAsia"/>
          <w:b/>
          <w:szCs w:val="21"/>
        </w:rPr>
        <w:t>进行</w:t>
      </w:r>
      <w:r>
        <w:rPr>
          <w:rFonts w:ascii="宋体" w:hAnsi="宋体" w:hint="eastAsia"/>
          <w:b/>
          <w:szCs w:val="21"/>
        </w:rPr>
        <w:t>完整</w:t>
      </w:r>
      <w:r w:rsidRPr="006B6F3E">
        <w:rPr>
          <w:rFonts w:ascii="宋体" w:hAnsi="宋体" w:hint="eastAsia"/>
          <w:b/>
          <w:szCs w:val="21"/>
        </w:rPr>
        <w:t>报价，不得缺项、漏项，否则按不实质性响应</w:t>
      </w:r>
      <w:r>
        <w:rPr>
          <w:rFonts w:ascii="宋体" w:hAnsi="宋体" w:hint="eastAsia"/>
          <w:b/>
          <w:szCs w:val="21"/>
        </w:rPr>
        <w:t>竞争性谈判</w:t>
      </w:r>
      <w:r w:rsidRPr="006B6F3E">
        <w:rPr>
          <w:rFonts w:ascii="宋体" w:hAnsi="宋体" w:hint="eastAsia"/>
          <w:b/>
          <w:szCs w:val="21"/>
        </w:rPr>
        <w:t>文件处理。</w:t>
      </w:r>
    </w:p>
    <w:p w:rsidR="002357D8" w:rsidRDefault="002357D8" w:rsidP="002357D8">
      <w:pPr>
        <w:spacing w:line="360" w:lineRule="auto"/>
        <w:ind w:firstLine="480"/>
        <w:rPr>
          <w:rFonts w:ascii="宋体" w:hAnsi="宋体" w:hint="eastAsia"/>
          <w:szCs w:val="21"/>
        </w:rPr>
      </w:pPr>
      <w:r w:rsidRPr="002323A5">
        <w:rPr>
          <w:rFonts w:ascii="宋体" w:hAnsi="宋体" w:hint="eastAsia"/>
          <w:szCs w:val="21"/>
        </w:rPr>
        <w:t>2.3交货时间：合同签订后7天内完成供货及安装调试工作。</w:t>
      </w:r>
    </w:p>
    <w:p w:rsidR="002357D8" w:rsidRPr="001043B2" w:rsidRDefault="002357D8" w:rsidP="002357D8">
      <w:pPr>
        <w:spacing w:line="360" w:lineRule="auto"/>
        <w:ind w:firstLine="480"/>
        <w:rPr>
          <w:rFonts w:ascii="宋体" w:hAnsi="宋体" w:hint="eastAsia"/>
          <w:szCs w:val="21"/>
        </w:rPr>
      </w:pPr>
      <w:r>
        <w:rPr>
          <w:rFonts w:ascii="宋体" w:hAnsi="宋体" w:hint="eastAsia"/>
          <w:szCs w:val="21"/>
        </w:rPr>
        <w:t>2.4</w:t>
      </w:r>
      <w:r w:rsidRPr="00FB0551">
        <w:rPr>
          <w:rFonts w:ascii="宋体" w:hAnsi="宋体" w:hint="eastAsia"/>
          <w:szCs w:val="21"/>
        </w:rPr>
        <w:t>交货及安装地点：采购人指定地点。</w:t>
      </w:r>
    </w:p>
    <w:p w:rsidR="002357D8" w:rsidRPr="001043B2" w:rsidRDefault="002357D8" w:rsidP="002357D8">
      <w:pPr>
        <w:spacing w:line="360" w:lineRule="auto"/>
        <w:ind w:firstLine="480"/>
        <w:rPr>
          <w:rFonts w:ascii="宋体" w:hAnsi="宋体" w:hint="eastAsia"/>
          <w:szCs w:val="21"/>
        </w:rPr>
      </w:pPr>
      <w:r w:rsidRPr="001043B2">
        <w:rPr>
          <w:rFonts w:ascii="宋体" w:hAnsi="宋体" w:hint="eastAsia"/>
          <w:szCs w:val="21"/>
        </w:rPr>
        <w:t>2.</w:t>
      </w:r>
      <w:r>
        <w:rPr>
          <w:rFonts w:ascii="宋体" w:hAnsi="宋体" w:hint="eastAsia"/>
          <w:szCs w:val="21"/>
        </w:rPr>
        <w:t>5</w:t>
      </w:r>
      <w:r w:rsidRPr="001043B2">
        <w:rPr>
          <w:rFonts w:ascii="宋体" w:hAnsi="宋体" w:hint="eastAsia"/>
          <w:szCs w:val="21"/>
        </w:rPr>
        <w:t>资金来源：财政</w:t>
      </w:r>
      <w:r>
        <w:rPr>
          <w:rFonts w:ascii="宋体" w:hAnsi="宋体" w:hint="eastAsia"/>
          <w:szCs w:val="21"/>
        </w:rPr>
        <w:t>性资金</w:t>
      </w:r>
      <w:r w:rsidRPr="001043B2">
        <w:rPr>
          <w:rFonts w:ascii="宋体" w:hAnsi="宋体" w:hint="eastAsia"/>
          <w:szCs w:val="21"/>
        </w:rPr>
        <w:t>。</w:t>
      </w:r>
    </w:p>
    <w:p w:rsidR="002357D8" w:rsidRDefault="002357D8" w:rsidP="002357D8">
      <w:pPr>
        <w:spacing w:line="360" w:lineRule="auto"/>
        <w:ind w:firstLine="480"/>
        <w:rPr>
          <w:rFonts w:ascii="宋体" w:hAnsi="宋体" w:hint="eastAsia"/>
          <w:szCs w:val="21"/>
        </w:rPr>
      </w:pPr>
      <w:r w:rsidRPr="001043B2">
        <w:rPr>
          <w:rFonts w:ascii="宋体" w:hAnsi="宋体" w:hint="eastAsia"/>
          <w:szCs w:val="21"/>
        </w:rPr>
        <w:t>2.</w:t>
      </w:r>
      <w:r>
        <w:rPr>
          <w:rFonts w:ascii="宋体" w:hAnsi="宋体" w:hint="eastAsia"/>
          <w:szCs w:val="21"/>
        </w:rPr>
        <w:t>6</w:t>
      </w:r>
      <w:r w:rsidRPr="001043B2">
        <w:rPr>
          <w:rFonts w:ascii="宋体" w:hAnsi="宋体" w:hint="eastAsia"/>
          <w:szCs w:val="21"/>
        </w:rPr>
        <w:t>采购预算：人民币</w:t>
      </w:r>
      <w:r>
        <w:rPr>
          <w:rFonts w:ascii="宋体" w:hAnsi="宋体" w:hint="eastAsia"/>
          <w:szCs w:val="21"/>
        </w:rPr>
        <w:t>70.5188</w:t>
      </w:r>
      <w:r w:rsidRPr="001043B2">
        <w:rPr>
          <w:rFonts w:ascii="宋体" w:hAnsi="宋体" w:hint="eastAsia"/>
          <w:szCs w:val="21"/>
        </w:rPr>
        <w:t>万元。</w:t>
      </w:r>
    </w:p>
    <w:p w:rsidR="002357D8" w:rsidRPr="001043B2" w:rsidRDefault="002357D8" w:rsidP="002357D8">
      <w:pPr>
        <w:spacing w:line="360" w:lineRule="auto"/>
        <w:ind w:firstLine="480"/>
        <w:rPr>
          <w:rFonts w:ascii="宋体" w:hAnsi="宋体" w:hint="eastAsia"/>
          <w:szCs w:val="21"/>
        </w:rPr>
      </w:pPr>
      <w:r>
        <w:rPr>
          <w:rFonts w:ascii="宋体" w:hAnsi="宋体" w:hint="eastAsia"/>
          <w:szCs w:val="21"/>
        </w:rPr>
        <w:t>2.7</w:t>
      </w:r>
      <w:r w:rsidRPr="00FB0551">
        <w:rPr>
          <w:rFonts w:ascii="宋体" w:hAnsi="宋体" w:hint="eastAsia"/>
          <w:szCs w:val="21"/>
        </w:rPr>
        <w:t>本次</w:t>
      </w:r>
      <w:r>
        <w:rPr>
          <w:rFonts w:ascii="宋体" w:hAnsi="宋体" w:hint="eastAsia"/>
          <w:szCs w:val="21"/>
        </w:rPr>
        <w:t>采购</w:t>
      </w:r>
      <w:r w:rsidRPr="00FB0551">
        <w:rPr>
          <w:rFonts w:ascii="宋体" w:hAnsi="宋体" w:hint="eastAsia"/>
          <w:b/>
          <w:szCs w:val="21"/>
        </w:rPr>
        <w:t>不接受</w:t>
      </w:r>
      <w:r w:rsidRPr="00FB0551">
        <w:rPr>
          <w:rFonts w:ascii="宋体" w:hAnsi="宋体" w:hint="eastAsia"/>
          <w:szCs w:val="21"/>
        </w:rPr>
        <w:t>进口产品</w:t>
      </w:r>
      <w:r>
        <w:rPr>
          <w:rFonts w:ascii="宋体" w:hAnsi="宋体" w:hint="eastAsia"/>
          <w:szCs w:val="21"/>
        </w:rPr>
        <w:t>参与谈判</w:t>
      </w:r>
      <w:r w:rsidRPr="00FB0551">
        <w:rPr>
          <w:rFonts w:ascii="宋体" w:hAnsi="宋体" w:hint="eastAsia"/>
          <w:szCs w:val="21"/>
        </w:rPr>
        <w:t>。进口产品是指通过中国海关报关验放进入中国境内且产自关境外的产品。</w:t>
      </w:r>
    </w:p>
    <w:p w:rsidR="002357D8" w:rsidRPr="001043B2" w:rsidRDefault="002357D8" w:rsidP="002357D8">
      <w:pPr>
        <w:pStyle w:val="2"/>
        <w:spacing w:before="0" w:after="120" w:line="360" w:lineRule="auto"/>
        <w:rPr>
          <w:rFonts w:ascii="宋体" w:eastAsia="宋体" w:hAnsi="宋体" w:hint="eastAsia"/>
          <w:bCs/>
          <w:sz w:val="21"/>
          <w:szCs w:val="21"/>
        </w:rPr>
      </w:pPr>
      <w:bookmarkStart w:id="18" w:name="_Toc348011917"/>
      <w:bookmarkStart w:id="19" w:name="_Toc373844091"/>
      <w:bookmarkStart w:id="20" w:name="_Toc373844158"/>
      <w:bookmarkStart w:id="21" w:name="_Toc427306780"/>
      <w:bookmarkStart w:id="22" w:name="_Toc427339161"/>
      <w:bookmarkStart w:id="23" w:name="_Toc517884682"/>
      <w:r w:rsidRPr="001043B2">
        <w:rPr>
          <w:rFonts w:ascii="宋体" w:eastAsia="宋体" w:hAnsi="宋体"/>
          <w:bCs/>
          <w:sz w:val="21"/>
          <w:szCs w:val="21"/>
        </w:rPr>
        <w:t>3、</w:t>
      </w:r>
      <w:r>
        <w:rPr>
          <w:rFonts w:ascii="宋体" w:eastAsia="宋体" w:hAnsi="宋体"/>
          <w:bCs/>
          <w:sz w:val="21"/>
          <w:szCs w:val="21"/>
        </w:rPr>
        <w:t>谈判申请人</w:t>
      </w:r>
      <w:r w:rsidRPr="001043B2">
        <w:rPr>
          <w:rFonts w:ascii="宋体" w:eastAsia="宋体" w:hAnsi="宋体"/>
          <w:bCs/>
          <w:sz w:val="21"/>
          <w:szCs w:val="21"/>
        </w:rPr>
        <w:t>资格要求</w:t>
      </w:r>
      <w:bookmarkEnd w:id="18"/>
      <w:bookmarkEnd w:id="19"/>
      <w:bookmarkEnd w:id="20"/>
      <w:bookmarkEnd w:id="21"/>
      <w:bookmarkEnd w:id="22"/>
      <w:bookmarkEnd w:id="23"/>
    </w:p>
    <w:p w:rsidR="002357D8" w:rsidRPr="002323A5" w:rsidRDefault="002357D8" w:rsidP="002357D8">
      <w:pPr>
        <w:spacing w:line="360" w:lineRule="auto"/>
        <w:ind w:firstLine="480"/>
        <w:rPr>
          <w:rFonts w:ascii="宋体" w:hAnsi="宋体" w:hint="eastAsia"/>
          <w:szCs w:val="21"/>
        </w:rPr>
      </w:pPr>
      <w:bookmarkStart w:id="24" w:name="_Toc348011918"/>
      <w:bookmarkStart w:id="25" w:name="_Toc373844092"/>
      <w:bookmarkStart w:id="26" w:name="_Toc373844159"/>
      <w:r w:rsidRPr="002323A5">
        <w:rPr>
          <w:rFonts w:ascii="宋体" w:hAnsi="宋体" w:hint="eastAsia"/>
          <w:szCs w:val="21"/>
        </w:rPr>
        <w:t>3.1谈判申请人须符合《中华人民共和国政府采购法》第二十二条之规定：</w:t>
      </w:r>
    </w:p>
    <w:p w:rsidR="002357D8" w:rsidRPr="002323A5" w:rsidRDefault="002357D8" w:rsidP="002357D8">
      <w:pPr>
        <w:spacing w:line="360" w:lineRule="auto"/>
        <w:ind w:firstLine="480"/>
        <w:rPr>
          <w:rFonts w:ascii="宋体" w:hAnsi="宋体" w:hint="eastAsia"/>
          <w:szCs w:val="21"/>
        </w:rPr>
      </w:pPr>
      <w:r w:rsidRPr="002323A5">
        <w:rPr>
          <w:rFonts w:ascii="宋体" w:hAnsi="宋体" w:hint="eastAsia"/>
          <w:bCs/>
          <w:szCs w:val="21"/>
        </w:rPr>
        <w:t>1）</w:t>
      </w:r>
      <w:r w:rsidRPr="002323A5">
        <w:rPr>
          <w:rFonts w:ascii="宋体" w:hAnsi="宋体"/>
          <w:szCs w:val="21"/>
        </w:rPr>
        <w:t>具有独立承担民事责任的能力</w:t>
      </w:r>
      <w:r w:rsidRPr="002323A5">
        <w:rPr>
          <w:rFonts w:ascii="宋体" w:hAnsi="宋体" w:hint="eastAsia"/>
          <w:szCs w:val="21"/>
        </w:rPr>
        <w:t>。</w:t>
      </w:r>
    </w:p>
    <w:p w:rsidR="002357D8" w:rsidRPr="002323A5" w:rsidRDefault="002357D8" w:rsidP="002357D8">
      <w:pPr>
        <w:spacing w:line="360" w:lineRule="auto"/>
        <w:ind w:firstLine="480"/>
        <w:rPr>
          <w:rFonts w:ascii="宋体" w:hAnsi="宋体" w:hint="eastAsia"/>
          <w:szCs w:val="21"/>
        </w:rPr>
      </w:pPr>
      <w:r w:rsidRPr="002323A5">
        <w:rPr>
          <w:rFonts w:ascii="宋体" w:hAnsi="宋体" w:hint="eastAsia"/>
          <w:bCs/>
          <w:szCs w:val="21"/>
        </w:rPr>
        <w:t>2）</w:t>
      </w:r>
      <w:r w:rsidRPr="002323A5">
        <w:rPr>
          <w:rFonts w:ascii="宋体" w:hAnsi="宋体"/>
          <w:szCs w:val="21"/>
        </w:rPr>
        <w:t>具有良好的商业信誉和健全的</w:t>
      </w:r>
      <w:hyperlink r:id="rId5" w:tgtFrame="_blank" w:history="1">
        <w:r w:rsidRPr="002323A5">
          <w:t>财务会计制度</w:t>
        </w:r>
      </w:hyperlink>
      <w:r w:rsidRPr="002323A5">
        <w:rPr>
          <w:rFonts w:ascii="宋体" w:hAnsi="宋体"/>
          <w:szCs w:val="21"/>
        </w:rPr>
        <w:t>（</w:t>
      </w:r>
      <w:r w:rsidRPr="002323A5">
        <w:rPr>
          <w:rFonts w:ascii="宋体" w:hAnsi="宋体" w:hint="eastAsia"/>
          <w:szCs w:val="21"/>
        </w:rPr>
        <w:t>提供递交谈判申请文件截止时间前3个月内开户银行出具的资信证明（或资金存款证明）扫描件或2018年度经审计的财务报表及审计报告扫描件（经营不满一年的出具相关财务状况证明文件（扫描件）</w:t>
      </w:r>
      <w:r w:rsidRPr="002323A5">
        <w:rPr>
          <w:rFonts w:ascii="宋体" w:hAnsi="宋体"/>
          <w:szCs w:val="21"/>
        </w:rPr>
        <w:t>）。</w:t>
      </w:r>
    </w:p>
    <w:p w:rsidR="002357D8" w:rsidRPr="002323A5" w:rsidRDefault="002357D8" w:rsidP="002357D8">
      <w:pPr>
        <w:spacing w:line="360" w:lineRule="auto"/>
        <w:ind w:firstLine="480"/>
        <w:rPr>
          <w:rFonts w:ascii="宋体" w:hAnsi="宋体" w:hint="eastAsia"/>
          <w:szCs w:val="21"/>
        </w:rPr>
      </w:pPr>
      <w:r w:rsidRPr="002323A5">
        <w:rPr>
          <w:rFonts w:ascii="宋体" w:hAnsi="宋体" w:hint="eastAsia"/>
          <w:bCs/>
          <w:szCs w:val="21"/>
        </w:rPr>
        <w:t>3）</w:t>
      </w:r>
      <w:r w:rsidRPr="002323A5">
        <w:rPr>
          <w:rFonts w:ascii="宋体" w:hAnsi="宋体"/>
          <w:szCs w:val="21"/>
        </w:rPr>
        <w:t>具有履行合同所必需的设备和专业技术能力。</w:t>
      </w:r>
    </w:p>
    <w:p w:rsidR="002357D8" w:rsidRPr="002323A5" w:rsidRDefault="002357D8" w:rsidP="002357D8">
      <w:pPr>
        <w:spacing w:line="360" w:lineRule="auto"/>
        <w:ind w:firstLine="480"/>
        <w:rPr>
          <w:rFonts w:ascii="宋体" w:hAnsi="宋体" w:hint="eastAsia"/>
          <w:szCs w:val="21"/>
        </w:rPr>
      </w:pPr>
      <w:r w:rsidRPr="002323A5">
        <w:rPr>
          <w:rFonts w:ascii="宋体" w:hAnsi="宋体" w:hint="eastAsia"/>
          <w:bCs/>
          <w:szCs w:val="21"/>
        </w:rPr>
        <w:t>4）</w:t>
      </w:r>
      <w:r w:rsidRPr="002323A5">
        <w:rPr>
          <w:rFonts w:ascii="宋体" w:hAnsi="宋体"/>
          <w:szCs w:val="21"/>
        </w:rPr>
        <w:t>有依法缴纳税收和社会保障资金的良好记录（</w:t>
      </w:r>
      <w:r w:rsidRPr="002323A5">
        <w:rPr>
          <w:rFonts w:ascii="宋体" w:hAnsi="宋体" w:hint="eastAsia"/>
          <w:szCs w:val="21"/>
        </w:rPr>
        <w:t>①纳税所属时间在2018年1月至递交谈判申请文件截止时间之间，至少任意3个月的税务局税收通用缴款书复印件或银行电子缴税（费）凭证复印件或税务局出具纳税情况的相关证明（扫描件）。新成立不满3个月的谈判申请人根据自身实际情况提供。②缴纳社保所属时间在2018年1月至递交谈判申请文件截止时间之间，至少任意3个月的社会保险费缴款书复印件或银行电子缴税（费）凭证复印件或社保管理部门出具的有效的缴款证明（扫描件）。新成立不满3个月的谈判申请人根据自身实际情况提供</w:t>
      </w:r>
      <w:r w:rsidRPr="002323A5">
        <w:rPr>
          <w:rFonts w:ascii="宋体" w:hAnsi="宋体"/>
          <w:szCs w:val="21"/>
        </w:rPr>
        <w:t>）。</w:t>
      </w:r>
    </w:p>
    <w:p w:rsidR="002357D8" w:rsidRPr="002323A5" w:rsidRDefault="002357D8" w:rsidP="002357D8">
      <w:pPr>
        <w:spacing w:line="360" w:lineRule="auto"/>
        <w:ind w:firstLine="480"/>
        <w:rPr>
          <w:rFonts w:ascii="宋体" w:hAnsi="宋体" w:hint="eastAsia"/>
          <w:szCs w:val="21"/>
        </w:rPr>
      </w:pPr>
      <w:r w:rsidRPr="002323A5">
        <w:rPr>
          <w:rFonts w:ascii="宋体" w:hAnsi="宋体" w:hint="eastAsia"/>
          <w:bCs/>
          <w:szCs w:val="21"/>
        </w:rPr>
        <w:t>5）</w:t>
      </w:r>
      <w:r w:rsidRPr="002323A5">
        <w:rPr>
          <w:rFonts w:ascii="宋体" w:hAnsi="宋体"/>
          <w:szCs w:val="21"/>
        </w:rPr>
        <w:t>参加政府采购活动前三年内，在经营活动中没有重大违法记录（提供谈判申请人参加政府采购活动前三年内在经营活动中没有重大违法记录的书面声明）；谈判申请人</w:t>
      </w:r>
      <w:r w:rsidRPr="002323A5">
        <w:rPr>
          <w:rFonts w:ascii="宋体" w:hAnsi="宋体" w:hint="eastAsia"/>
          <w:szCs w:val="21"/>
        </w:rPr>
        <w:t>未被列入“信用中国”网站（www.creditchina.gov.cn）失信被执行人、重大税收违法案件当事人名单、政府采购严重违法失信行为记录名单及中国政府采购网（www.ccgp.gov.cn）“政府采购严重违法失信行为信息记录”。提供上述网站信用信息查询记录的网页截图（加盖</w:t>
      </w:r>
      <w:r w:rsidRPr="002323A5">
        <w:rPr>
          <w:rFonts w:ascii="宋体" w:hAnsi="宋体"/>
          <w:szCs w:val="21"/>
        </w:rPr>
        <w:t>谈判申请人</w:t>
      </w:r>
      <w:r w:rsidRPr="002323A5">
        <w:rPr>
          <w:rFonts w:ascii="宋体" w:hAnsi="宋体" w:hint="eastAsia"/>
          <w:szCs w:val="21"/>
        </w:rPr>
        <w:t>公章的扫描件）</w:t>
      </w:r>
      <w:r w:rsidRPr="002323A5">
        <w:rPr>
          <w:rFonts w:ascii="宋体" w:hAnsi="宋体"/>
          <w:szCs w:val="21"/>
        </w:rPr>
        <w:t>。</w:t>
      </w:r>
    </w:p>
    <w:p w:rsidR="002357D8" w:rsidRPr="002323A5" w:rsidRDefault="002357D8" w:rsidP="002357D8">
      <w:pPr>
        <w:spacing w:line="360" w:lineRule="auto"/>
        <w:ind w:firstLine="480"/>
        <w:rPr>
          <w:rFonts w:ascii="宋体" w:hAnsi="宋体" w:hint="eastAsia"/>
          <w:szCs w:val="21"/>
        </w:rPr>
      </w:pPr>
      <w:r w:rsidRPr="002323A5">
        <w:rPr>
          <w:rFonts w:ascii="宋体" w:hAnsi="宋体" w:hint="eastAsia"/>
          <w:bCs/>
          <w:szCs w:val="21"/>
        </w:rPr>
        <w:t>6）</w:t>
      </w:r>
      <w:r w:rsidRPr="002323A5">
        <w:rPr>
          <w:rFonts w:ascii="宋体" w:hAnsi="宋体"/>
          <w:szCs w:val="21"/>
        </w:rPr>
        <w:t>法律、行政法规规定的其他条件。</w:t>
      </w:r>
    </w:p>
    <w:p w:rsidR="002357D8" w:rsidRPr="001043B2" w:rsidRDefault="002357D8" w:rsidP="002357D8">
      <w:pPr>
        <w:spacing w:line="360" w:lineRule="auto"/>
        <w:ind w:firstLine="480"/>
        <w:rPr>
          <w:rFonts w:ascii="宋体" w:hAnsi="宋体" w:hint="eastAsia"/>
          <w:szCs w:val="21"/>
        </w:rPr>
      </w:pPr>
      <w:r w:rsidRPr="002323A5">
        <w:rPr>
          <w:rFonts w:ascii="宋体" w:hAnsi="宋体" w:hint="eastAsia"/>
          <w:szCs w:val="21"/>
        </w:rPr>
        <w:t>3.2本项目不接受联合体参加谈判。</w:t>
      </w:r>
    </w:p>
    <w:p w:rsidR="002357D8" w:rsidRPr="001043B2" w:rsidRDefault="002357D8" w:rsidP="002357D8">
      <w:pPr>
        <w:pStyle w:val="2"/>
        <w:spacing w:before="0" w:after="120" w:line="360" w:lineRule="auto"/>
        <w:rPr>
          <w:rFonts w:ascii="宋体" w:eastAsia="宋体" w:hAnsi="宋体" w:hint="eastAsia"/>
          <w:bCs/>
          <w:sz w:val="21"/>
          <w:szCs w:val="21"/>
        </w:rPr>
      </w:pPr>
      <w:bookmarkStart w:id="27" w:name="_Toc427306781"/>
      <w:bookmarkStart w:id="28" w:name="_Toc427339162"/>
      <w:bookmarkStart w:id="29" w:name="_Toc517884683"/>
      <w:r w:rsidRPr="001043B2">
        <w:rPr>
          <w:rFonts w:ascii="宋体" w:eastAsia="宋体" w:hAnsi="宋体" w:hint="eastAsia"/>
          <w:bCs/>
          <w:sz w:val="21"/>
          <w:szCs w:val="21"/>
        </w:rPr>
        <w:lastRenderedPageBreak/>
        <w:t>4、</w:t>
      </w:r>
      <w:r w:rsidRPr="00AD0E92">
        <w:rPr>
          <w:rFonts w:ascii="宋体" w:eastAsia="宋体" w:hAnsi="宋体" w:hint="eastAsia"/>
          <w:bCs/>
          <w:sz w:val="21"/>
          <w:szCs w:val="21"/>
        </w:rPr>
        <w:t>竞争性</w:t>
      </w:r>
      <w:r w:rsidRPr="001043B2">
        <w:rPr>
          <w:rFonts w:ascii="宋体" w:eastAsia="宋体" w:hAnsi="宋体" w:hint="eastAsia"/>
          <w:bCs/>
          <w:sz w:val="21"/>
          <w:szCs w:val="21"/>
        </w:rPr>
        <w:t>谈判文件的获取</w:t>
      </w:r>
      <w:bookmarkEnd w:id="24"/>
      <w:bookmarkEnd w:id="25"/>
      <w:bookmarkEnd w:id="26"/>
      <w:bookmarkEnd w:id="27"/>
      <w:bookmarkEnd w:id="28"/>
      <w:bookmarkEnd w:id="29"/>
    </w:p>
    <w:p w:rsidR="002357D8" w:rsidRPr="006F1AF2" w:rsidRDefault="002357D8" w:rsidP="002357D8">
      <w:pPr>
        <w:autoSpaceDE w:val="0"/>
        <w:autoSpaceDN w:val="0"/>
        <w:adjustRightInd w:val="0"/>
        <w:snapToGrid w:val="0"/>
        <w:spacing w:line="360" w:lineRule="auto"/>
        <w:ind w:firstLineChars="200" w:firstLine="420"/>
        <w:rPr>
          <w:rFonts w:ascii="宋体" w:hAnsi="宋体" w:hint="eastAsia"/>
          <w:szCs w:val="21"/>
        </w:rPr>
      </w:pPr>
      <w:r w:rsidRPr="006F1AF2">
        <w:rPr>
          <w:rFonts w:ascii="宋体" w:hAnsi="宋体" w:hint="eastAsia"/>
          <w:szCs w:val="21"/>
        </w:rPr>
        <w:t>4.1 凡有意参加谈判者，请于201</w:t>
      </w:r>
      <w:r>
        <w:rPr>
          <w:rFonts w:ascii="宋体" w:hAnsi="宋体" w:hint="eastAsia"/>
          <w:szCs w:val="21"/>
        </w:rPr>
        <w:t>9</w:t>
      </w:r>
      <w:r w:rsidRPr="006F1AF2">
        <w:rPr>
          <w:rFonts w:ascii="宋体" w:hAnsi="宋体" w:hint="eastAsia"/>
          <w:szCs w:val="21"/>
        </w:rPr>
        <w:t>年</w:t>
      </w:r>
      <w:r>
        <w:rPr>
          <w:rFonts w:ascii="宋体" w:hAnsi="宋体" w:hint="eastAsia"/>
          <w:szCs w:val="21"/>
        </w:rPr>
        <w:t>6</w:t>
      </w:r>
      <w:r w:rsidRPr="006F1AF2">
        <w:rPr>
          <w:rFonts w:ascii="宋体" w:hAnsi="宋体" w:hint="eastAsia"/>
          <w:szCs w:val="21"/>
        </w:rPr>
        <w:t>月</w:t>
      </w:r>
      <w:r>
        <w:rPr>
          <w:rFonts w:ascii="宋体" w:hAnsi="宋体" w:hint="eastAsia"/>
          <w:szCs w:val="21"/>
        </w:rPr>
        <w:t>6日</w:t>
      </w:r>
      <w:r w:rsidRPr="00BA3FDE">
        <w:rPr>
          <w:rFonts w:ascii="宋体" w:hAnsi="宋体" w:hint="eastAsia"/>
          <w:szCs w:val="21"/>
        </w:rPr>
        <w:t>1</w:t>
      </w:r>
      <w:r>
        <w:rPr>
          <w:rFonts w:ascii="宋体" w:hAnsi="宋体" w:hint="eastAsia"/>
          <w:szCs w:val="21"/>
        </w:rPr>
        <w:t>2</w:t>
      </w:r>
      <w:r w:rsidRPr="00BA3FDE">
        <w:rPr>
          <w:rFonts w:ascii="宋体" w:hAnsi="宋体" w:hint="eastAsia"/>
          <w:szCs w:val="21"/>
        </w:rPr>
        <w:t>:30分</w:t>
      </w:r>
      <w:r w:rsidRPr="006F1AF2">
        <w:rPr>
          <w:rFonts w:ascii="宋体" w:hAnsi="宋体" w:hint="eastAsia"/>
          <w:szCs w:val="21"/>
        </w:rPr>
        <w:t>至201</w:t>
      </w:r>
      <w:r>
        <w:rPr>
          <w:rFonts w:ascii="宋体" w:hAnsi="宋体" w:hint="eastAsia"/>
          <w:szCs w:val="21"/>
        </w:rPr>
        <w:t>9</w:t>
      </w:r>
      <w:r w:rsidRPr="006F1AF2">
        <w:rPr>
          <w:rFonts w:ascii="宋体" w:hAnsi="宋体" w:hint="eastAsia"/>
          <w:szCs w:val="21"/>
        </w:rPr>
        <w:t>年</w:t>
      </w:r>
      <w:r>
        <w:rPr>
          <w:rFonts w:ascii="宋体" w:hAnsi="宋体" w:hint="eastAsia"/>
          <w:szCs w:val="21"/>
        </w:rPr>
        <w:t>6</w:t>
      </w:r>
      <w:r w:rsidRPr="006F1AF2">
        <w:rPr>
          <w:rFonts w:ascii="宋体" w:hAnsi="宋体" w:hint="eastAsia"/>
          <w:szCs w:val="21"/>
        </w:rPr>
        <w:t>月</w:t>
      </w:r>
      <w:r>
        <w:rPr>
          <w:rFonts w:ascii="宋体" w:hAnsi="宋体" w:hint="eastAsia"/>
          <w:szCs w:val="21"/>
        </w:rPr>
        <w:t>12</w:t>
      </w:r>
      <w:r w:rsidRPr="006F1AF2">
        <w:rPr>
          <w:rFonts w:ascii="宋体" w:hAnsi="宋体" w:hint="eastAsia"/>
          <w:szCs w:val="21"/>
        </w:rPr>
        <w:t>日</w:t>
      </w:r>
      <w:r w:rsidRPr="00BA3FDE">
        <w:rPr>
          <w:rFonts w:ascii="宋体" w:hAnsi="宋体" w:hint="eastAsia"/>
          <w:szCs w:val="21"/>
        </w:rPr>
        <w:t>23:59分</w:t>
      </w:r>
      <w:r w:rsidRPr="006F1AF2">
        <w:rPr>
          <w:rFonts w:ascii="宋体" w:hAnsi="宋体" w:hint="eastAsia"/>
          <w:szCs w:val="21"/>
        </w:rPr>
        <w:t>（</w:t>
      </w:r>
      <w:r w:rsidRPr="00BA3FDE">
        <w:rPr>
          <w:rFonts w:ascii="宋体" w:hAnsi="宋体" w:hint="eastAsia"/>
          <w:szCs w:val="21"/>
        </w:rPr>
        <w:t>北京时间，下同</w:t>
      </w:r>
      <w:r w:rsidRPr="006F1AF2">
        <w:rPr>
          <w:rFonts w:ascii="宋体" w:hAnsi="宋体" w:hint="eastAsia"/>
          <w:szCs w:val="21"/>
        </w:rPr>
        <w:t>）</w:t>
      </w:r>
      <w:r w:rsidRPr="00BA3FDE">
        <w:rPr>
          <w:rFonts w:ascii="宋体" w:hAnsi="宋体" w:hint="eastAsia"/>
          <w:szCs w:val="21"/>
        </w:rPr>
        <w:t>登录云南招标股份有限公司网站（</w:t>
      </w:r>
      <w:r w:rsidRPr="00BA3FDE">
        <w:rPr>
          <w:rFonts w:ascii="宋体" w:hAnsi="宋体"/>
          <w:szCs w:val="21"/>
        </w:rPr>
        <w:t>www.ynzbw.com</w:t>
      </w:r>
      <w:r w:rsidRPr="00BA3FDE">
        <w:rPr>
          <w:rFonts w:ascii="宋体" w:hAnsi="宋体" w:hint="eastAsia"/>
          <w:szCs w:val="21"/>
        </w:rPr>
        <w:t>），注册登记并通过审核后，在网上获取电子</w:t>
      </w:r>
      <w:r>
        <w:rPr>
          <w:rFonts w:ascii="宋体" w:hAnsi="宋体" w:hint="eastAsia"/>
          <w:szCs w:val="21"/>
        </w:rPr>
        <w:t>竞争性谈判</w:t>
      </w:r>
      <w:r w:rsidRPr="00BA3FDE">
        <w:rPr>
          <w:rFonts w:ascii="宋体" w:hAnsi="宋体" w:hint="eastAsia"/>
          <w:szCs w:val="21"/>
        </w:rPr>
        <w:t>文件及其它资料。此为获取竞争性谈判文件的唯一途径。</w:t>
      </w:r>
    </w:p>
    <w:p w:rsidR="002357D8" w:rsidRPr="006436AF" w:rsidRDefault="002357D8" w:rsidP="002357D8">
      <w:pPr>
        <w:autoSpaceDE w:val="0"/>
        <w:autoSpaceDN w:val="0"/>
        <w:adjustRightInd w:val="0"/>
        <w:snapToGrid w:val="0"/>
        <w:spacing w:line="360" w:lineRule="auto"/>
        <w:ind w:firstLineChars="200" w:firstLine="420"/>
        <w:rPr>
          <w:rFonts w:ascii="宋体" w:hAnsi="宋体" w:hint="eastAsia"/>
          <w:szCs w:val="21"/>
        </w:rPr>
      </w:pPr>
      <w:r w:rsidRPr="006436AF">
        <w:rPr>
          <w:rFonts w:ascii="宋体" w:hAnsi="宋体" w:hint="eastAsia"/>
          <w:szCs w:val="21"/>
        </w:rPr>
        <w:t>注：（1）建议使用微软的</w:t>
      </w:r>
      <w:r w:rsidRPr="006436AF">
        <w:rPr>
          <w:rFonts w:ascii="宋体" w:hAnsi="宋体"/>
          <w:szCs w:val="21"/>
        </w:rPr>
        <w:t>ie8</w:t>
      </w:r>
      <w:r w:rsidRPr="006436AF">
        <w:rPr>
          <w:rFonts w:ascii="宋体" w:hAnsi="宋体" w:hint="eastAsia"/>
          <w:szCs w:val="21"/>
        </w:rPr>
        <w:t>及以上版本浏览器，不要使用第三方浏览器。</w:t>
      </w:r>
    </w:p>
    <w:p w:rsidR="002357D8" w:rsidRPr="006436AF" w:rsidRDefault="002357D8" w:rsidP="002357D8">
      <w:pPr>
        <w:autoSpaceDE w:val="0"/>
        <w:autoSpaceDN w:val="0"/>
        <w:adjustRightInd w:val="0"/>
        <w:snapToGrid w:val="0"/>
        <w:spacing w:line="360" w:lineRule="auto"/>
        <w:ind w:firstLineChars="200" w:firstLine="420"/>
        <w:rPr>
          <w:rFonts w:ascii="宋体" w:hAnsi="宋体" w:hint="eastAsia"/>
          <w:szCs w:val="21"/>
        </w:rPr>
      </w:pPr>
      <w:r w:rsidRPr="006436AF">
        <w:rPr>
          <w:rFonts w:ascii="宋体" w:hAnsi="宋体" w:hint="eastAsia"/>
          <w:szCs w:val="21"/>
        </w:rPr>
        <w:t>（2）如果遇到无法网上支付问题，请注意浏览器提示，注意启用银行控件即可。</w:t>
      </w:r>
    </w:p>
    <w:p w:rsidR="002357D8" w:rsidRPr="006436AF" w:rsidRDefault="002357D8" w:rsidP="002357D8">
      <w:pPr>
        <w:autoSpaceDE w:val="0"/>
        <w:autoSpaceDN w:val="0"/>
        <w:adjustRightInd w:val="0"/>
        <w:snapToGrid w:val="0"/>
        <w:spacing w:line="360" w:lineRule="auto"/>
        <w:ind w:firstLineChars="200" w:firstLine="420"/>
        <w:rPr>
          <w:rFonts w:ascii="宋体" w:hAnsi="宋体" w:hint="eastAsia"/>
          <w:szCs w:val="21"/>
        </w:rPr>
      </w:pPr>
      <w:r w:rsidRPr="006436AF">
        <w:rPr>
          <w:rFonts w:ascii="宋体" w:hAnsi="宋体" w:hint="eastAsia"/>
          <w:szCs w:val="21"/>
        </w:rPr>
        <w:t>（3）会员注册及审核问题咨询</w:t>
      </w:r>
    </w:p>
    <w:p w:rsidR="002357D8" w:rsidRPr="006436AF" w:rsidRDefault="002357D8" w:rsidP="002357D8">
      <w:pPr>
        <w:autoSpaceDE w:val="0"/>
        <w:autoSpaceDN w:val="0"/>
        <w:adjustRightInd w:val="0"/>
        <w:snapToGrid w:val="0"/>
        <w:spacing w:line="360" w:lineRule="auto"/>
        <w:ind w:firstLineChars="200" w:firstLine="420"/>
        <w:rPr>
          <w:rFonts w:ascii="宋体" w:hAnsi="宋体" w:hint="eastAsia"/>
          <w:szCs w:val="21"/>
        </w:rPr>
      </w:pPr>
      <w:r w:rsidRPr="006436AF">
        <w:rPr>
          <w:rFonts w:ascii="宋体" w:hAnsi="宋体" w:hint="eastAsia"/>
          <w:szCs w:val="21"/>
        </w:rPr>
        <w:t>（4）系统操作及技术问题咨询</w:t>
      </w:r>
    </w:p>
    <w:p w:rsidR="002357D8" w:rsidRPr="006F1AF2" w:rsidRDefault="002357D8" w:rsidP="002357D8">
      <w:pPr>
        <w:autoSpaceDE w:val="0"/>
        <w:autoSpaceDN w:val="0"/>
        <w:adjustRightInd w:val="0"/>
        <w:snapToGrid w:val="0"/>
        <w:spacing w:line="360" w:lineRule="auto"/>
        <w:ind w:firstLineChars="200" w:firstLine="420"/>
        <w:rPr>
          <w:rFonts w:ascii="宋体" w:hAnsi="宋体"/>
          <w:szCs w:val="21"/>
        </w:rPr>
      </w:pPr>
      <w:r w:rsidRPr="006436AF">
        <w:rPr>
          <w:rFonts w:ascii="宋体" w:hAnsi="宋体" w:hint="eastAsia"/>
          <w:szCs w:val="21"/>
        </w:rPr>
        <w:t>咨询电话：</w:t>
      </w:r>
      <w:r w:rsidRPr="006436AF">
        <w:rPr>
          <w:rFonts w:ascii="宋体" w:hAnsi="宋体"/>
          <w:szCs w:val="21"/>
        </w:rPr>
        <w:t>400-8566-100</w:t>
      </w:r>
    </w:p>
    <w:p w:rsidR="002357D8" w:rsidRPr="001043B2" w:rsidRDefault="002357D8" w:rsidP="002357D8">
      <w:pPr>
        <w:autoSpaceDE w:val="0"/>
        <w:autoSpaceDN w:val="0"/>
        <w:adjustRightInd w:val="0"/>
        <w:snapToGrid w:val="0"/>
        <w:spacing w:line="360" w:lineRule="auto"/>
        <w:ind w:firstLineChars="200" w:firstLine="420"/>
        <w:rPr>
          <w:rFonts w:ascii="宋体" w:hAnsi="宋体" w:hint="eastAsia"/>
          <w:szCs w:val="21"/>
        </w:rPr>
      </w:pPr>
      <w:r w:rsidRPr="001043B2">
        <w:rPr>
          <w:rFonts w:ascii="宋体" w:hAnsi="宋体" w:hint="eastAsia"/>
          <w:szCs w:val="21"/>
        </w:rPr>
        <w:t xml:space="preserve">4.2 </w:t>
      </w:r>
      <w:r>
        <w:rPr>
          <w:rFonts w:ascii="宋体" w:hAnsi="宋体" w:hint="eastAsia"/>
          <w:szCs w:val="21"/>
        </w:rPr>
        <w:t>竞争性</w:t>
      </w:r>
      <w:r w:rsidRPr="001043B2">
        <w:rPr>
          <w:rFonts w:ascii="宋体" w:hAnsi="宋体" w:hint="eastAsia"/>
          <w:szCs w:val="21"/>
        </w:rPr>
        <w:t>谈判文件售价每份</w:t>
      </w:r>
      <w:r>
        <w:rPr>
          <w:rFonts w:ascii="宋体" w:hAnsi="宋体" w:hint="eastAsia"/>
          <w:szCs w:val="21"/>
        </w:rPr>
        <w:t>6</w:t>
      </w:r>
      <w:r w:rsidRPr="001043B2">
        <w:rPr>
          <w:rFonts w:ascii="宋体" w:hAnsi="宋体" w:hint="eastAsia"/>
          <w:szCs w:val="21"/>
        </w:rPr>
        <w:t>00元，售后不退。</w:t>
      </w:r>
      <w:r w:rsidRPr="006436AF">
        <w:rPr>
          <w:rFonts w:ascii="宋体" w:hAnsi="宋体" w:hint="eastAsia"/>
          <w:szCs w:val="21"/>
        </w:rPr>
        <w:t>不提供邮购</w:t>
      </w:r>
      <w:r>
        <w:rPr>
          <w:rFonts w:ascii="宋体" w:hAnsi="宋体" w:hint="eastAsia"/>
          <w:szCs w:val="21"/>
        </w:rPr>
        <w:t>竞争性</w:t>
      </w:r>
      <w:r w:rsidRPr="001043B2">
        <w:rPr>
          <w:rFonts w:ascii="宋体" w:hAnsi="宋体" w:hint="eastAsia"/>
          <w:szCs w:val="21"/>
        </w:rPr>
        <w:t>谈判文件</w:t>
      </w:r>
      <w:r w:rsidRPr="006436AF">
        <w:rPr>
          <w:rFonts w:ascii="宋体" w:hAnsi="宋体" w:hint="eastAsia"/>
          <w:szCs w:val="21"/>
        </w:rPr>
        <w:t>服务。</w:t>
      </w:r>
    </w:p>
    <w:p w:rsidR="002357D8" w:rsidRPr="001043B2" w:rsidRDefault="002357D8" w:rsidP="002357D8">
      <w:pPr>
        <w:pStyle w:val="2"/>
        <w:spacing w:before="0" w:after="120" w:line="360" w:lineRule="auto"/>
        <w:rPr>
          <w:rFonts w:ascii="宋体" w:eastAsia="宋体" w:hAnsi="宋体" w:hint="eastAsia"/>
          <w:bCs/>
          <w:sz w:val="21"/>
          <w:szCs w:val="21"/>
        </w:rPr>
      </w:pPr>
      <w:bookmarkStart w:id="30" w:name="_Toc86124037"/>
      <w:bookmarkStart w:id="31" w:name="_Toc348011919"/>
      <w:bookmarkStart w:id="32" w:name="_Toc373844093"/>
      <w:bookmarkStart w:id="33" w:name="_Toc373844160"/>
      <w:bookmarkStart w:id="34" w:name="_Toc427306782"/>
      <w:bookmarkStart w:id="35" w:name="_Toc427339163"/>
      <w:bookmarkStart w:id="36" w:name="_Toc517884684"/>
      <w:r w:rsidRPr="001043B2">
        <w:rPr>
          <w:rFonts w:ascii="宋体" w:eastAsia="宋体" w:hAnsi="宋体" w:hint="eastAsia"/>
          <w:bCs/>
          <w:sz w:val="21"/>
          <w:szCs w:val="21"/>
        </w:rPr>
        <w:t>5、谈判申请文件的递交</w:t>
      </w:r>
      <w:bookmarkEnd w:id="30"/>
      <w:bookmarkEnd w:id="31"/>
      <w:bookmarkEnd w:id="32"/>
      <w:bookmarkEnd w:id="33"/>
      <w:bookmarkEnd w:id="34"/>
      <w:bookmarkEnd w:id="35"/>
      <w:bookmarkEnd w:id="36"/>
    </w:p>
    <w:p w:rsidR="002357D8" w:rsidRPr="001043B2" w:rsidRDefault="002357D8" w:rsidP="002357D8">
      <w:pPr>
        <w:autoSpaceDE w:val="0"/>
        <w:autoSpaceDN w:val="0"/>
        <w:adjustRightInd w:val="0"/>
        <w:snapToGrid w:val="0"/>
        <w:spacing w:line="360" w:lineRule="auto"/>
        <w:ind w:firstLineChars="200" w:firstLine="420"/>
        <w:rPr>
          <w:rFonts w:ascii="宋体" w:hAnsi="宋体" w:hint="eastAsia"/>
          <w:szCs w:val="21"/>
        </w:rPr>
      </w:pPr>
      <w:r w:rsidRPr="001043B2">
        <w:rPr>
          <w:rFonts w:ascii="宋体" w:hAnsi="宋体" w:hint="eastAsia"/>
          <w:szCs w:val="21"/>
        </w:rPr>
        <w:t>5.1递交谈判申请文件时间：201</w:t>
      </w:r>
      <w:r>
        <w:rPr>
          <w:rFonts w:ascii="宋体" w:hAnsi="宋体" w:hint="eastAsia"/>
          <w:szCs w:val="21"/>
        </w:rPr>
        <w:t>9</w:t>
      </w:r>
      <w:r w:rsidRPr="001043B2">
        <w:rPr>
          <w:rFonts w:ascii="宋体" w:hAnsi="宋体" w:hint="eastAsia"/>
          <w:szCs w:val="21"/>
        </w:rPr>
        <w:t>年</w:t>
      </w:r>
      <w:r>
        <w:rPr>
          <w:rFonts w:ascii="宋体" w:hAnsi="宋体" w:hint="eastAsia"/>
          <w:szCs w:val="21"/>
        </w:rPr>
        <w:t>6</w:t>
      </w:r>
      <w:r w:rsidRPr="001043B2">
        <w:rPr>
          <w:rFonts w:ascii="宋体" w:hAnsi="宋体" w:hint="eastAsia"/>
          <w:szCs w:val="21"/>
        </w:rPr>
        <w:t>月</w:t>
      </w:r>
      <w:r>
        <w:rPr>
          <w:rFonts w:ascii="宋体" w:hAnsi="宋体" w:hint="eastAsia"/>
          <w:szCs w:val="21"/>
        </w:rPr>
        <w:t>14</w:t>
      </w:r>
      <w:r w:rsidRPr="001043B2">
        <w:rPr>
          <w:rFonts w:ascii="宋体" w:hAnsi="宋体" w:hint="eastAsia"/>
          <w:szCs w:val="21"/>
        </w:rPr>
        <w:t>日</w:t>
      </w:r>
      <w:r>
        <w:rPr>
          <w:rFonts w:ascii="宋体" w:hAnsi="宋体" w:hint="eastAsia"/>
          <w:szCs w:val="21"/>
        </w:rPr>
        <w:t>上午9</w:t>
      </w:r>
      <w:r w:rsidRPr="001043B2">
        <w:rPr>
          <w:rFonts w:ascii="宋体" w:hAnsi="宋体" w:hint="eastAsia"/>
          <w:szCs w:val="21"/>
        </w:rPr>
        <w:t>时</w:t>
      </w:r>
      <w:r>
        <w:rPr>
          <w:rFonts w:ascii="宋体" w:hAnsi="宋体" w:hint="eastAsia"/>
          <w:szCs w:val="21"/>
        </w:rPr>
        <w:t>0</w:t>
      </w:r>
      <w:r w:rsidRPr="001043B2">
        <w:rPr>
          <w:rFonts w:ascii="宋体" w:hAnsi="宋体" w:hint="eastAsia"/>
          <w:szCs w:val="21"/>
        </w:rPr>
        <w:t>0分至</w:t>
      </w:r>
      <w:r>
        <w:rPr>
          <w:rFonts w:ascii="宋体" w:hAnsi="宋体" w:hint="eastAsia"/>
          <w:szCs w:val="21"/>
        </w:rPr>
        <w:t>9</w:t>
      </w:r>
      <w:r w:rsidRPr="001043B2">
        <w:rPr>
          <w:rFonts w:ascii="宋体" w:hAnsi="宋体" w:hint="eastAsia"/>
          <w:szCs w:val="21"/>
        </w:rPr>
        <w:t>时</w:t>
      </w:r>
      <w:r>
        <w:rPr>
          <w:rFonts w:ascii="宋体" w:hAnsi="宋体" w:hint="eastAsia"/>
          <w:szCs w:val="21"/>
        </w:rPr>
        <w:t>3</w:t>
      </w:r>
      <w:r w:rsidRPr="001043B2">
        <w:rPr>
          <w:rFonts w:ascii="宋体" w:hAnsi="宋体" w:hint="eastAsia"/>
          <w:szCs w:val="21"/>
        </w:rPr>
        <w:t>0分（北京时间）。</w:t>
      </w:r>
    </w:p>
    <w:p w:rsidR="002357D8" w:rsidRPr="001043B2" w:rsidRDefault="002357D8" w:rsidP="002357D8">
      <w:pPr>
        <w:autoSpaceDE w:val="0"/>
        <w:autoSpaceDN w:val="0"/>
        <w:adjustRightInd w:val="0"/>
        <w:snapToGrid w:val="0"/>
        <w:spacing w:line="360" w:lineRule="auto"/>
        <w:ind w:firstLineChars="200" w:firstLine="420"/>
        <w:rPr>
          <w:rFonts w:ascii="宋体" w:hAnsi="宋体" w:hint="eastAsia"/>
          <w:szCs w:val="21"/>
        </w:rPr>
      </w:pPr>
      <w:r w:rsidRPr="001043B2">
        <w:rPr>
          <w:rFonts w:ascii="宋体" w:hAnsi="宋体" w:hint="eastAsia"/>
          <w:szCs w:val="21"/>
        </w:rPr>
        <w:t>5.2递交谈判申请文件截止时间及谈判时间：</w:t>
      </w:r>
      <w:r w:rsidRPr="005A0773">
        <w:rPr>
          <w:rFonts w:ascii="宋体" w:hAnsi="宋体" w:hint="eastAsia"/>
          <w:szCs w:val="21"/>
        </w:rPr>
        <w:t>2019年6月14日</w:t>
      </w:r>
      <w:r w:rsidRPr="009F59FB">
        <w:rPr>
          <w:rFonts w:ascii="宋体" w:hAnsi="宋体" w:hint="eastAsia"/>
          <w:szCs w:val="21"/>
        </w:rPr>
        <w:t>上午</w:t>
      </w:r>
      <w:r>
        <w:rPr>
          <w:rFonts w:ascii="宋体" w:hAnsi="宋体" w:hint="eastAsia"/>
          <w:szCs w:val="21"/>
        </w:rPr>
        <w:t>9</w:t>
      </w:r>
      <w:r w:rsidRPr="009F59FB">
        <w:rPr>
          <w:rFonts w:ascii="宋体" w:hAnsi="宋体" w:hint="eastAsia"/>
          <w:szCs w:val="21"/>
        </w:rPr>
        <w:t>时</w:t>
      </w:r>
      <w:r>
        <w:rPr>
          <w:rFonts w:ascii="宋体" w:hAnsi="宋体" w:hint="eastAsia"/>
          <w:szCs w:val="21"/>
        </w:rPr>
        <w:t>3</w:t>
      </w:r>
      <w:r w:rsidRPr="009F59FB">
        <w:rPr>
          <w:rFonts w:ascii="宋体" w:hAnsi="宋体" w:hint="eastAsia"/>
          <w:szCs w:val="21"/>
        </w:rPr>
        <w:t>0分</w:t>
      </w:r>
      <w:r w:rsidRPr="001043B2">
        <w:rPr>
          <w:rFonts w:ascii="宋体" w:hAnsi="宋体" w:hint="eastAsia"/>
          <w:szCs w:val="21"/>
        </w:rPr>
        <w:t>（北京时间）。</w:t>
      </w:r>
    </w:p>
    <w:p w:rsidR="002357D8" w:rsidRPr="001043B2" w:rsidRDefault="002357D8" w:rsidP="002357D8">
      <w:pPr>
        <w:autoSpaceDE w:val="0"/>
        <w:autoSpaceDN w:val="0"/>
        <w:adjustRightInd w:val="0"/>
        <w:snapToGrid w:val="0"/>
        <w:spacing w:line="360" w:lineRule="auto"/>
        <w:ind w:firstLineChars="200" w:firstLine="420"/>
        <w:rPr>
          <w:rFonts w:ascii="宋体" w:hAnsi="宋体" w:hint="eastAsia"/>
          <w:szCs w:val="21"/>
        </w:rPr>
      </w:pPr>
      <w:r w:rsidRPr="001043B2">
        <w:rPr>
          <w:rFonts w:ascii="宋体" w:hAnsi="宋体" w:hint="eastAsia"/>
          <w:szCs w:val="21"/>
        </w:rPr>
        <w:t>递交谈判申请文件地点及谈判地点：</w:t>
      </w:r>
      <w:r w:rsidRPr="001043B2">
        <w:rPr>
          <w:rFonts w:ascii="宋体" w:hAnsi="宋体" w:hint="eastAsia"/>
          <w:b/>
          <w:szCs w:val="21"/>
        </w:rPr>
        <w:t>昆明市人民西路328号云南招标股份有限公司综合楼2楼第</w:t>
      </w:r>
      <w:r>
        <w:rPr>
          <w:rFonts w:ascii="宋体" w:hAnsi="宋体" w:hint="eastAsia"/>
          <w:b/>
          <w:szCs w:val="21"/>
        </w:rPr>
        <w:t>五评</w:t>
      </w:r>
      <w:r w:rsidRPr="001043B2">
        <w:rPr>
          <w:rFonts w:ascii="宋体" w:hAnsi="宋体" w:hint="eastAsia"/>
          <w:b/>
          <w:szCs w:val="21"/>
        </w:rPr>
        <w:t>标厅。</w:t>
      </w:r>
    </w:p>
    <w:p w:rsidR="002357D8" w:rsidRPr="001043B2" w:rsidRDefault="002357D8" w:rsidP="002357D8">
      <w:pPr>
        <w:autoSpaceDE w:val="0"/>
        <w:autoSpaceDN w:val="0"/>
        <w:adjustRightInd w:val="0"/>
        <w:snapToGrid w:val="0"/>
        <w:spacing w:line="360" w:lineRule="auto"/>
        <w:ind w:firstLineChars="200" w:firstLine="420"/>
        <w:rPr>
          <w:rFonts w:ascii="宋体" w:hAnsi="宋体" w:hint="eastAsia"/>
          <w:szCs w:val="21"/>
        </w:rPr>
      </w:pPr>
      <w:r w:rsidRPr="001043B2">
        <w:rPr>
          <w:rFonts w:ascii="宋体" w:hAnsi="宋体" w:hint="eastAsia"/>
          <w:szCs w:val="21"/>
        </w:rPr>
        <w:t>5.3 逾期送达的或者未送达指定地点的谈判申请文件，将被拒收。</w:t>
      </w:r>
    </w:p>
    <w:p w:rsidR="002357D8" w:rsidRPr="001043B2" w:rsidRDefault="002357D8" w:rsidP="002357D8">
      <w:pPr>
        <w:pStyle w:val="2"/>
        <w:spacing w:line="240" w:lineRule="auto"/>
        <w:rPr>
          <w:rFonts w:ascii="宋体" w:eastAsia="宋体" w:hAnsi="宋体" w:hint="eastAsia"/>
          <w:szCs w:val="21"/>
        </w:rPr>
      </w:pPr>
      <w:bookmarkStart w:id="37" w:name="_Toc427306783"/>
      <w:bookmarkStart w:id="38" w:name="_Toc427339164"/>
      <w:bookmarkStart w:id="39" w:name="_Toc517884685"/>
      <w:r w:rsidRPr="001043B2">
        <w:rPr>
          <w:rFonts w:ascii="宋体" w:eastAsia="宋体" w:hAnsi="宋体" w:hint="eastAsia"/>
          <w:bCs/>
          <w:sz w:val="21"/>
          <w:szCs w:val="21"/>
        </w:rPr>
        <w:t>6、</w:t>
      </w:r>
      <w:r w:rsidRPr="001043B2">
        <w:rPr>
          <w:rFonts w:ascii="宋体" w:eastAsia="宋体" w:hAnsi="宋体"/>
          <w:bCs/>
          <w:sz w:val="21"/>
          <w:szCs w:val="21"/>
        </w:rPr>
        <w:t>发布公告的媒体</w:t>
      </w:r>
      <w:bookmarkEnd w:id="37"/>
      <w:bookmarkEnd w:id="38"/>
      <w:bookmarkEnd w:id="39"/>
    </w:p>
    <w:p w:rsidR="002357D8" w:rsidRPr="001043B2" w:rsidRDefault="002357D8" w:rsidP="002357D8">
      <w:pPr>
        <w:spacing w:line="360" w:lineRule="auto"/>
        <w:ind w:firstLineChars="200" w:firstLine="420"/>
        <w:rPr>
          <w:rFonts w:ascii="宋体" w:hAnsi="宋体" w:hint="eastAsia"/>
          <w:b/>
          <w:szCs w:val="21"/>
        </w:rPr>
      </w:pPr>
      <w:r w:rsidRPr="001043B2">
        <w:rPr>
          <w:rFonts w:ascii="宋体" w:hAnsi="宋体"/>
        </w:rPr>
        <w:t>本项目</w:t>
      </w:r>
      <w:r w:rsidRPr="001043B2">
        <w:rPr>
          <w:rFonts w:ascii="宋体" w:hAnsi="宋体" w:hint="eastAsia"/>
        </w:rPr>
        <w:t>的</w:t>
      </w:r>
      <w:r w:rsidRPr="001043B2">
        <w:rPr>
          <w:rFonts w:ascii="宋体" w:hAnsi="宋体"/>
        </w:rPr>
        <w:t>公告在</w:t>
      </w:r>
      <w:r w:rsidRPr="001043B2">
        <w:rPr>
          <w:rFonts w:ascii="宋体" w:hAnsi="宋体"/>
          <w:b/>
        </w:rPr>
        <w:t>云南省政府采购网</w:t>
      </w:r>
      <w:r w:rsidRPr="001043B2">
        <w:rPr>
          <w:rFonts w:ascii="宋体" w:hAnsi="宋体"/>
        </w:rPr>
        <w:t>和</w:t>
      </w:r>
      <w:r w:rsidRPr="001043B2">
        <w:rPr>
          <w:rFonts w:ascii="宋体" w:hAnsi="宋体"/>
          <w:b/>
        </w:rPr>
        <w:t>云南招标股份有限公司网站</w:t>
      </w:r>
      <w:r w:rsidRPr="001043B2">
        <w:rPr>
          <w:rFonts w:ascii="宋体" w:hAnsi="宋体" w:hint="eastAsia"/>
        </w:rPr>
        <w:t>上发布。</w:t>
      </w:r>
    </w:p>
    <w:p w:rsidR="002357D8" w:rsidRPr="001043B2" w:rsidRDefault="002357D8" w:rsidP="002357D8">
      <w:pPr>
        <w:pStyle w:val="2"/>
        <w:spacing w:line="240" w:lineRule="auto"/>
        <w:rPr>
          <w:rFonts w:ascii="宋体" w:eastAsia="宋体" w:hAnsi="宋体" w:hint="eastAsia"/>
          <w:b w:val="0"/>
          <w:szCs w:val="21"/>
        </w:rPr>
      </w:pPr>
      <w:bookmarkStart w:id="40" w:name="_Toc427306784"/>
      <w:bookmarkStart w:id="41" w:name="_Toc427339165"/>
      <w:bookmarkStart w:id="42" w:name="_Toc517884686"/>
      <w:r w:rsidRPr="001043B2">
        <w:rPr>
          <w:rFonts w:ascii="宋体" w:eastAsia="宋体" w:hAnsi="宋体" w:hint="eastAsia"/>
          <w:bCs/>
          <w:sz w:val="21"/>
          <w:szCs w:val="21"/>
        </w:rPr>
        <w:t>7、联系方式</w:t>
      </w:r>
      <w:bookmarkEnd w:id="40"/>
      <w:bookmarkEnd w:id="41"/>
      <w:bookmarkEnd w:id="42"/>
    </w:p>
    <w:p w:rsidR="002357D8" w:rsidRPr="001043B2" w:rsidRDefault="002357D8" w:rsidP="002357D8">
      <w:pPr>
        <w:autoSpaceDE w:val="0"/>
        <w:autoSpaceDN w:val="0"/>
        <w:adjustRightInd w:val="0"/>
        <w:snapToGrid w:val="0"/>
        <w:spacing w:line="360" w:lineRule="auto"/>
        <w:ind w:firstLineChars="200" w:firstLine="420"/>
        <w:rPr>
          <w:rFonts w:ascii="宋体" w:hAnsi="宋体"/>
          <w:szCs w:val="21"/>
          <w:lang w:val="x-none"/>
        </w:rPr>
      </w:pPr>
      <w:r w:rsidRPr="001043B2">
        <w:rPr>
          <w:rFonts w:ascii="宋体" w:hAnsi="宋体" w:hint="eastAsia"/>
          <w:szCs w:val="21"/>
          <w:lang w:val="x-none"/>
        </w:rPr>
        <w:t>采购人：</w:t>
      </w:r>
      <w:r>
        <w:rPr>
          <w:rFonts w:ascii="宋体" w:hAnsi="宋体" w:hint="eastAsia"/>
          <w:szCs w:val="21"/>
          <w:lang w:val="x-none"/>
        </w:rPr>
        <w:t>昆明市官渡区教育体育局</w:t>
      </w:r>
    </w:p>
    <w:p w:rsidR="002357D8" w:rsidRPr="001043B2" w:rsidRDefault="002357D8" w:rsidP="002357D8">
      <w:pPr>
        <w:autoSpaceDE w:val="0"/>
        <w:autoSpaceDN w:val="0"/>
        <w:adjustRightInd w:val="0"/>
        <w:snapToGrid w:val="0"/>
        <w:spacing w:line="360" w:lineRule="auto"/>
        <w:ind w:firstLineChars="200" w:firstLine="420"/>
        <w:rPr>
          <w:rFonts w:ascii="宋体" w:hAnsi="宋体" w:hint="eastAsia"/>
          <w:szCs w:val="21"/>
          <w:lang w:val="x-none"/>
        </w:rPr>
      </w:pPr>
      <w:r w:rsidRPr="001043B2">
        <w:rPr>
          <w:rFonts w:ascii="宋体" w:hAnsi="宋体" w:hint="eastAsia"/>
          <w:szCs w:val="21"/>
          <w:lang w:val="x-none"/>
        </w:rPr>
        <w:t>地址：</w:t>
      </w:r>
      <w:r w:rsidRPr="00D92012">
        <w:rPr>
          <w:rFonts w:ascii="宋体" w:hAnsi="宋体"/>
          <w:szCs w:val="21"/>
        </w:rPr>
        <w:t>昆明市官渡</w:t>
      </w:r>
      <w:r w:rsidRPr="00D92012">
        <w:rPr>
          <w:rFonts w:ascii="宋体" w:hAnsi="宋体" w:hint="eastAsia"/>
          <w:szCs w:val="21"/>
        </w:rPr>
        <w:t>区</w:t>
      </w:r>
      <w:r w:rsidRPr="00D92012">
        <w:rPr>
          <w:rFonts w:ascii="宋体" w:hAnsi="宋体"/>
          <w:szCs w:val="21"/>
        </w:rPr>
        <w:t>云秀路</w:t>
      </w:r>
      <w:r w:rsidRPr="00D92012">
        <w:rPr>
          <w:rFonts w:ascii="宋体" w:hAnsi="宋体" w:hint="eastAsia"/>
          <w:szCs w:val="21"/>
        </w:rPr>
        <w:t>2898号</w:t>
      </w:r>
      <w:r w:rsidRPr="00D92012">
        <w:rPr>
          <w:rFonts w:ascii="宋体" w:hAnsi="宋体"/>
          <w:szCs w:val="21"/>
        </w:rPr>
        <w:t>国投大厦</w:t>
      </w:r>
    </w:p>
    <w:p w:rsidR="002357D8" w:rsidRPr="001043B2" w:rsidRDefault="002357D8" w:rsidP="002357D8">
      <w:pPr>
        <w:autoSpaceDE w:val="0"/>
        <w:autoSpaceDN w:val="0"/>
        <w:adjustRightInd w:val="0"/>
        <w:snapToGrid w:val="0"/>
        <w:spacing w:line="360" w:lineRule="auto"/>
        <w:ind w:firstLineChars="200" w:firstLine="420"/>
        <w:rPr>
          <w:rFonts w:ascii="宋体" w:hAnsi="宋体"/>
          <w:szCs w:val="21"/>
          <w:lang w:val="x-none"/>
        </w:rPr>
      </w:pPr>
      <w:r w:rsidRPr="001043B2">
        <w:rPr>
          <w:rFonts w:ascii="宋体" w:hAnsi="宋体" w:hint="eastAsia"/>
          <w:szCs w:val="21"/>
          <w:lang w:val="x-none"/>
        </w:rPr>
        <w:t>联系人：</w:t>
      </w:r>
      <w:r w:rsidRPr="00D92012">
        <w:rPr>
          <w:rFonts w:ascii="宋体" w:hAnsi="宋体" w:hint="eastAsia"/>
          <w:szCs w:val="21"/>
        </w:rPr>
        <w:t>张勇</w:t>
      </w:r>
    </w:p>
    <w:p w:rsidR="002357D8" w:rsidRPr="001043B2" w:rsidRDefault="002357D8" w:rsidP="002357D8">
      <w:pPr>
        <w:autoSpaceDE w:val="0"/>
        <w:autoSpaceDN w:val="0"/>
        <w:adjustRightInd w:val="0"/>
        <w:snapToGrid w:val="0"/>
        <w:spacing w:line="360" w:lineRule="auto"/>
        <w:ind w:firstLineChars="200" w:firstLine="420"/>
        <w:rPr>
          <w:rFonts w:ascii="宋体" w:hAnsi="宋体"/>
          <w:szCs w:val="21"/>
          <w:lang w:val="x-none"/>
        </w:rPr>
      </w:pPr>
      <w:r w:rsidRPr="001043B2">
        <w:rPr>
          <w:rFonts w:ascii="宋体" w:hAnsi="宋体" w:hint="eastAsia"/>
          <w:szCs w:val="21"/>
          <w:lang w:val="x-none"/>
        </w:rPr>
        <w:t>联系电话：</w:t>
      </w:r>
      <w:r w:rsidRPr="0067768B">
        <w:rPr>
          <w:rFonts w:ascii="宋体" w:hAnsi="宋体" w:hint="eastAsia"/>
          <w:szCs w:val="21"/>
        </w:rPr>
        <w:t>0871-67164613</w:t>
      </w:r>
    </w:p>
    <w:p w:rsidR="002357D8" w:rsidRDefault="002357D8" w:rsidP="002357D8">
      <w:pPr>
        <w:autoSpaceDE w:val="0"/>
        <w:autoSpaceDN w:val="0"/>
        <w:adjustRightInd w:val="0"/>
        <w:snapToGrid w:val="0"/>
        <w:spacing w:line="360" w:lineRule="auto"/>
        <w:ind w:firstLineChars="200" w:firstLine="420"/>
        <w:rPr>
          <w:rFonts w:ascii="宋体" w:hAnsi="宋体" w:hint="eastAsia"/>
          <w:szCs w:val="21"/>
          <w:lang w:val="x-none"/>
        </w:rPr>
      </w:pPr>
      <w:r w:rsidRPr="001043B2">
        <w:rPr>
          <w:rFonts w:ascii="宋体" w:hAnsi="宋体" w:hint="eastAsia"/>
          <w:szCs w:val="21"/>
          <w:lang w:val="x-none"/>
        </w:rPr>
        <w:t>采购代理机构：云南招标股份有限公司</w:t>
      </w:r>
    </w:p>
    <w:p w:rsidR="002357D8" w:rsidRPr="001043B2" w:rsidRDefault="002357D8" w:rsidP="002357D8">
      <w:pPr>
        <w:autoSpaceDE w:val="0"/>
        <w:autoSpaceDN w:val="0"/>
        <w:adjustRightInd w:val="0"/>
        <w:snapToGrid w:val="0"/>
        <w:spacing w:line="360" w:lineRule="auto"/>
        <w:ind w:firstLineChars="200" w:firstLine="420"/>
        <w:rPr>
          <w:rFonts w:ascii="宋体" w:hAnsi="宋体"/>
          <w:szCs w:val="21"/>
          <w:lang w:val="x-none"/>
        </w:rPr>
      </w:pPr>
      <w:r w:rsidRPr="001043B2">
        <w:rPr>
          <w:rFonts w:ascii="宋体" w:hAnsi="宋体" w:hint="eastAsia"/>
          <w:szCs w:val="21"/>
          <w:lang w:val="x-none"/>
        </w:rPr>
        <w:t>地址：云南省昆明市人民西路328号</w:t>
      </w:r>
    </w:p>
    <w:p w:rsidR="002357D8" w:rsidRPr="001043B2" w:rsidRDefault="002357D8" w:rsidP="002357D8">
      <w:pPr>
        <w:autoSpaceDE w:val="0"/>
        <w:autoSpaceDN w:val="0"/>
        <w:adjustRightInd w:val="0"/>
        <w:snapToGrid w:val="0"/>
        <w:spacing w:line="360" w:lineRule="auto"/>
        <w:ind w:firstLineChars="200" w:firstLine="420"/>
        <w:rPr>
          <w:rFonts w:ascii="宋体" w:hAnsi="宋体"/>
          <w:szCs w:val="21"/>
          <w:lang w:val="x-none"/>
        </w:rPr>
      </w:pPr>
      <w:r w:rsidRPr="001043B2">
        <w:rPr>
          <w:rFonts w:ascii="宋体" w:hAnsi="宋体" w:hint="eastAsia"/>
          <w:szCs w:val="21"/>
          <w:lang w:val="x-none"/>
        </w:rPr>
        <w:t>联系人：李彬</w:t>
      </w:r>
    </w:p>
    <w:p w:rsidR="002357D8" w:rsidRDefault="002357D8" w:rsidP="002357D8">
      <w:pPr>
        <w:autoSpaceDE w:val="0"/>
        <w:autoSpaceDN w:val="0"/>
        <w:adjustRightInd w:val="0"/>
        <w:snapToGrid w:val="0"/>
        <w:spacing w:line="360" w:lineRule="auto"/>
        <w:ind w:firstLineChars="200" w:firstLine="420"/>
        <w:rPr>
          <w:rFonts w:ascii="宋体" w:hAnsi="宋体" w:hint="eastAsia"/>
          <w:bCs/>
          <w:szCs w:val="21"/>
        </w:rPr>
      </w:pPr>
      <w:r w:rsidRPr="001043B2">
        <w:rPr>
          <w:rFonts w:ascii="宋体" w:hAnsi="宋体" w:hint="eastAsia"/>
          <w:szCs w:val="21"/>
          <w:lang w:val="x-none"/>
        </w:rPr>
        <w:t>联系电话：</w:t>
      </w:r>
      <w:r w:rsidRPr="0067768B">
        <w:rPr>
          <w:rFonts w:ascii="宋体" w:hAnsi="宋体" w:hint="eastAsia"/>
          <w:szCs w:val="21"/>
        </w:rPr>
        <w:t>0871-</w:t>
      </w:r>
      <w:r w:rsidRPr="0067768B">
        <w:rPr>
          <w:rFonts w:ascii="宋体" w:hAnsi="宋体" w:hint="eastAsia"/>
          <w:bCs/>
          <w:szCs w:val="21"/>
        </w:rPr>
        <w:t>65337174</w:t>
      </w:r>
    </w:p>
    <w:p w:rsidR="001B0470" w:rsidRDefault="002357D8" w:rsidP="002357D8">
      <w:pPr>
        <w:autoSpaceDE w:val="0"/>
        <w:autoSpaceDN w:val="0"/>
        <w:adjustRightInd w:val="0"/>
        <w:snapToGrid w:val="0"/>
        <w:spacing w:line="360" w:lineRule="auto"/>
        <w:ind w:firstLineChars="200" w:firstLine="420"/>
      </w:pPr>
      <w:bookmarkStart w:id="43" w:name="_GoBack"/>
      <w:bookmarkEnd w:id="43"/>
      <w:r w:rsidRPr="001043B2">
        <w:rPr>
          <w:rFonts w:ascii="宋体" w:hAnsi="宋体" w:hint="eastAsia"/>
          <w:szCs w:val="21"/>
          <w:lang w:val="x-none"/>
        </w:rPr>
        <w:t>传真：</w:t>
      </w:r>
      <w:r w:rsidRPr="0067768B">
        <w:rPr>
          <w:rFonts w:ascii="宋体" w:hAnsi="宋体" w:hint="eastAsia"/>
          <w:szCs w:val="21"/>
        </w:rPr>
        <w:t>0871-65348547</w:t>
      </w:r>
      <w:bookmarkEnd w:id="10"/>
    </w:p>
    <w:sectPr w:rsidR="001B0470" w:rsidSect="002357D8">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7C2"/>
    <w:rsid w:val="00134042"/>
    <w:rsid w:val="001B0470"/>
    <w:rsid w:val="002357D8"/>
    <w:rsid w:val="00DE6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7D8"/>
    <w:pPr>
      <w:widowControl w:val="0"/>
      <w:jc w:val="both"/>
    </w:pPr>
    <w:rPr>
      <w:rFonts w:ascii="Times New Roman" w:eastAsia="宋体" w:hAnsi="Times New Roman" w:cs="Times New Roman"/>
      <w:szCs w:val="20"/>
    </w:rPr>
  </w:style>
  <w:style w:type="paragraph" w:styleId="1">
    <w:name w:val="heading 1"/>
    <w:aliases w:val="123321,H1,h1,PIM 1,1.,H11,H12,H111,H13,H112,Huvudrubrik,app heading 1,app heading 11,app heading 12,app heading 111,app heading 13,prop,Heading 11,II+,I,H14,H15,H16,H17,H18,H121,H131,H141,H151,H161,H171,H19,H122,H132,H142,H152,H162,H172,l1,章节,第一层"/>
    <w:basedOn w:val="a"/>
    <w:next w:val="a"/>
    <w:link w:val="1Char"/>
    <w:qFormat/>
    <w:rsid w:val="002357D8"/>
    <w:pPr>
      <w:keepNext/>
      <w:autoSpaceDE w:val="0"/>
      <w:autoSpaceDN w:val="0"/>
      <w:adjustRightInd w:val="0"/>
      <w:jc w:val="center"/>
      <w:outlineLvl w:val="0"/>
    </w:pPr>
    <w:rPr>
      <w:rFonts w:ascii="宋体"/>
      <w:color w:val="000000"/>
      <w:sz w:val="28"/>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ch,第一层条"/>
    <w:basedOn w:val="a"/>
    <w:next w:val="a0"/>
    <w:link w:val="2Char"/>
    <w:qFormat/>
    <w:rsid w:val="002357D8"/>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123321 Char,H1 Char,h1 Char,PIM 1 Char,1. Char,H11 Char,H12 Char,H111 Char,H13 Char,H112 Char,1 Char,Huvudrubrik Char,app heading 1 Char,app heading 11 Char,app heading 12 Char,app heading 111 Char,app heading 13 Char,prop Char,Heading 11 Char"/>
    <w:basedOn w:val="a1"/>
    <w:link w:val="1"/>
    <w:rsid w:val="002357D8"/>
    <w:rPr>
      <w:rFonts w:ascii="宋体" w:eastAsia="宋体" w:hAnsi="Times New Roman" w:cs="Times New Roman"/>
      <w:color w:val="000000"/>
      <w:sz w:val="28"/>
      <w:szCs w:val="20"/>
    </w:rPr>
  </w:style>
  <w:style w:type="character" w:customStyle="1" w:styleId="2Char">
    <w:name w:val="标题 2 Char"/>
    <w:aliases w:val="h2 Char,Heading 2 Hidden Char,Heading 2 CCBS Char,heading 2 Char,第一章 标题 2 Char,（一） Char,PIM2 Char,H2 Char,Titre3 Char,HD2 Char,sect 1.2 Char,H21 Char,sect 1.21 Char,H22 Char,sect 1.22 Char,H211 Char,sect 1.211 Char,H23 Char,sect 1.23 Char"/>
    <w:basedOn w:val="a1"/>
    <w:link w:val="2"/>
    <w:rsid w:val="002357D8"/>
    <w:rPr>
      <w:rFonts w:ascii="Arial" w:eastAsia="黑体" w:hAnsi="Arial" w:cs="Times New Roman"/>
      <w:b/>
      <w:sz w:val="32"/>
      <w:szCs w:val="20"/>
    </w:rPr>
  </w:style>
  <w:style w:type="paragraph" w:styleId="a0">
    <w:name w:val="Normal Indent"/>
    <w:basedOn w:val="a"/>
    <w:uiPriority w:val="99"/>
    <w:semiHidden/>
    <w:unhideWhenUsed/>
    <w:rsid w:val="002357D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7D8"/>
    <w:pPr>
      <w:widowControl w:val="0"/>
      <w:jc w:val="both"/>
    </w:pPr>
    <w:rPr>
      <w:rFonts w:ascii="Times New Roman" w:eastAsia="宋体" w:hAnsi="Times New Roman" w:cs="Times New Roman"/>
      <w:szCs w:val="20"/>
    </w:rPr>
  </w:style>
  <w:style w:type="paragraph" w:styleId="1">
    <w:name w:val="heading 1"/>
    <w:aliases w:val="123321,H1,h1,PIM 1,1.,H11,H12,H111,H13,H112,Huvudrubrik,app heading 1,app heading 11,app heading 12,app heading 111,app heading 13,prop,Heading 11,II+,I,H14,H15,H16,H17,H18,H121,H131,H141,H151,H161,H171,H19,H122,H132,H142,H152,H162,H172,l1,章节,第一层"/>
    <w:basedOn w:val="a"/>
    <w:next w:val="a"/>
    <w:link w:val="1Char"/>
    <w:qFormat/>
    <w:rsid w:val="002357D8"/>
    <w:pPr>
      <w:keepNext/>
      <w:autoSpaceDE w:val="0"/>
      <w:autoSpaceDN w:val="0"/>
      <w:adjustRightInd w:val="0"/>
      <w:jc w:val="center"/>
      <w:outlineLvl w:val="0"/>
    </w:pPr>
    <w:rPr>
      <w:rFonts w:ascii="宋体"/>
      <w:color w:val="000000"/>
      <w:sz w:val="28"/>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ch,第一层条"/>
    <w:basedOn w:val="a"/>
    <w:next w:val="a0"/>
    <w:link w:val="2Char"/>
    <w:qFormat/>
    <w:rsid w:val="002357D8"/>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123321 Char,H1 Char,h1 Char,PIM 1 Char,1. Char,H11 Char,H12 Char,H111 Char,H13 Char,H112 Char,1 Char,Huvudrubrik Char,app heading 1 Char,app heading 11 Char,app heading 12 Char,app heading 111 Char,app heading 13 Char,prop Char,Heading 11 Char"/>
    <w:basedOn w:val="a1"/>
    <w:link w:val="1"/>
    <w:rsid w:val="002357D8"/>
    <w:rPr>
      <w:rFonts w:ascii="宋体" w:eastAsia="宋体" w:hAnsi="Times New Roman" w:cs="Times New Roman"/>
      <w:color w:val="000000"/>
      <w:sz w:val="28"/>
      <w:szCs w:val="20"/>
    </w:rPr>
  </w:style>
  <w:style w:type="character" w:customStyle="1" w:styleId="2Char">
    <w:name w:val="标题 2 Char"/>
    <w:aliases w:val="h2 Char,Heading 2 Hidden Char,Heading 2 CCBS Char,heading 2 Char,第一章 标题 2 Char,（一） Char,PIM2 Char,H2 Char,Titre3 Char,HD2 Char,sect 1.2 Char,H21 Char,sect 1.21 Char,H22 Char,sect 1.22 Char,H211 Char,sect 1.211 Char,H23 Char,sect 1.23 Char"/>
    <w:basedOn w:val="a1"/>
    <w:link w:val="2"/>
    <w:rsid w:val="002357D8"/>
    <w:rPr>
      <w:rFonts w:ascii="Arial" w:eastAsia="黑体" w:hAnsi="Arial" w:cs="Times New Roman"/>
      <w:b/>
      <w:sz w:val="32"/>
      <w:szCs w:val="20"/>
    </w:rPr>
  </w:style>
  <w:style w:type="paragraph" w:styleId="a0">
    <w:name w:val="Normal Indent"/>
    <w:basedOn w:val="a"/>
    <w:uiPriority w:val="99"/>
    <w:semiHidden/>
    <w:unhideWhenUsed/>
    <w:rsid w:val="002357D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aike.baidu.com/view/4427954.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484</Words>
  <Characters>2764</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2</cp:revision>
  <dcterms:created xsi:type="dcterms:W3CDTF">2019-12-10T01:45:00Z</dcterms:created>
  <dcterms:modified xsi:type="dcterms:W3CDTF">2019-12-10T01:46:00Z</dcterms:modified>
</cp:coreProperties>
</file>