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460263" w:rsidRPr="00460263" w:rsidRDefault="00460263" w:rsidP="00460263">
                                                <w:pPr>
                                                  <w:widowControl/>
                                                  <w:shd w:val="clear" w:color="auto" w:fill="FFFFFF"/>
                                                  <w:spacing w:line="429" w:lineRule="atLeast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微软雅黑" w:eastAsia="微软雅黑" w:hAnsi="微软雅黑" w:cs="宋体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</w:pPr>
                                                <w:r w:rsidRPr="00460263">
                                                  <w:rPr>
                                                    <w:rFonts w:ascii="微软雅黑" w:eastAsia="微软雅黑" w:hAnsi="微软雅黑" w:cs="宋体" w:hint="eastAsia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  <w:t>2020年公众十大用药提示丨（八）科学用药解便秘，生活习惯更重要</w:t>
                                                </w:r>
                                              </w:p>
                                              <w:p w:rsidR="0086570A" w:rsidRDefault="0086570A" w:rsidP="00460263">
                                                <w:pPr>
                                                  <w:pStyle w:val="a3"/>
                                                  <w:spacing w:before="100" w:after="100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   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>便秘是老年人的常见病，在60岁以上的老年人中经常发生便秘者约占28%~50%。便秘会影响老年患者的生活质量，可诱发心脑血管疾病、发生粪块阻塞性肠梗阻，增加肠道肿瘤的发病风险等。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老年人便秘需要个体化治疗，摄入足够的膳食纤维和水分及运动疗法是基础，根据病因遵医嘱使用治疗便秘的药物。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治疗便秘的药物分为如下几类：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1.容积性泻药：是治疗慢性便秘的常用药，代表药物：麦麸、硫酸镁等；主要用于轻度便秘。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2.渗透性泻药：乳果糖、聚乙二醇。适用于轻中度便秘患者。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3.刺激性泻药：酚酞片（果导片）、蓖麻油、番泻叶等。此类泻药起效快、效果好，但长期使用会影响肠道水电解质平衡和维生素吸收，甚至导致大肠肌无力、药物依赖和大便失禁。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4.润滑性药物：甘油、液体石蜡等，此类药物具有软化大便和润滑肠壁的作用，适合年老体弱及伴有高血压、心功能不全等排便费力的患者。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5.微生态制剂：可改善肠道内微生态，促进肠蠕动，有助于缓解便秘症状，可作为老年人便秘的辅助治疗。</w:t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460263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便秘除了选择药物治疗以外，还应当养成良好的生活习惯，保持乐观的精神状态。注意饮食调理，养成多饮水的习惯，多吃一些粗粮及粗纤维的食物，可以促进胃肠蠕动，减轻便秘的症状。还应当纠正不良的排便习惯，养成定时排便的习惯。对于长期依赖服用泻剂排便的患者，应当逐渐停止使用泻剂，在医生指导下恢复正常的排便习惯。</w:t>
                                                </w:r>
                                              </w:p>
                                              <w:p w:rsidR="0086570A" w:rsidRDefault="0086570A" w:rsidP="0086570A">
                                                <w:pPr>
                                                  <w:pStyle w:val="a3"/>
                                                  <w:spacing w:before="100" w:after="100"/>
                                                  <w:jc w:val="right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p w:rsidR="0086570A" w:rsidRDefault="0086570A" w:rsidP="00460263">
                                                <w:pPr>
                                                  <w:pStyle w:val="a3"/>
                                                  <w:spacing w:before="100" w:after="100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hideMark/>
                                              </w:tcPr>
                                              <w:p w:rsidR="0086570A" w:rsidRDefault="0086570A">
                                                <w:pPr>
                                                  <w:spacing w:line="262" w:lineRule="atLeast"/>
                                                  <w:rPr>
                                                    <w:rFonts w:ascii="微软雅黑" w:eastAsia="微软雅黑" w:hAnsi="微软雅黑" w:cs="宋体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570A" w:rsidRPr="0086570A" w:rsidRDefault="0086570A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86570A">
                                                      <w:pPr>
                                                        <w:widowControl/>
                                                        <w:spacing w:before="100" w:beforeAutospacing="1" w:after="100" w:afterAutospacing="1" w:line="480" w:lineRule="auto"/>
                                                        <w:jc w:val="right"/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45381B">
                                                      <w:pPr>
                                                        <w:widowControl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ind w:firstLineChars="200" w:firstLine="360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86570A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p w:rsidR="0086570A" w:rsidRDefault="0086570A" w:rsidP="00244777">
                  <w:pPr>
                    <w:widowControl/>
                    <w:spacing w:line="360" w:lineRule="auto"/>
                    <w:jc w:val="center"/>
                    <w:rPr>
                      <w:rFonts w:ascii="微软雅黑" w:eastAsia="微软雅黑" w:hAnsi="微软雅黑"/>
                      <w:color w:val="333333"/>
                      <w:sz w:val="29"/>
                      <w:szCs w:val="2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45381B">
      <w:pgSz w:w="11906" w:h="16838"/>
      <w:pgMar w:top="144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0A" w:rsidRDefault="0086570A" w:rsidP="0086570A">
      <w:r>
        <w:separator/>
      </w:r>
    </w:p>
  </w:endnote>
  <w:endnote w:type="continuationSeparator" w:id="1">
    <w:p w:rsidR="0086570A" w:rsidRDefault="0086570A" w:rsidP="0086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0A" w:rsidRDefault="0086570A" w:rsidP="0086570A">
      <w:r>
        <w:separator/>
      </w:r>
    </w:p>
  </w:footnote>
  <w:footnote w:type="continuationSeparator" w:id="1">
    <w:p w:rsidR="0086570A" w:rsidRDefault="0086570A" w:rsidP="00865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244777"/>
    <w:rsid w:val="00315C36"/>
    <w:rsid w:val="00356A3D"/>
    <w:rsid w:val="00365857"/>
    <w:rsid w:val="00390BF7"/>
    <w:rsid w:val="0045381B"/>
    <w:rsid w:val="00460263"/>
    <w:rsid w:val="004D7AF0"/>
    <w:rsid w:val="00531F4F"/>
    <w:rsid w:val="005D43EE"/>
    <w:rsid w:val="005F234B"/>
    <w:rsid w:val="0067754B"/>
    <w:rsid w:val="006C4EA6"/>
    <w:rsid w:val="007051BA"/>
    <w:rsid w:val="00735075"/>
    <w:rsid w:val="007E315A"/>
    <w:rsid w:val="008268FE"/>
    <w:rsid w:val="0086570A"/>
    <w:rsid w:val="00881A96"/>
    <w:rsid w:val="00916DF8"/>
    <w:rsid w:val="00B167C1"/>
    <w:rsid w:val="00B643A8"/>
    <w:rsid w:val="00CE5BBB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4602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6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6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60263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581</Words>
  <Characters>112</Characters>
  <Application>Microsoft Office Word</Application>
  <DocSecurity>0</DocSecurity>
  <Lines>1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44</cp:revision>
  <cp:lastPrinted>2020-07-30T03:01:00Z</cp:lastPrinted>
  <dcterms:created xsi:type="dcterms:W3CDTF">2018-09-11T06:24:00Z</dcterms:created>
  <dcterms:modified xsi:type="dcterms:W3CDTF">2020-11-20T03:25:00Z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