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p w:rsidR="007E766B" w:rsidRPr="007E766B" w:rsidRDefault="007E766B" w:rsidP="007E766B">
                                                <w:pPr>
                                                  <w:widowControl/>
                                                  <w:shd w:val="clear" w:color="auto" w:fill="FFFFFF"/>
                                                  <w:spacing w:line="429" w:lineRule="atLeast"/>
                                                  <w:jc w:val="center"/>
                                                  <w:outlineLvl w:val="1"/>
                                                  <w:rPr>
                                                    <w:rFonts w:ascii="微软雅黑" w:eastAsia="微软雅黑" w:hAnsi="微软雅黑" w:cs="宋体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</w:pPr>
                                                <w:r w:rsidRPr="007E766B">
                                                  <w:rPr>
                                                    <w:rFonts w:ascii="微软雅黑" w:eastAsia="微软雅黑" w:hAnsi="微软雅黑" w:cs="宋体" w:hint="eastAsia"/>
                                                    <w:color w:val="333333"/>
                                                    <w:kern w:val="0"/>
                                                    <w:sz w:val="29"/>
                                                    <w:szCs w:val="29"/>
                                                  </w:rPr>
                                                  <w:t>安全用药丨儿童应怎样使用退热药</w:t>
                                                </w:r>
                                              </w:p>
                                              <w:p w:rsidR="0086570A" w:rsidRDefault="0086570A" w:rsidP="007E766B">
                                                <w:pPr>
                                                  <w:pStyle w:val="a3"/>
                                                  <w:spacing w:before="100" w:after="100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微软雅黑" w:eastAsia="微软雅黑" w:hAnsi="微软雅黑" w:hint="eastAsia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 xml:space="preserve">    </w:t>
                                                </w:r>
                                                <w:r w:rsidR="00C0688A">
                                                  <w:rPr>
                                                    <w:rFonts w:ascii="微软雅黑" w:eastAsia="微软雅黑" w:hAnsi="微软雅黑"/>
                                                    <w:noProof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6248400" cy="6266815"/>
                                                      <wp:effectExtent l="19050" t="0" r="0" b="0"/>
                                                      <wp:docPr id="1" name="图片 0" descr="2020.01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01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8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6681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86570A" w:rsidRDefault="0086570A" w:rsidP="0086570A">
                                                <w:pPr>
                                                  <w:pStyle w:val="a3"/>
                                                  <w:spacing w:before="100" w:after="100"/>
                                                  <w:jc w:val="right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</w:p>
                                              <w:p w:rsidR="0086570A" w:rsidRDefault="00C0688A" w:rsidP="007E766B">
                                                <w:pPr>
                                                  <w:pStyle w:val="a3"/>
                                                  <w:spacing w:before="100" w:after="100"/>
                                                  <w:rPr>
                                                    <w:rFonts w:ascii="微软雅黑" w:eastAsia="微软雅黑" w:hAnsi="微软雅黑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微软雅黑" w:eastAsia="微软雅黑" w:hAnsi="微软雅黑"/>
                                                    <w:noProof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257925"/>
                                                      <wp:effectExtent l="19050" t="0" r="0" b="0"/>
                                                      <wp:docPr id="2" name="图片 1" descr="2020.02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02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9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5792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86570A" w:rsidTr="0086570A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840" w:type="dxa"/>
                                                <w:hideMark/>
                                              </w:tcPr>
                                              <w:p w:rsidR="0086570A" w:rsidRDefault="0086570A">
                                                <w:pPr>
                                                  <w:spacing w:line="262" w:lineRule="atLeast"/>
                                                  <w:rPr>
                                                    <w:rFonts w:ascii="微软雅黑" w:eastAsia="微软雅黑" w:hAnsi="微软雅黑" w:cs="宋体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86570A" w:rsidRPr="0086570A" w:rsidRDefault="0086570A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kern w:val="0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Layout w:type="fixed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/>
                                                </w:tblPr>
                                                <w:tblGrid>
                                                  <w:gridCol w:w="9840"/>
                                                </w:tblGrid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tcMar>
                                                        <w:top w:w="22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86570A">
                                                      <w:pPr>
                                                        <w:widowControl/>
                                                        <w:spacing w:before="100" w:beforeAutospacing="1" w:after="100" w:afterAutospacing="1" w:line="480" w:lineRule="auto"/>
                                                        <w:jc w:val="right"/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  <w:r w:rsidRPr="0045381B">
                                                        <w:rPr>
                                                          <w:rFonts w:ascii="Arial" w:eastAsia="宋体" w:hAnsi="Arial" w:cs="Arial"/>
                                                          <w:color w:val="000000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  <w:br/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45381B" w:rsidRPr="0045381B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8306" w:type="dxa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45381B" w:rsidRPr="0045381B" w:rsidRDefault="0045381B" w:rsidP="0045381B">
                                                      <w:pPr>
                                                        <w:widowControl/>
                                                        <w:jc w:val="left"/>
                                                        <w:rPr>
                                                          <w:rFonts w:ascii="Arial" w:eastAsia="宋体" w:hAnsi="Arial" w:cs="Arial"/>
                                                          <w:kern w:val="0"/>
                                                          <w:sz w:val="15"/>
                                                          <w:szCs w:val="15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531F4F" w:rsidRPr="00531F4F" w:rsidRDefault="00C0688A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ind w:firstLineChars="200" w:firstLine="360"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宋体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220460"/>
                                                      <wp:effectExtent l="19050" t="0" r="0" b="0"/>
                                                      <wp:docPr id="5" name="图片 4" descr="2020.03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03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10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204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  <w:r w:rsidRPr="00531F4F"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  <w:br/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C0688A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000000"/>
                                      </w:rPr>
                                      <w:lastRenderedPageBreak/>
                                      <w:drawing>
                                        <wp:inline distT="0" distB="0" distL="0" distR="0">
                                          <wp:extent cx="6248400" cy="6248400"/>
                                          <wp:effectExtent l="19050" t="0" r="0" b="0"/>
                                          <wp:docPr id="6" name="图片 5" descr="2020.0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2020.04.png"/>
                                                  <pic:cNvPicPr/>
                                                </pic:nvPicPr>
                                                <pic:blipFill>
                                                  <a:blip r:embed="rId1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6248400" cy="6248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86570A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p w:rsidR="0086570A" w:rsidRDefault="0086570A" w:rsidP="00244777">
                  <w:pPr>
                    <w:widowControl/>
                    <w:spacing w:line="360" w:lineRule="auto"/>
                    <w:jc w:val="center"/>
                    <w:rPr>
                      <w:rFonts w:ascii="微软雅黑" w:eastAsia="微软雅黑" w:hAnsi="微软雅黑"/>
                      <w:color w:val="333333"/>
                      <w:sz w:val="29"/>
                      <w:szCs w:val="2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45381B">
      <w:pgSz w:w="11906" w:h="16838"/>
      <w:pgMar w:top="144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70A" w:rsidRDefault="0086570A" w:rsidP="0086570A">
      <w:r>
        <w:separator/>
      </w:r>
    </w:p>
  </w:endnote>
  <w:endnote w:type="continuationSeparator" w:id="1">
    <w:p w:rsidR="0086570A" w:rsidRDefault="0086570A" w:rsidP="00865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70A" w:rsidRDefault="0086570A" w:rsidP="0086570A">
      <w:r>
        <w:separator/>
      </w:r>
    </w:p>
  </w:footnote>
  <w:footnote w:type="continuationSeparator" w:id="1">
    <w:p w:rsidR="0086570A" w:rsidRDefault="0086570A" w:rsidP="00865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244777"/>
    <w:rsid w:val="00315C36"/>
    <w:rsid w:val="00321CE6"/>
    <w:rsid w:val="00356A3D"/>
    <w:rsid w:val="00365857"/>
    <w:rsid w:val="00390BF7"/>
    <w:rsid w:val="0045381B"/>
    <w:rsid w:val="004D7AF0"/>
    <w:rsid w:val="00531F4F"/>
    <w:rsid w:val="005F234B"/>
    <w:rsid w:val="0067754B"/>
    <w:rsid w:val="006C4EA6"/>
    <w:rsid w:val="007051BA"/>
    <w:rsid w:val="00735075"/>
    <w:rsid w:val="007E315A"/>
    <w:rsid w:val="007E766B"/>
    <w:rsid w:val="008268FE"/>
    <w:rsid w:val="0086570A"/>
    <w:rsid w:val="00881A96"/>
    <w:rsid w:val="00916DF8"/>
    <w:rsid w:val="00B167C1"/>
    <w:rsid w:val="00B643A8"/>
    <w:rsid w:val="00C0688A"/>
    <w:rsid w:val="00CE5BBB"/>
    <w:rsid w:val="00D636D2"/>
    <w:rsid w:val="00E45CB4"/>
    <w:rsid w:val="00ED2D35"/>
    <w:rsid w:val="00F1634D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7E766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65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65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6570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E766B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15</Words>
  <Characters>77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42</cp:revision>
  <cp:lastPrinted>2020-07-30T03:01:00Z</cp:lastPrinted>
  <dcterms:created xsi:type="dcterms:W3CDTF">2018-09-11T06:24:00Z</dcterms:created>
  <dcterms:modified xsi:type="dcterms:W3CDTF">2020-11-20T06:55:00Z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