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A5C98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一、项目编号:O5300000000620001222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二、项目名称：官渡区博物馆馆藏金属文物保护（文物技术保护含文物本体修复）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供应商名称：北京鉴衡文物修复中心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供应商地址：北京市东城区东直门内北小街2号楼415室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中标金额(万元)：391.3</w:t>
      </w:r>
    </w:p>
    <w:p w:rsidR="00AA5C98" w:rsidRPr="00AA5C98" w:rsidRDefault="00AA5C98" w:rsidP="00AA5C98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0"/>
      </w:tblGrid>
      <w:tr w:rsidR="00AA5C98" w:rsidRPr="00AA5C98" w:rsidTr="00AA5C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98" w:rsidRPr="00AA5C98" w:rsidRDefault="00AA5C98" w:rsidP="00AA5C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C98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AA5C98" w:rsidRPr="00AA5C98" w:rsidRDefault="00AA5C98" w:rsidP="00AA5C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C98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A5C98" w:rsidRPr="00AA5C98" w:rsidTr="00AA5C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98" w:rsidRPr="00AA5C98" w:rsidRDefault="00AA5C98" w:rsidP="00AA5C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C98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名称：官渡区博物馆馆藏金属文物保护（文物技术保护含文物本体修复）</w:t>
            </w:r>
          </w:p>
        </w:tc>
      </w:tr>
      <w:tr w:rsidR="00AA5C98" w:rsidRPr="00AA5C98" w:rsidTr="00AA5C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98" w:rsidRPr="00AA5C98" w:rsidRDefault="00AA5C98" w:rsidP="00AA5C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C98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服务范围：官渡区博物馆馆藏金属文物保护（文物技术保护含文物本体修复）</w:t>
            </w:r>
          </w:p>
        </w:tc>
      </w:tr>
      <w:tr w:rsidR="00AA5C98" w:rsidRPr="00AA5C98" w:rsidTr="00AA5C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98" w:rsidRPr="00AA5C98" w:rsidRDefault="00AA5C98" w:rsidP="00AA5C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C98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服务要求：/</w:t>
            </w:r>
          </w:p>
        </w:tc>
      </w:tr>
      <w:tr w:rsidR="00AA5C98" w:rsidRPr="00AA5C98" w:rsidTr="00AA5C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98" w:rsidRPr="00AA5C98" w:rsidRDefault="00AA5C98" w:rsidP="00AA5C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C98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服务时间：合同签订后一年</w:t>
            </w:r>
          </w:p>
        </w:tc>
      </w:tr>
      <w:tr w:rsidR="00AA5C98" w:rsidRPr="00AA5C98" w:rsidTr="00AA5C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98" w:rsidRPr="00AA5C98" w:rsidRDefault="00AA5C98" w:rsidP="00AA5C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C98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服务标准：按照国家及行业相关标准执行</w:t>
            </w:r>
          </w:p>
        </w:tc>
      </w:tr>
    </w:tbl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杨莉、李岚、潘娇、郭锐、杨帆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六、代理服务收费标准及金额：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收费标准：招标代理服务费由中标人支付，金额为:5.5万元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金额：5.5万元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AA5C98">
        <w:rPr>
          <w:rFonts w:ascii="宋体" w:eastAsia="宋体" w:hAnsi="宋体" w:cs="宋体"/>
          <w:kern w:val="0"/>
          <w:sz w:val="24"/>
          <w:szCs w:val="24"/>
        </w:rPr>
        <w:t>null</w:t>
      </w:r>
      <w:proofErr w:type="gramEnd"/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A5C98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AA5C98" w:rsidRPr="00AA5C98" w:rsidRDefault="00AA5C98" w:rsidP="00AA5C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名 称：昆明市官渡区博物馆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地址：昆明市</w:t>
      </w:r>
      <w:proofErr w:type="gramStart"/>
      <w:r w:rsidRPr="00AA5C98">
        <w:rPr>
          <w:rFonts w:ascii="宋体" w:eastAsia="宋体" w:hAnsi="宋体" w:cs="宋体"/>
          <w:kern w:val="0"/>
          <w:sz w:val="24"/>
          <w:szCs w:val="24"/>
        </w:rPr>
        <w:t>官渡区关景</w:t>
      </w:r>
      <w:proofErr w:type="gramEnd"/>
      <w:r w:rsidRPr="00AA5C98">
        <w:rPr>
          <w:rFonts w:ascii="宋体" w:eastAsia="宋体" w:hAnsi="宋体" w:cs="宋体"/>
          <w:kern w:val="0"/>
          <w:sz w:val="24"/>
          <w:szCs w:val="24"/>
        </w:rPr>
        <w:t>路6号官渡森林公园内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联系方式：67165235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地址：昆明市人民西路328号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联系方式：65329870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lastRenderedPageBreak/>
        <w:t>项目联系人：张英、马原</w:t>
      </w:r>
    </w:p>
    <w:p w:rsidR="00AA5C98" w:rsidRPr="00AA5C98" w:rsidRDefault="00AA5C98" w:rsidP="00AA5C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5C98">
        <w:rPr>
          <w:rFonts w:ascii="宋体" w:eastAsia="宋体" w:hAnsi="宋体" w:cs="宋体"/>
          <w:kern w:val="0"/>
          <w:sz w:val="24"/>
          <w:szCs w:val="24"/>
        </w:rPr>
        <w:t>电　话：67165235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1A" w:rsidRDefault="002A3E1A" w:rsidP="00AA5C98">
      <w:r>
        <w:separator/>
      </w:r>
    </w:p>
  </w:endnote>
  <w:endnote w:type="continuationSeparator" w:id="0">
    <w:p w:rsidR="002A3E1A" w:rsidRDefault="002A3E1A" w:rsidP="00AA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1A" w:rsidRDefault="002A3E1A" w:rsidP="00AA5C98">
      <w:r>
        <w:separator/>
      </w:r>
    </w:p>
  </w:footnote>
  <w:footnote w:type="continuationSeparator" w:id="0">
    <w:p w:rsidR="002A3E1A" w:rsidRDefault="002A3E1A" w:rsidP="00AA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40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3E1A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5C98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B7B40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5C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AA5C9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C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A5C9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AA5C9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A5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5C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AA5C9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C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A5C9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AA5C9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A5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2020-12-08T07:46:00Z</dcterms:created>
  <dcterms:modified xsi:type="dcterms:W3CDTF">2020-12-08T07:47:00Z</dcterms:modified>
</cp:coreProperties>
</file>