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A1" w:rsidRDefault="00DB54A1" w:rsidP="00DB54A1">
      <w:pPr>
        <w:snapToGrid w:val="0"/>
        <w:spacing w:line="600" w:lineRule="exact"/>
        <w:jc w:val="center"/>
        <w:rPr>
          <w:rFonts w:ascii="方正小标宋简体" w:eastAsia="方正小标宋简体" w:hint="eastAsia"/>
          <w:sz w:val="44"/>
          <w:szCs w:val="44"/>
        </w:rPr>
      </w:pPr>
    </w:p>
    <w:p w:rsidR="00DB54A1" w:rsidRDefault="00DB54A1" w:rsidP="00DB54A1">
      <w:pPr>
        <w:snapToGrid w:val="0"/>
        <w:spacing w:line="600" w:lineRule="exact"/>
        <w:jc w:val="center"/>
        <w:rPr>
          <w:rFonts w:ascii="方正小标宋简体" w:eastAsia="方正小标宋简体" w:hint="eastAsia"/>
          <w:sz w:val="44"/>
          <w:szCs w:val="44"/>
        </w:rPr>
      </w:pPr>
    </w:p>
    <w:p w:rsidR="00DB54A1" w:rsidRDefault="00DB54A1" w:rsidP="00DB54A1">
      <w:pPr>
        <w:snapToGrid w:val="0"/>
        <w:jc w:val="center"/>
        <w:rPr>
          <w:rFonts w:ascii="方正小标宋简体" w:eastAsia="方正小标宋简体" w:hint="eastAsia"/>
          <w:sz w:val="72"/>
          <w:szCs w:val="72"/>
        </w:rPr>
      </w:pPr>
      <w:r w:rsidRPr="00550C61">
        <w:rPr>
          <w:rFonts w:ascii="方正小标宋简体" w:eastAsia="方正小标宋简体" w:hint="eastAsia"/>
          <w:sz w:val="72"/>
          <w:szCs w:val="72"/>
        </w:rPr>
        <w:t>官渡区药品安全突发事件</w:t>
      </w:r>
    </w:p>
    <w:p w:rsidR="00DB54A1" w:rsidRPr="00550C61" w:rsidRDefault="00DB54A1" w:rsidP="00DB54A1">
      <w:pPr>
        <w:snapToGrid w:val="0"/>
        <w:jc w:val="center"/>
        <w:rPr>
          <w:rFonts w:ascii="方正小标宋简体" w:eastAsia="方正小标宋简体"/>
          <w:sz w:val="72"/>
          <w:szCs w:val="72"/>
        </w:rPr>
      </w:pPr>
      <w:r w:rsidRPr="00550C61">
        <w:rPr>
          <w:rFonts w:ascii="方正小标宋简体" w:eastAsia="方正小标宋简体" w:hint="eastAsia"/>
          <w:sz w:val="72"/>
          <w:szCs w:val="72"/>
        </w:rPr>
        <w:t>应急预案</w:t>
      </w:r>
    </w:p>
    <w:p w:rsidR="00DB54A1" w:rsidRDefault="00DB54A1" w:rsidP="00DB54A1">
      <w:pPr>
        <w:jc w:val="center"/>
        <w:rPr>
          <w:rFonts w:hint="eastAsia"/>
        </w:rPr>
      </w:pPr>
      <w:r w:rsidRPr="001C7025">
        <w:rPr>
          <w:rFonts w:ascii="方正小标宋简体" w:eastAsia="方正小标宋简体" w:hint="eastAsia"/>
          <w:sz w:val="44"/>
          <w:szCs w:val="44"/>
        </w:rPr>
        <w:t>（征求意见稿）</w:t>
      </w:r>
    </w:p>
    <w:p w:rsidR="00DB54A1" w:rsidRDefault="00DB54A1" w:rsidP="00DB54A1">
      <w:pPr>
        <w:rPr>
          <w:rFonts w:hint="eastAsia"/>
        </w:rPr>
      </w:pPr>
    </w:p>
    <w:p w:rsidR="00DB54A1" w:rsidRDefault="00DB54A1" w:rsidP="00DB54A1">
      <w:pPr>
        <w:rPr>
          <w:rFonts w:hint="eastAsia"/>
        </w:rPr>
      </w:pPr>
    </w:p>
    <w:p w:rsidR="00DB54A1" w:rsidRDefault="00DB54A1" w:rsidP="00DB54A1">
      <w:pPr>
        <w:rPr>
          <w:rFonts w:hint="eastAsia"/>
        </w:rPr>
      </w:pPr>
    </w:p>
    <w:p w:rsidR="00DB54A1" w:rsidRDefault="00DB54A1" w:rsidP="00DB54A1">
      <w:pPr>
        <w:rPr>
          <w:rFonts w:hint="eastAsia"/>
        </w:rPr>
      </w:pPr>
    </w:p>
    <w:p w:rsidR="00DB54A1" w:rsidRDefault="00DB54A1" w:rsidP="00DB54A1">
      <w:pPr>
        <w:rPr>
          <w:rFonts w:hint="eastAsia"/>
        </w:rPr>
      </w:pPr>
    </w:p>
    <w:p w:rsidR="00DB54A1" w:rsidRDefault="00DB54A1" w:rsidP="00DB54A1">
      <w:pPr>
        <w:rPr>
          <w:rFonts w:hint="eastAsia"/>
        </w:rPr>
      </w:pPr>
    </w:p>
    <w:p w:rsidR="00DB54A1" w:rsidRDefault="00DB54A1" w:rsidP="00DB54A1">
      <w:pPr>
        <w:rPr>
          <w:rFonts w:hint="eastAsia"/>
        </w:rPr>
      </w:pPr>
    </w:p>
    <w:p w:rsidR="00DB54A1" w:rsidRDefault="00DB54A1" w:rsidP="00DB54A1">
      <w:pPr>
        <w:rPr>
          <w:rFonts w:hint="eastAsia"/>
        </w:rPr>
      </w:pPr>
    </w:p>
    <w:p w:rsidR="00DB54A1" w:rsidRDefault="00DB54A1" w:rsidP="00DB54A1">
      <w:pPr>
        <w:rPr>
          <w:rFonts w:hint="eastAsia"/>
        </w:rPr>
      </w:pPr>
    </w:p>
    <w:p w:rsidR="00DB54A1" w:rsidRDefault="00DB54A1" w:rsidP="00DB54A1">
      <w:pPr>
        <w:rPr>
          <w:rFonts w:hint="eastAsia"/>
        </w:rPr>
      </w:pPr>
    </w:p>
    <w:p w:rsidR="00DB54A1" w:rsidRDefault="00DB54A1" w:rsidP="00DB54A1">
      <w:pPr>
        <w:rPr>
          <w:rFonts w:hint="eastAsia"/>
        </w:rPr>
      </w:pPr>
    </w:p>
    <w:p w:rsidR="00DB54A1" w:rsidRDefault="00DB54A1" w:rsidP="00DB54A1">
      <w:pPr>
        <w:rPr>
          <w:rFonts w:hint="eastAsia"/>
        </w:rPr>
      </w:pPr>
    </w:p>
    <w:p w:rsidR="00DB54A1" w:rsidRDefault="00DB54A1" w:rsidP="00DB54A1">
      <w:pPr>
        <w:rPr>
          <w:rFonts w:hint="eastAsia"/>
        </w:rPr>
      </w:pPr>
    </w:p>
    <w:p w:rsidR="00DB54A1" w:rsidRDefault="00DB54A1" w:rsidP="00DB54A1">
      <w:pPr>
        <w:rPr>
          <w:rFonts w:hint="eastAsia"/>
        </w:rPr>
      </w:pPr>
    </w:p>
    <w:p w:rsidR="00DB54A1" w:rsidRDefault="00DB54A1" w:rsidP="00DB54A1">
      <w:pPr>
        <w:rPr>
          <w:rFonts w:hint="eastAsia"/>
        </w:rPr>
      </w:pPr>
    </w:p>
    <w:p w:rsidR="00DB54A1" w:rsidRPr="00550C61" w:rsidRDefault="00DB54A1" w:rsidP="00DB54A1">
      <w:pPr>
        <w:jc w:val="center"/>
        <w:rPr>
          <w:rFonts w:ascii="楷体_GB2312" w:eastAsia="楷体_GB2312" w:hAnsi="宋体" w:cs="宋体" w:hint="eastAsia"/>
          <w:sz w:val="44"/>
          <w:szCs w:val="44"/>
        </w:rPr>
      </w:pPr>
      <w:r w:rsidRPr="00550C61">
        <w:rPr>
          <w:rFonts w:ascii="楷体_GB2312" w:eastAsia="楷体_GB2312" w:hint="eastAsia"/>
          <w:sz w:val="44"/>
          <w:szCs w:val="44"/>
        </w:rPr>
        <w:t>官</w:t>
      </w:r>
      <w:r w:rsidRPr="00550C61">
        <w:rPr>
          <w:rFonts w:ascii="楷体_GB2312" w:eastAsia="楷体_GB2312" w:hAnsi="宋体" w:cs="宋体" w:hint="eastAsia"/>
          <w:sz w:val="44"/>
          <w:szCs w:val="44"/>
        </w:rPr>
        <w:t>渡区人民政府</w:t>
      </w:r>
    </w:p>
    <w:p w:rsidR="00DB54A1" w:rsidRPr="00550C61" w:rsidRDefault="00DB54A1" w:rsidP="00DB54A1">
      <w:pPr>
        <w:jc w:val="center"/>
        <w:rPr>
          <w:rFonts w:ascii="楷体_GB2312" w:eastAsia="楷体_GB2312" w:hAnsi="宋体" w:cs="宋体" w:hint="eastAsia"/>
          <w:sz w:val="44"/>
          <w:szCs w:val="44"/>
        </w:rPr>
      </w:pPr>
      <w:r w:rsidRPr="00550C61">
        <w:rPr>
          <w:rFonts w:ascii="楷体_GB2312" w:eastAsia="楷体_GB2312" w:hAnsi="宋体" w:cs="宋体" w:hint="eastAsia"/>
          <w:sz w:val="44"/>
          <w:szCs w:val="44"/>
        </w:rPr>
        <w:t>2019年12月</w:t>
      </w:r>
    </w:p>
    <w:p w:rsidR="00DB54A1" w:rsidRPr="00550C61" w:rsidRDefault="00DB54A1" w:rsidP="00DB54A1">
      <w:pPr>
        <w:widowControl/>
        <w:jc w:val="center"/>
        <w:rPr>
          <w:rFonts w:ascii="方正小标宋简体" w:eastAsia="方正小标宋简体" w:hint="eastAsia"/>
          <w:sz w:val="44"/>
          <w:szCs w:val="44"/>
        </w:rPr>
      </w:pPr>
      <w:r>
        <w:br w:type="page"/>
      </w:r>
      <w:r w:rsidRPr="00550C61">
        <w:rPr>
          <w:rFonts w:ascii="方正小标宋简体" w:eastAsia="方正小标宋简体" w:hint="eastAsia"/>
          <w:sz w:val="44"/>
          <w:szCs w:val="44"/>
        </w:rPr>
        <w:lastRenderedPageBreak/>
        <w:t>目    录</w:t>
      </w:r>
    </w:p>
    <w:p w:rsidR="00DB54A1" w:rsidRDefault="00DB54A1" w:rsidP="00DB54A1">
      <w:pPr>
        <w:widowControl/>
        <w:spacing w:line="600" w:lineRule="exact"/>
        <w:rPr>
          <w:rFonts w:hint="eastAsia"/>
        </w:rPr>
      </w:pPr>
    </w:p>
    <w:p w:rsidR="00DB54A1" w:rsidRPr="00550C61" w:rsidRDefault="00DB54A1" w:rsidP="00DB54A1">
      <w:pPr>
        <w:widowControl/>
        <w:spacing w:line="600" w:lineRule="exact"/>
        <w:rPr>
          <w:rFonts w:ascii="黑体" w:eastAsia="黑体" w:hAnsi="黑体" w:hint="eastAsia"/>
        </w:rPr>
      </w:pPr>
      <w:r w:rsidRPr="00550C61">
        <w:rPr>
          <w:rFonts w:ascii="黑体" w:eastAsia="黑体" w:hAnsi="黑体" w:hint="eastAsia"/>
        </w:rPr>
        <w:t>1总则</w:t>
      </w:r>
    </w:p>
    <w:p w:rsidR="00DB54A1" w:rsidRPr="00A544CD" w:rsidRDefault="00DB54A1" w:rsidP="00DB54A1">
      <w:pPr>
        <w:autoSpaceDE w:val="0"/>
        <w:autoSpaceDN w:val="0"/>
        <w:adjustRightInd w:val="0"/>
        <w:snapToGrid w:val="0"/>
        <w:spacing w:line="600" w:lineRule="exact"/>
        <w:ind w:firstLineChars="98" w:firstLine="314"/>
        <w:rPr>
          <w:rFonts w:ascii="楷体_GB2312" w:eastAsia="楷体_GB2312" w:cs="FZFSJW--GB1-0" w:hint="eastAsia"/>
          <w:kern w:val="0"/>
          <w:szCs w:val="32"/>
        </w:rPr>
      </w:pPr>
      <w:r w:rsidRPr="00A544CD">
        <w:rPr>
          <w:rFonts w:ascii="楷体_GB2312" w:eastAsia="楷体_GB2312" w:cs="FZFSJW--GB1-0" w:hint="eastAsia"/>
          <w:kern w:val="0"/>
          <w:szCs w:val="32"/>
        </w:rPr>
        <w:t>1.1 编制目的</w:t>
      </w:r>
    </w:p>
    <w:p w:rsidR="00DB54A1" w:rsidRPr="00A544CD" w:rsidRDefault="00DB54A1" w:rsidP="00DB54A1">
      <w:pPr>
        <w:autoSpaceDE w:val="0"/>
        <w:autoSpaceDN w:val="0"/>
        <w:adjustRightInd w:val="0"/>
        <w:snapToGrid w:val="0"/>
        <w:spacing w:line="600" w:lineRule="exact"/>
        <w:ind w:firstLineChars="98" w:firstLine="314"/>
        <w:rPr>
          <w:rFonts w:ascii="楷体_GB2312" w:eastAsia="楷体_GB2312" w:cs="FZFSJW--GB1-0" w:hint="eastAsia"/>
          <w:kern w:val="0"/>
          <w:szCs w:val="32"/>
        </w:rPr>
      </w:pPr>
      <w:r w:rsidRPr="00A544CD">
        <w:rPr>
          <w:rFonts w:ascii="楷体_GB2312" w:eastAsia="楷体_GB2312" w:cs="FZFSJW--GB1-0" w:hint="eastAsia"/>
          <w:kern w:val="0"/>
          <w:szCs w:val="32"/>
        </w:rPr>
        <w:t>1.2 编制依据</w:t>
      </w:r>
    </w:p>
    <w:p w:rsidR="00DB54A1" w:rsidRPr="00A544CD" w:rsidRDefault="00DB54A1" w:rsidP="00DB54A1">
      <w:pPr>
        <w:autoSpaceDE w:val="0"/>
        <w:autoSpaceDN w:val="0"/>
        <w:adjustRightInd w:val="0"/>
        <w:snapToGrid w:val="0"/>
        <w:spacing w:line="600" w:lineRule="exact"/>
        <w:ind w:firstLineChars="98" w:firstLine="314"/>
        <w:rPr>
          <w:rFonts w:ascii="楷体_GB2312" w:eastAsia="楷体_GB2312" w:cs="FZFSJW--GB1-0" w:hint="eastAsia"/>
          <w:kern w:val="0"/>
          <w:szCs w:val="32"/>
        </w:rPr>
      </w:pPr>
      <w:r w:rsidRPr="00A544CD">
        <w:rPr>
          <w:rFonts w:ascii="楷体_GB2312" w:eastAsia="楷体_GB2312" w:cs="FZFSJW--GB1-0" w:hint="eastAsia"/>
          <w:kern w:val="0"/>
          <w:szCs w:val="32"/>
        </w:rPr>
        <w:t>1.3 工作原则</w:t>
      </w:r>
    </w:p>
    <w:p w:rsidR="00DB54A1" w:rsidRPr="00550C61" w:rsidRDefault="00DB54A1" w:rsidP="00DB54A1">
      <w:pPr>
        <w:spacing w:line="600" w:lineRule="exact"/>
        <w:rPr>
          <w:rFonts w:ascii="仿宋_GB2312" w:cs="Times New Roman"/>
          <w:szCs w:val="32"/>
        </w:rPr>
      </w:pPr>
      <w:r w:rsidRPr="00550C61">
        <w:rPr>
          <w:rFonts w:hint="eastAsia"/>
        </w:rPr>
        <w:t xml:space="preserve">    </w:t>
      </w:r>
      <w:r w:rsidRPr="00550C61">
        <w:rPr>
          <w:rFonts w:ascii="仿宋_GB2312" w:cs="Times New Roman" w:hint="eastAsia"/>
          <w:szCs w:val="32"/>
        </w:rPr>
        <w:t>1.</w:t>
      </w:r>
      <w:r w:rsidRPr="00550C61">
        <w:rPr>
          <w:rFonts w:ascii="仿宋_GB2312" w:hint="eastAsia"/>
          <w:szCs w:val="32"/>
        </w:rPr>
        <w:t>3</w:t>
      </w:r>
      <w:r w:rsidRPr="00550C61">
        <w:rPr>
          <w:rFonts w:ascii="仿宋_GB2312" w:cs="Times New Roman" w:hint="eastAsia"/>
          <w:szCs w:val="32"/>
        </w:rPr>
        <w:t>.1</w:t>
      </w:r>
      <w:r w:rsidRPr="00550C61">
        <w:rPr>
          <w:rFonts w:ascii="仿宋_GB2312" w:hAnsi="仿宋_GB2312" w:cs="宋体" w:hint="eastAsia"/>
          <w:color w:val="000000"/>
          <w:kern w:val="0"/>
        </w:rPr>
        <w:t xml:space="preserve"> </w:t>
      </w:r>
      <w:r w:rsidRPr="00550C61">
        <w:rPr>
          <w:rFonts w:ascii="仿宋_GB2312" w:cs="Times New Roman" w:hint="eastAsia"/>
          <w:szCs w:val="32"/>
        </w:rPr>
        <w:t>统一领导</w:t>
      </w:r>
      <w:r w:rsidRPr="00550C61">
        <w:rPr>
          <w:rFonts w:ascii="仿宋_GB2312" w:hint="eastAsia"/>
          <w:szCs w:val="32"/>
        </w:rPr>
        <w:t>、</w:t>
      </w:r>
      <w:r w:rsidRPr="00550C61">
        <w:rPr>
          <w:rFonts w:ascii="仿宋_GB2312" w:cs="Times New Roman" w:hint="eastAsia"/>
          <w:szCs w:val="32"/>
        </w:rPr>
        <w:t>分</w:t>
      </w:r>
      <w:r w:rsidRPr="00550C61">
        <w:rPr>
          <w:rFonts w:ascii="仿宋_GB2312" w:hint="eastAsia"/>
          <w:szCs w:val="32"/>
        </w:rPr>
        <w:t>工协作</w:t>
      </w:r>
    </w:p>
    <w:p w:rsidR="00DB54A1" w:rsidRPr="00550C61" w:rsidRDefault="00DB54A1" w:rsidP="00DB54A1">
      <w:pPr>
        <w:spacing w:line="600" w:lineRule="exact"/>
        <w:rPr>
          <w:rFonts w:ascii="仿宋_GB2312" w:cs="Times New Roman"/>
          <w:szCs w:val="32"/>
        </w:rPr>
      </w:pPr>
      <w:r w:rsidRPr="00550C61">
        <w:rPr>
          <w:rFonts w:hint="eastAsia"/>
        </w:rPr>
        <w:t xml:space="preserve">    </w:t>
      </w:r>
      <w:r w:rsidRPr="00550C61">
        <w:rPr>
          <w:rFonts w:ascii="仿宋_GB2312" w:cs="Times New Roman" w:hint="eastAsia"/>
          <w:szCs w:val="32"/>
        </w:rPr>
        <w:t>1.</w:t>
      </w:r>
      <w:r w:rsidRPr="00550C61">
        <w:rPr>
          <w:rFonts w:ascii="仿宋_GB2312" w:hint="eastAsia"/>
          <w:szCs w:val="32"/>
        </w:rPr>
        <w:t>3</w:t>
      </w:r>
      <w:r w:rsidRPr="00550C61">
        <w:rPr>
          <w:rFonts w:ascii="仿宋_GB2312" w:cs="Times New Roman" w:hint="eastAsia"/>
          <w:szCs w:val="32"/>
        </w:rPr>
        <w:t>.</w:t>
      </w:r>
      <w:r w:rsidRPr="00550C61">
        <w:rPr>
          <w:rFonts w:ascii="仿宋_GB2312" w:hint="eastAsia"/>
          <w:szCs w:val="32"/>
        </w:rPr>
        <w:t xml:space="preserve">2 </w:t>
      </w:r>
      <w:r w:rsidRPr="00550C61">
        <w:rPr>
          <w:rFonts w:ascii="仿宋_GB2312" w:cs="Times New Roman" w:hint="eastAsia"/>
          <w:szCs w:val="32"/>
        </w:rPr>
        <w:t>属地管理</w:t>
      </w:r>
      <w:r w:rsidRPr="00550C61">
        <w:rPr>
          <w:rFonts w:ascii="仿宋_GB2312" w:hint="eastAsia"/>
          <w:szCs w:val="32"/>
        </w:rPr>
        <w:t>、</w:t>
      </w:r>
      <w:r w:rsidRPr="00550C61">
        <w:rPr>
          <w:rFonts w:ascii="仿宋_GB2312" w:cs="Times New Roman" w:hint="eastAsia"/>
          <w:szCs w:val="32"/>
        </w:rPr>
        <w:t>分级</w:t>
      </w:r>
      <w:r w:rsidRPr="00550C61">
        <w:rPr>
          <w:rFonts w:ascii="仿宋_GB2312" w:hint="eastAsia"/>
          <w:szCs w:val="32"/>
        </w:rPr>
        <w:t>负责</w:t>
      </w:r>
    </w:p>
    <w:p w:rsidR="00DB54A1" w:rsidRPr="00550C61" w:rsidRDefault="00DB54A1" w:rsidP="00DB54A1">
      <w:pPr>
        <w:spacing w:line="600" w:lineRule="exact"/>
        <w:ind w:firstLine="630"/>
        <w:rPr>
          <w:rFonts w:ascii="仿宋_GB2312" w:hint="eastAsia"/>
          <w:szCs w:val="32"/>
        </w:rPr>
      </w:pPr>
      <w:r w:rsidRPr="00550C61">
        <w:rPr>
          <w:rFonts w:ascii="仿宋_GB2312" w:hint="eastAsia"/>
          <w:szCs w:val="32"/>
        </w:rPr>
        <w:t>1.3.3 科学评估、依法处置</w:t>
      </w:r>
    </w:p>
    <w:p w:rsidR="00DB54A1" w:rsidRPr="00550C61" w:rsidRDefault="00DB54A1" w:rsidP="00DB54A1">
      <w:pPr>
        <w:spacing w:line="600" w:lineRule="exact"/>
        <w:ind w:firstLineChars="196" w:firstLine="627"/>
        <w:rPr>
          <w:rFonts w:ascii="仿宋_GB2312"/>
          <w:szCs w:val="32"/>
        </w:rPr>
      </w:pPr>
      <w:r w:rsidRPr="00550C61">
        <w:rPr>
          <w:rFonts w:ascii="仿宋_GB2312" w:hint="eastAsia"/>
          <w:szCs w:val="32"/>
        </w:rPr>
        <w:t>1.3.4 快速反应、主动公开</w:t>
      </w:r>
    </w:p>
    <w:p w:rsidR="00DB54A1" w:rsidRPr="00550C61" w:rsidRDefault="00DB54A1" w:rsidP="00DB54A1">
      <w:pPr>
        <w:autoSpaceDE w:val="0"/>
        <w:autoSpaceDN w:val="0"/>
        <w:adjustRightInd w:val="0"/>
        <w:snapToGrid w:val="0"/>
        <w:spacing w:line="600" w:lineRule="exact"/>
        <w:ind w:firstLineChars="196" w:firstLine="627"/>
        <w:rPr>
          <w:rFonts w:ascii="仿宋_GB2312" w:cs="FZFSJW--GB1-0" w:hint="eastAsia"/>
          <w:kern w:val="0"/>
          <w:szCs w:val="32"/>
        </w:rPr>
      </w:pPr>
      <w:r w:rsidRPr="00550C61">
        <w:rPr>
          <w:rFonts w:ascii="仿宋_GB2312" w:cs="FZFSJW--GB1-0" w:hint="eastAsia"/>
          <w:kern w:val="0"/>
          <w:szCs w:val="32"/>
        </w:rPr>
        <w:t>1.3.5 预防为主、全员防范</w:t>
      </w:r>
    </w:p>
    <w:p w:rsidR="00DB54A1" w:rsidRPr="00A544CD"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cs="FZFSJW--GB1-0" w:hint="eastAsia"/>
          <w:kern w:val="0"/>
          <w:szCs w:val="32"/>
        </w:rPr>
        <w:t xml:space="preserve">  1.4 事件分级</w:t>
      </w:r>
    </w:p>
    <w:p w:rsidR="00DB54A1" w:rsidRPr="00550C61" w:rsidRDefault="00DB54A1" w:rsidP="00DB54A1">
      <w:pPr>
        <w:autoSpaceDE w:val="0"/>
        <w:autoSpaceDN w:val="0"/>
        <w:adjustRightInd w:val="0"/>
        <w:snapToGrid w:val="0"/>
        <w:spacing w:line="600" w:lineRule="exact"/>
        <w:rPr>
          <w:rFonts w:ascii="仿宋_GB2312" w:cs="FZFSJW--GB1-0"/>
          <w:kern w:val="0"/>
          <w:szCs w:val="32"/>
        </w:rPr>
      </w:pPr>
      <w:r w:rsidRPr="00550C61">
        <w:rPr>
          <w:rFonts w:ascii="仿宋_GB2312" w:hint="eastAsia"/>
          <w:szCs w:val="32"/>
        </w:rPr>
        <w:t xml:space="preserve">    </w:t>
      </w:r>
      <w:r w:rsidRPr="00550C61">
        <w:rPr>
          <w:rFonts w:ascii="仿宋_GB2312" w:cs="FZFSJW--GB1-0" w:hint="eastAsia"/>
          <w:kern w:val="0"/>
          <w:szCs w:val="32"/>
        </w:rPr>
        <w:t>1.4.1 特别重大药品安全突发事件（Ⅰ级）</w:t>
      </w:r>
    </w:p>
    <w:p w:rsidR="00DB54A1" w:rsidRPr="00550C61" w:rsidRDefault="00DB54A1" w:rsidP="00DB54A1">
      <w:pPr>
        <w:autoSpaceDE w:val="0"/>
        <w:autoSpaceDN w:val="0"/>
        <w:adjustRightInd w:val="0"/>
        <w:snapToGrid w:val="0"/>
        <w:spacing w:line="600" w:lineRule="exact"/>
        <w:rPr>
          <w:rFonts w:ascii="仿宋_GB2312" w:cs="FZFSJW--GB1-0"/>
          <w:kern w:val="0"/>
          <w:szCs w:val="32"/>
        </w:rPr>
      </w:pPr>
      <w:r w:rsidRPr="00550C61">
        <w:rPr>
          <w:rFonts w:ascii="仿宋_GB2312" w:hint="eastAsia"/>
          <w:szCs w:val="32"/>
        </w:rPr>
        <w:t xml:space="preserve">    </w:t>
      </w:r>
      <w:r w:rsidRPr="00550C61">
        <w:rPr>
          <w:rFonts w:ascii="仿宋_GB2312" w:cs="FZFSJW--GB1-0" w:hint="eastAsia"/>
          <w:kern w:val="0"/>
          <w:szCs w:val="32"/>
        </w:rPr>
        <w:t>1.4.2 重大药品安全突发事件（Ⅱ级）</w:t>
      </w:r>
    </w:p>
    <w:p w:rsidR="00DB54A1" w:rsidRPr="00550C61" w:rsidRDefault="00DB54A1" w:rsidP="00DB54A1">
      <w:pPr>
        <w:autoSpaceDE w:val="0"/>
        <w:autoSpaceDN w:val="0"/>
        <w:adjustRightInd w:val="0"/>
        <w:snapToGrid w:val="0"/>
        <w:spacing w:line="600" w:lineRule="exact"/>
        <w:rPr>
          <w:rFonts w:ascii="仿宋_GB2312" w:cs="FZFSJW--GB1-0"/>
          <w:kern w:val="0"/>
          <w:szCs w:val="32"/>
        </w:rPr>
      </w:pPr>
      <w:r w:rsidRPr="00550C61">
        <w:rPr>
          <w:rFonts w:ascii="仿宋_GB2312" w:hint="eastAsia"/>
          <w:szCs w:val="32"/>
        </w:rPr>
        <w:t xml:space="preserve">    </w:t>
      </w:r>
      <w:r w:rsidRPr="00550C61">
        <w:rPr>
          <w:rFonts w:ascii="仿宋_GB2312" w:cs="FZFSJW--GB1-0" w:hint="eastAsia"/>
          <w:kern w:val="0"/>
          <w:szCs w:val="32"/>
        </w:rPr>
        <w:t>1.4.3 较大药品安全突发事件（Ⅲ级）</w:t>
      </w:r>
    </w:p>
    <w:p w:rsidR="00DB54A1" w:rsidRPr="00550C61" w:rsidRDefault="00DB54A1" w:rsidP="00DB54A1">
      <w:pPr>
        <w:autoSpaceDE w:val="0"/>
        <w:autoSpaceDN w:val="0"/>
        <w:adjustRightInd w:val="0"/>
        <w:snapToGrid w:val="0"/>
        <w:spacing w:line="600" w:lineRule="exact"/>
        <w:rPr>
          <w:rFonts w:ascii="仿宋_GB2312" w:cs="FZFSJW--GB1-0"/>
          <w:kern w:val="0"/>
          <w:szCs w:val="32"/>
        </w:rPr>
      </w:pPr>
      <w:r w:rsidRPr="00550C61">
        <w:rPr>
          <w:rFonts w:ascii="仿宋_GB2312" w:hint="eastAsia"/>
          <w:szCs w:val="32"/>
        </w:rPr>
        <w:t xml:space="preserve">    </w:t>
      </w:r>
      <w:r w:rsidRPr="00550C61">
        <w:rPr>
          <w:rFonts w:ascii="仿宋_GB2312" w:cs="FZFSJW--GB1-0" w:hint="eastAsia"/>
          <w:kern w:val="0"/>
          <w:szCs w:val="32"/>
        </w:rPr>
        <w:t>1.4.4 一般药品安全突发事件（Ⅳ级）</w:t>
      </w:r>
    </w:p>
    <w:p w:rsidR="00DB54A1" w:rsidRPr="00A544CD"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cs="FZFSJW--GB1-0" w:hint="eastAsia"/>
          <w:kern w:val="0"/>
          <w:szCs w:val="32"/>
        </w:rPr>
        <w:t xml:space="preserve">  1.5 响应分级</w:t>
      </w:r>
    </w:p>
    <w:p w:rsidR="00DB54A1" w:rsidRPr="00A544CD"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cs="FZFSJW--GB1-0" w:hint="eastAsia"/>
          <w:kern w:val="0"/>
          <w:szCs w:val="32"/>
        </w:rPr>
        <w:t xml:space="preserve">  1.6 适用范围</w:t>
      </w:r>
    </w:p>
    <w:p w:rsidR="00DB54A1" w:rsidRPr="00550C61" w:rsidRDefault="00DB54A1" w:rsidP="00DB54A1">
      <w:pPr>
        <w:widowControl/>
        <w:spacing w:line="600" w:lineRule="exact"/>
        <w:rPr>
          <w:rFonts w:ascii="黑体" w:eastAsia="黑体" w:hAnsi="黑体"/>
        </w:rPr>
      </w:pPr>
      <w:r w:rsidRPr="00550C61">
        <w:rPr>
          <w:rFonts w:ascii="黑体" w:eastAsia="黑体" w:hAnsi="黑体" w:hint="eastAsia"/>
        </w:rPr>
        <w:t>2 组织体系</w:t>
      </w:r>
    </w:p>
    <w:p w:rsidR="00DB54A1" w:rsidRPr="00A544CD"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cs="FZFSJW--GB1-0" w:hint="eastAsia"/>
          <w:kern w:val="0"/>
          <w:szCs w:val="32"/>
        </w:rPr>
        <w:t xml:space="preserve">  2.1 应急指挥部及职责</w:t>
      </w:r>
    </w:p>
    <w:p w:rsidR="00DB54A1" w:rsidRPr="00550C61" w:rsidRDefault="00DB54A1" w:rsidP="00DB54A1">
      <w:pPr>
        <w:autoSpaceDE w:val="0"/>
        <w:autoSpaceDN w:val="0"/>
        <w:adjustRightInd w:val="0"/>
        <w:snapToGrid w:val="0"/>
        <w:spacing w:line="600" w:lineRule="exact"/>
        <w:rPr>
          <w:rFonts w:ascii="仿宋_GB2312" w:cs="FZFSJW--GB1-0"/>
          <w:kern w:val="0"/>
          <w:szCs w:val="32"/>
        </w:rPr>
      </w:pPr>
      <w:r w:rsidRPr="00550C61">
        <w:rPr>
          <w:rFonts w:ascii="仿宋_GB2312" w:hint="eastAsia"/>
          <w:szCs w:val="32"/>
        </w:rPr>
        <w:t xml:space="preserve">    </w:t>
      </w:r>
      <w:r w:rsidRPr="00550C61">
        <w:rPr>
          <w:rFonts w:ascii="仿宋_GB2312" w:cs="FZFSJW--GB1-0" w:hint="eastAsia"/>
          <w:kern w:val="0"/>
          <w:szCs w:val="32"/>
        </w:rPr>
        <w:t xml:space="preserve">2.1.1 </w:t>
      </w:r>
      <w:r w:rsidRPr="00550C61">
        <w:rPr>
          <w:rFonts w:eastAsia="仿宋"/>
          <w:color w:val="000000"/>
          <w:kern w:val="0"/>
          <w:szCs w:val="28"/>
        </w:rPr>
        <w:t>应急指挥部办公室</w:t>
      </w:r>
      <w:r w:rsidRPr="00550C61">
        <w:rPr>
          <w:rFonts w:eastAsia="仿宋" w:hint="eastAsia"/>
          <w:color w:val="000000"/>
          <w:kern w:val="0"/>
          <w:szCs w:val="28"/>
        </w:rPr>
        <w:t>及职责</w:t>
      </w:r>
    </w:p>
    <w:p w:rsidR="00DB54A1" w:rsidRPr="00550C61" w:rsidRDefault="00DB54A1" w:rsidP="00DB54A1">
      <w:pPr>
        <w:autoSpaceDE w:val="0"/>
        <w:autoSpaceDN w:val="0"/>
        <w:adjustRightInd w:val="0"/>
        <w:snapToGrid w:val="0"/>
        <w:spacing w:line="600" w:lineRule="exact"/>
        <w:rPr>
          <w:rFonts w:ascii="仿宋_GB2312" w:cs="FZFSJW--GB1-0"/>
          <w:kern w:val="0"/>
          <w:szCs w:val="32"/>
        </w:rPr>
      </w:pPr>
      <w:r w:rsidRPr="00550C61">
        <w:rPr>
          <w:rFonts w:ascii="仿宋_GB2312" w:hint="eastAsia"/>
          <w:szCs w:val="32"/>
        </w:rPr>
        <w:t xml:space="preserve">    </w:t>
      </w:r>
      <w:r w:rsidRPr="00550C61">
        <w:rPr>
          <w:rFonts w:ascii="仿宋_GB2312" w:cs="FZFSJW--GB1-0" w:hint="eastAsia"/>
          <w:kern w:val="0"/>
          <w:szCs w:val="32"/>
        </w:rPr>
        <w:t>2.1.2 成员单位及职责</w:t>
      </w:r>
    </w:p>
    <w:p w:rsidR="00DB54A1" w:rsidRPr="00A544CD"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cs="FZFSJW--GB1-0" w:hint="eastAsia"/>
          <w:kern w:val="0"/>
          <w:szCs w:val="32"/>
        </w:rPr>
        <w:lastRenderedPageBreak/>
        <w:t xml:space="preserve">  2.2 运行机制</w:t>
      </w:r>
    </w:p>
    <w:p w:rsidR="00DB54A1" w:rsidRPr="00A544CD"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cs="FZFSJW--GB1-0" w:hint="eastAsia"/>
          <w:kern w:val="0"/>
          <w:szCs w:val="32"/>
        </w:rPr>
        <w:t xml:space="preserve">  2.3 工作组及职责</w:t>
      </w:r>
    </w:p>
    <w:p w:rsidR="00DB54A1" w:rsidRPr="00550C61" w:rsidRDefault="00DB54A1" w:rsidP="00DB54A1">
      <w:pPr>
        <w:widowControl/>
        <w:spacing w:line="600" w:lineRule="exact"/>
        <w:rPr>
          <w:rFonts w:ascii="黑体" w:eastAsia="黑体" w:hAnsi="黑体"/>
        </w:rPr>
      </w:pPr>
      <w:r w:rsidRPr="00550C61">
        <w:rPr>
          <w:rFonts w:ascii="黑体" w:eastAsia="黑体" w:hAnsi="黑体" w:hint="eastAsia"/>
        </w:rPr>
        <w:t>3 监测与报告</w:t>
      </w:r>
    </w:p>
    <w:p w:rsidR="00DB54A1" w:rsidRPr="00A544CD" w:rsidRDefault="00DB54A1" w:rsidP="00DB54A1">
      <w:pPr>
        <w:autoSpaceDE w:val="0"/>
        <w:autoSpaceDN w:val="0"/>
        <w:adjustRightInd w:val="0"/>
        <w:snapToGrid w:val="0"/>
        <w:spacing w:line="600" w:lineRule="exact"/>
        <w:ind w:firstLineChars="100" w:firstLine="320"/>
        <w:rPr>
          <w:rFonts w:ascii="楷体_GB2312" w:eastAsia="楷体_GB2312" w:cs="FZFSJW--GB1-0"/>
          <w:kern w:val="0"/>
          <w:szCs w:val="32"/>
        </w:rPr>
      </w:pPr>
      <w:r w:rsidRPr="00A544CD">
        <w:rPr>
          <w:rFonts w:ascii="楷体_GB2312" w:eastAsia="楷体_GB2312" w:cs="FZFSJW--GB1-0" w:hint="eastAsia"/>
          <w:kern w:val="0"/>
          <w:szCs w:val="32"/>
        </w:rPr>
        <w:t>3.1 监测</w:t>
      </w:r>
    </w:p>
    <w:p w:rsidR="00DB54A1" w:rsidRPr="00A544CD"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cs="FZFSJW--GB1-0" w:hint="eastAsia"/>
          <w:kern w:val="0"/>
          <w:szCs w:val="32"/>
        </w:rPr>
        <w:t xml:space="preserve">  3.2 报告</w:t>
      </w:r>
    </w:p>
    <w:p w:rsidR="00DB54A1" w:rsidRPr="00A544CD"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cs="FZFSJW--GB1-0" w:hint="eastAsia"/>
          <w:kern w:val="0"/>
          <w:szCs w:val="32"/>
        </w:rPr>
        <w:t xml:space="preserve">  3.3 报告责任主体</w:t>
      </w:r>
    </w:p>
    <w:p w:rsidR="00DB54A1" w:rsidRPr="00A544CD"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cs="FZFSJW--GB1-0" w:hint="eastAsia"/>
          <w:kern w:val="0"/>
          <w:szCs w:val="32"/>
        </w:rPr>
        <w:t xml:space="preserve">  3.4 报告程序与时限</w:t>
      </w:r>
    </w:p>
    <w:p w:rsidR="00DB54A1" w:rsidRPr="00A544CD"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cs="FZFSJW--GB1-0" w:hint="eastAsia"/>
          <w:kern w:val="0"/>
          <w:szCs w:val="32"/>
        </w:rPr>
        <w:t xml:space="preserve">  3.5 报告内容</w:t>
      </w:r>
    </w:p>
    <w:p w:rsidR="00DB54A1" w:rsidRPr="00A544CD"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cs="FZFSJW--GB1-0" w:hint="eastAsia"/>
          <w:kern w:val="0"/>
          <w:szCs w:val="32"/>
        </w:rPr>
        <w:t xml:space="preserve">  3.6 评估</w:t>
      </w:r>
    </w:p>
    <w:p w:rsidR="00DB54A1" w:rsidRPr="00550C61" w:rsidRDefault="00DB54A1" w:rsidP="00DB54A1">
      <w:pPr>
        <w:widowControl/>
        <w:spacing w:line="600" w:lineRule="exact"/>
        <w:rPr>
          <w:rFonts w:ascii="黑体" w:eastAsia="黑体" w:hAnsi="黑体"/>
        </w:rPr>
      </w:pPr>
      <w:r w:rsidRPr="00550C61">
        <w:rPr>
          <w:rFonts w:ascii="黑体" w:eastAsia="黑体" w:hAnsi="黑体" w:hint="eastAsia"/>
        </w:rPr>
        <w:t>4 应急响应与终止</w:t>
      </w:r>
    </w:p>
    <w:p w:rsidR="00DB54A1" w:rsidRPr="00A544CD" w:rsidRDefault="00DB54A1" w:rsidP="00DB54A1">
      <w:pPr>
        <w:autoSpaceDE w:val="0"/>
        <w:autoSpaceDN w:val="0"/>
        <w:adjustRightInd w:val="0"/>
        <w:snapToGrid w:val="0"/>
        <w:spacing w:line="600" w:lineRule="exact"/>
        <w:ind w:firstLineChars="100" w:firstLine="320"/>
        <w:rPr>
          <w:rFonts w:ascii="楷体_GB2312" w:eastAsia="楷体_GB2312" w:cs="FZFSJW--GB1-0"/>
          <w:kern w:val="0"/>
          <w:szCs w:val="32"/>
        </w:rPr>
      </w:pPr>
      <w:r w:rsidRPr="00A544CD">
        <w:rPr>
          <w:rFonts w:ascii="楷体_GB2312" w:eastAsia="楷体_GB2312" w:cs="FZFSJW--GB1-0" w:hint="eastAsia"/>
          <w:kern w:val="0"/>
          <w:szCs w:val="32"/>
        </w:rPr>
        <w:t>4.1 分级响应</w:t>
      </w:r>
    </w:p>
    <w:p w:rsidR="00DB54A1" w:rsidRPr="00A544CD" w:rsidRDefault="00DB54A1" w:rsidP="00DB54A1">
      <w:pPr>
        <w:autoSpaceDE w:val="0"/>
        <w:autoSpaceDN w:val="0"/>
        <w:adjustRightInd w:val="0"/>
        <w:snapToGrid w:val="0"/>
        <w:spacing w:line="600" w:lineRule="exact"/>
        <w:ind w:firstLineChars="100" w:firstLine="320"/>
        <w:rPr>
          <w:rFonts w:ascii="楷体_GB2312" w:eastAsia="楷体_GB2312" w:cs="FZFSJW--GB1-0"/>
          <w:kern w:val="0"/>
          <w:szCs w:val="32"/>
        </w:rPr>
      </w:pPr>
      <w:r w:rsidRPr="00A544CD">
        <w:rPr>
          <w:rFonts w:ascii="楷体_GB2312" w:eastAsia="楷体_GB2312" w:cs="FZFSJW--GB1-0" w:hint="eastAsia"/>
          <w:kern w:val="0"/>
          <w:szCs w:val="32"/>
        </w:rPr>
        <w:t>4.2 应急处置</w:t>
      </w:r>
    </w:p>
    <w:p w:rsidR="00DB54A1" w:rsidRPr="00550C61" w:rsidRDefault="00DB54A1" w:rsidP="00DB54A1">
      <w:pPr>
        <w:autoSpaceDE w:val="0"/>
        <w:autoSpaceDN w:val="0"/>
        <w:adjustRightInd w:val="0"/>
        <w:snapToGrid w:val="0"/>
        <w:spacing w:line="600" w:lineRule="exact"/>
        <w:ind w:firstLineChars="196" w:firstLine="627"/>
        <w:rPr>
          <w:rFonts w:ascii="仿宋_GB2312" w:cs="FZFSJW--GB1-0"/>
          <w:kern w:val="0"/>
          <w:szCs w:val="32"/>
        </w:rPr>
      </w:pPr>
      <w:r w:rsidRPr="00550C61">
        <w:rPr>
          <w:rFonts w:ascii="仿宋_GB2312" w:cs="FZFSJW--GB1-0" w:hint="eastAsia"/>
          <w:kern w:val="0"/>
          <w:szCs w:val="32"/>
        </w:rPr>
        <w:t>4.2.1 前期处置</w:t>
      </w:r>
    </w:p>
    <w:p w:rsidR="00DB54A1" w:rsidRPr="00550C61" w:rsidRDefault="00DB54A1" w:rsidP="00DB54A1">
      <w:pPr>
        <w:autoSpaceDE w:val="0"/>
        <w:autoSpaceDN w:val="0"/>
        <w:adjustRightInd w:val="0"/>
        <w:snapToGrid w:val="0"/>
        <w:spacing w:line="600" w:lineRule="exact"/>
        <w:rPr>
          <w:rFonts w:ascii="仿宋_GB2312" w:cs="FZFSJW--GB1-0"/>
          <w:kern w:val="0"/>
          <w:szCs w:val="32"/>
        </w:rPr>
      </w:pPr>
      <w:r w:rsidRPr="00550C61">
        <w:rPr>
          <w:rFonts w:ascii="仿宋_GB2312" w:hint="eastAsia"/>
          <w:szCs w:val="32"/>
        </w:rPr>
        <w:t xml:space="preserve">    </w:t>
      </w:r>
      <w:r w:rsidRPr="00550C61">
        <w:rPr>
          <w:rFonts w:ascii="仿宋_GB2312" w:cs="TimesNewRomanPS-BoldMT" w:hint="eastAsia"/>
          <w:bCs/>
          <w:kern w:val="0"/>
          <w:szCs w:val="32"/>
        </w:rPr>
        <w:t xml:space="preserve">4.2.2 </w:t>
      </w:r>
      <w:r w:rsidRPr="00550C61">
        <w:rPr>
          <w:rFonts w:ascii="仿宋_GB2312" w:cs="FZFSJW--GB1-0" w:hint="eastAsia"/>
          <w:kern w:val="0"/>
          <w:szCs w:val="32"/>
        </w:rPr>
        <w:t>应急响应</w:t>
      </w:r>
    </w:p>
    <w:p w:rsidR="00DB54A1" w:rsidRPr="00550C61" w:rsidRDefault="00DB54A1" w:rsidP="00DB54A1">
      <w:pPr>
        <w:autoSpaceDE w:val="0"/>
        <w:autoSpaceDN w:val="0"/>
        <w:adjustRightInd w:val="0"/>
        <w:snapToGrid w:val="0"/>
        <w:spacing w:line="600" w:lineRule="exact"/>
        <w:rPr>
          <w:rFonts w:ascii="仿宋_GB2312" w:cs="TimesNewRomanPS-BoldMT"/>
          <w:bCs/>
          <w:kern w:val="0"/>
          <w:szCs w:val="32"/>
        </w:rPr>
      </w:pPr>
      <w:r w:rsidRPr="00550C61">
        <w:rPr>
          <w:rFonts w:ascii="仿宋_GB2312" w:hint="eastAsia"/>
          <w:szCs w:val="32"/>
        </w:rPr>
        <w:t xml:space="preserve">    </w:t>
      </w:r>
      <w:r w:rsidRPr="00550C61">
        <w:rPr>
          <w:rFonts w:ascii="仿宋_GB2312" w:cs="TimesNewRomanPS-BoldMT" w:hint="eastAsia"/>
          <w:bCs/>
          <w:kern w:val="0"/>
          <w:szCs w:val="32"/>
        </w:rPr>
        <w:t>4.2.3 一般药品安全突发事件处置流程</w:t>
      </w:r>
    </w:p>
    <w:p w:rsidR="00DB54A1" w:rsidRPr="00A544CD"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cs="FZFSJW--GB1-0" w:hint="eastAsia"/>
          <w:kern w:val="0"/>
          <w:szCs w:val="32"/>
        </w:rPr>
        <w:t xml:space="preserve">  4.3 应急响应级别调整和响应终止</w:t>
      </w:r>
    </w:p>
    <w:p w:rsidR="00DB54A1" w:rsidRPr="00A544CD"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cs="FZFSJW--GB1-0" w:hint="eastAsia"/>
          <w:kern w:val="0"/>
          <w:szCs w:val="32"/>
        </w:rPr>
        <w:t xml:space="preserve">  4.4 信息发布</w:t>
      </w:r>
    </w:p>
    <w:p w:rsidR="00DB54A1" w:rsidRPr="00550C61" w:rsidRDefault="00DB54A1" w:rsidP="00DB54A1">
      <w:pPr>
        <w:widowControl/>
        <w:spacing w:line="600" w:lineRule="exact"/>
        <w:rPr>
          <w:rFonts w:ascii="黑体" w:eastAsia="黑体" w:hAnsi="黑体"/>
        </w:rPr>
      </w:pPr>
      <w:r w:rsidRPr="00550C61">
        <w:rPr>
          <w:rFonts w:ascii="黑体" w:eastAsia="黑体" w:hAnsi="黑体" w:hint="eastAsia"/>
        </w:rPr>
        <w:t>5 总结评估</w:t>
      </w:r>
    </w:p>
    <w:p w:rsidR="00DB54A1" w:rsidRPr="00550C61" w:rsidRDefault="00DB54A1" w:rsidP="00DB54A1">
      <w:pPr>
        <w:widowControl/>
        <w:spacing w:line="600" w:lineRule="exact"/>
        <w:rPr>
          <w:rFonts w:ascii="黑体" w:eastAsia="黑体" w:hAnsi="黑体"/>
        </w:rPr>
      </w:pPr>
      <w:r w:rsidRPr="00550C61">
        <w:rPr>
          <w:rFonts w:ascii="黑体" w:eastAsia="黑体" w:hAnsi="黑体" w:hint="eastAsia"/>
        </w:rPr>
        <w:t>6 应急保障</w:t>
      </w:r>
    </w:p>
    <w:p w:rsidR="00DB54A1" w:rsidRPr="00A544CD" w:rsidRDefault="00DB54A1" w:rsidP="00DB54A1">
      <w:pPr>
        <w:autoSpaceDE w:val="0"/>
        <w:autoSpaceDN w:val="0"/>
        <w:adjustRightInd w:val="0"/>
        <w:snapToGrid w:val="0"/>
        <w:spacing w:line="600" w:lineRule="exact"/>
        <w:ind w:firstLineChars="98" w:firstLine="314"/>
        <w:rPr>
          <w:rFonts w:ascii="楷体_GB2312" w:eastAsia="楷体_GB2312" w:cs="TimesNewRomanPS-BoldMT" w:hint="eastAsia"/>
          <w:bCs/>
          <w:kern w:val="0"/>
          <w:szCs w:val="32"/>
        </w:rPr>
      </w:pPr>
      <w:r w:rsidRPr="00A544CD">
        <w:rPr>
          <w:rFonts w:ascii="楷体_GB2312" w:eastAsia="楷体_GB2312" w:cs="TimesNewRomanPS-BoldMT" w:hint="eastAsia"/>
          <w:bCs/>
          <w:kern w:val="0"/>
          <w:szCs w:val="32"/>
        </w:rPr>
        <w:t>6.1 医疗保障</w:t>
      </w:r>
    </w:p>
    <w:p w:rsidR="00DB54A1" w:rsidRPr="00A544CD" w:rsidRDefault="00DB54A1" w:rsidP="00DB54A1">
      <w:pPr>
        <w:widowControl/>
        <w:spacing w:line="600" w:lineRule="exact"/>
        <w:rPr>
          <w:rFonts w:ascii="楷体_GB2312" w:eastAsia="楷体_GB2312" w:cs="TimesNewRomanPS-BoldMT" w:hint="eastAsia"/>
          <w:bCs/>
          <w:kern w:val="0"/>
          <w:szCs w:val="32"/>
        </w:rPr>
      </w:pPr>
      <w:r w:rsidRPr="00A544CD">
        <w:rPr>
          <w:rFonts w:ascii="楷体_GB2312" w:eastAsia="楷体_GB2312" w:hint="eastAsia"/>
        </w:rPr>
        <w:t xml:space="preserve">  </w:t>
      </w:r>
      <w:r w:rsidRPr="00A544CD">
        <w:rPr>
          <w:rFonts w:ascii="楷体_GB2312" w:eastAsia="楷体_GB2312" w:cs="TimesNewRomanPS-BoldMT" w:hint="eastAsia"/>
          <w:bCs/>
          <w:kern w:val="0"/>
          <w:szCs w:val="32"/>
        </w:rPr>
        <w:t>6.2 物资与经费保障</w:t>
      </w:r>
    </w:p>
    <w:p w:rsidR="00DB54A1" w:rsidRPr="00A544CD" w:rsidRDefault="00DB54A1" w:rsidP="00DB54A1">
      <w:pPr>
        <w:autoSpaceDE w:val="0"/>
        <w:autoSpaceDN w:val="0"/>
        <w:adjustRightInd w:val="0"/>
        <w:snapToGrid w:val="0"/>
        <w:spacing w:line="600" w:lineRule="exact"/>
        <w:rPr>
          <w:rFonts w:ascii="楷体_GB2312" w:eastAsia="楷体_GB2312" w:cs="TimesNewRomanPS-BoldMT" w:hint="eastAsia"/>
          <w:bCs/>
          <w:kern w:val="0"/>
          <w:szCs w:val="32"/>
        </w:rPr>
      </w:pPr>
      <w:r w:rsidRPr="00A544CD">
        <w:rPr>
          <w:rFonts w:ascii="楷体_GB2312" w:eastAsia="楷体_GB2312" w:cs="TimesNewRomanPS-BoldMT" w:hint="eastAsia"/>
          <w:bCs/>
          <w:kern w:val="0"/>
          <w:szCs w:val="32"/>
        </w:rPr>
        <w:t xml:space="preserve">  6.3 宣传教育</w:t>
      </w:r>
    </w:p>
    <w:p w:rsidR="00DB54A1" w:rsidRPr="00A544CD" w:rsidRDefault="00DB54A1" w:rsidP="00DB54A1">
      <w:pPr>
        <w:autoSpaceDE w:val="0"/>
        <w:autoSpaceDN w:val="0"/>
        <w:adjustRightInd w:val="0"/>
        <w:snapToGrid w:val="0"/>
        <w:spacing w:line="600" w:lineRule="exact"/>
        <w:rPr>
          <w:rFonts w:ascii="楷体_GB2312" w:eastAsia="楷体_GB2312" w:cs="TimesNewRomanPS-BoldMT" w:hint="eastAsia"/>
          <w:bCs/>
          <w:kern w:val="0"/>
          <w:szCs w:val="32"/>
        </w:rPr>
      </w:pPr>
      <w:r w:rsidRPr="00A544CD">
        <w:rPr>
          <w:rFonts w:ascii="楷体_GB2312" w:eastAsia="楷体_GB2312" w:hint="eastAsia"/>
        </w:rPr>
        <w:lastRenderedPageBreak/>
        <w:t xml:space="preserve">  </w:t>
      </w:r>
      <w:r w:rsidRPr="00A544CD">
        <w:rPr>
          <w:rFonts w:ascii="楷体_GB2312" w:eastAsia="楷体_GB2312" w:cs="TimesNewRomanPS-BoldMT" w:hint="eastAsia"/>
          <w:bCs/>
          <w:kern w:val="0"/>
          <w:szCs w:val="32"/>
        </w:rPr>
        <w:t>6.4 应急演练</w:t>
      </w:r>
    </w:p>
    <w:p w:rsidR="00DB54A1" w:rsidRPr="00550C61" w:rsidRDefault="00DB54A1" w:rsidP="00DB54A1">
      <w:pPr>
        <w:widowControl/>
        <w:spacing w:line="600" w:lineRule="exact"/>
        <w:rPr>
          <w:rFonts w:ascii="黑体" w:eastAsia="黑体" w:hAnsi="黑体"/>
        </w:rPr>
      </w:pPr>
      <w:r w:rsidRPr="00550C61">
        <w:rPr>
          <w:rFonts w:ascii="黑体" w:eastAsia="黑体" w:hAnsi="黑体" w:hint="eastAsia"/>
        </w:rPr>
        <w:t>7 附则</w:t>
      </w:r>
    </w:p>
    <w:p w:rsidR="00DB54A1" w:rsidRPr="00A544CD" w:rsidRDefault="00DB54A1" w:rsidP="00DB54A1">
      <w:pPr>
        <w:autoSpaceDE w:val="0"/>
        <w:autoSpaceDN w:val="0"/>
        <w:adjustRightInd w:val="0"/>
        <w:snapToGrid w:val="0"/>
        <w:spacing w:line="600" w:lineRule="exact"/>
        <w:ind w:firstLineChars="98" w:firstLine="314"/>
        <w:rPr>
          <w:rFonts w:ascii="楷体_GB2312" w:eastAsia="楷体_GB2312" w:cs="TimesNewRomanPS-BoldMT" w:hint="eastAsia"/>
          <w:bCs/>
          <w:kern w:val="0"/>
          <w:szCs w:val="32"/>
        </w:rPr>
      </w:pPr>
      <w:r w:rsidRPr="00A544CD">
        <w:rPr>
          <w:rFonts w:ascii="楷体_GB2312" w:eastAsia="楷体_GB2312" w:cs="TimesNewRomanPS-BoldMT" w:hint="eastAsia"/>
          <w:bCs/>
          <w:kern w:val="0"/>
          <w:szCs w:val="32"/>
        </w:rPr>
        <w:t>7.1 名词术语</w:t>
      </w:r>
    </w:p>
    <w:p w:rsidR="00DB54A1" w:rsidRPr="00A544CD" w:rsidRDefault="00DB54A1" w:rsidP="00DB54A1">
      <w:pPr>
        <w:autoSpaceDE w:val="0"/>
        <w:autoSpaceDN w:val="0"/>
        <w:adjustRightInd w:val="0"/>
        <w:snapToGrid w:val="0"/>
        <w:spacing w:line="600" w:lineRule="exact"/>
        <w:rPr>
          <w:rFonts w:ascii="楷体_GB2312" w:eastAsia="楷体_GB2312" w:cs="TimesNewRomanPS-BoldMT" w:hint="eastAsia"/>
          <w:bCs/>
          <w:kern w:val="0"/>
          <w:szCs w:val="32"/>
        </w:rPr>
      </w:pPr>
      <w:r w:rsidRPr="00A544CD">
        <w:rPr>
          <w:rFonts w:ascii="楷体_GB2312" w:eastAsia="楷体_GB2312" w:hint="eastAsia"/>
        </w:rPr>
        <w:t xml:space="preserve">  </w:t>
      </w:r>
      <w:r w:rsidRPr="00A544CD">
        <w:rPr>
          <w:rFonts w:ascii="楷体_GB2312" w:eastAsia="楷体_GB2312" w:cs="TimesNewRomanPS-BoldMT" w:hint="eastAsia"/>
          <w:bCs/>
          <w:kern w:val="0"/>
          <w:szCs w:val="32"/>
        </w:rPr>
        <w:t>7.2 预案制定与修订</w:t>
      </w:r>
    </w:p>
    <w:p w:rsidR="00DB54A1" w:rsidRPr="00A544CD" w:rsidRDefault="00DB54A1" w:rsidP="00DB54A1">
      <w:pPr>
        <w:autoSpaceDE w:val="0"/>
        <w:autoSpaceDN w:val="0"/>
        <w:adjustRightInd w:val="0"/>
        <w:snapToGrid w:val="0"/>
        <w:spacing w:line="600" w:lineRule="exact"/>
        <w:rPr>
          <w:rFonts w:ascii="楷体_GB2312" w:eastAsia="楷体_GB2312" w:cs="TimesNewRomanPS-BoldMT" w:hint="eastAsia"/>
          <w:bCs/>
          <w:kern w:val="0"/>
          <w:szCs w:val="32"/>
        </w:rPr>
      </w:pPr>
      <w:r w:rsidRPr="00A544CD">
        <w:rPr>
          <w:rFonts w:ascii="楷体_GB2312" w:eastAsia="楷体_GB2312" w:hint="eastAsia"/>
        </w:rPr>
        <w:t xml:space="preserve">  </w:t>
      </w:r>
      <w:r w:rsidRPr="00A544CD">
        <w:rPr>
          <w:rFonts w:ascii="楷体_GB2312" w:eastAsia="楷体_GB2312" w:cs="TimesNewRomanPS-BoldMT" w:hint="eastAsia"/>
          <w:bCs/>
          <w:kern w:val="0"/>
          <w:szCs w:val="32"/>
        </w:rPr>
        <w:t>7.3 预案解释部门</w:t>
      </w:r>
    </w:p>
    <w:p w:rsidR="00DB54A1" w:rsidRDefault="00DB54A1" w:rsidP="00DB54A1">
      <w:pPr>
        <w:autoSpaceDE w:val="0"/>
        <w:autoSpaceDN w:val="0"/>
        <w:adjustRightInd w:val="0"/>
        <w:snapToGrid w:val="0"/>
        <w:spacing w:line="600" w:lineRule="exact"/>
        <w:rPr>
          <w:rFonts w:ascii="楷体_GB2312" w:eastAsia="楷体_GB2312" w:cs="FZFSJW--GB1-0"/>
          <w:kern w:val="0"/>
          <w:szCs w:val="32"/>
        </w:rPr>
      </w:pPr>
      <w:r w:rsidRPr="00A544CD">
        <w:rPr>
          <w:rFonts w:ascii="楷体_GB2312" w:eastAsia="楷体_GB2312" w:hint="eastAsia"/>
        </w:rPr>
        <w:t xml:space="preserve">  </w:t>
      </w:r>
      <w:r w:rsidRPr="00A544CD">
        <w:rPr>
          <w:rFonts w:ascii="楷体_GB2312" w:eastAsia="楷体_GB2312" w:cs="FZFSJW--GB1-0" w:hint="eastAsia"/>
          <w:kern w:val="0"/>
          <w:szCs w:val="32"/>
        </w:rPr>
        <w:t>7.4 预案实施</w:t>
      </w:r>
    </w:p>
    <w:p w:rsidR="00DB54A1" w:rsidRDefault="00DB54A1">
      <w:pPr>
        <w:widowControl/>
        <w:rPr>
          <w:rFonts w:ascii="楷体_GB2312" w:eastAsia="楷体_GB2312" w:cs="FZFSJW--GB1-0"/>
          <w:kern w:val="0"/>
          <w:szCs w:val="32"/>
        </w:rPr>
      </w:pPr>
      <w:r>
        <w:rPr>
          <w:rFonts w:ascii="楷体_GB2312" w:eastAsia="楷体_GB2312" w:cs="FZFSJW--GB1-0"/>
          <w:kern w:val="0"/>
          <w:szCs w:val="32"/>
        </w:rPr>
        <w:br w:type="page"/>
      </w:r>
    </w:p>
    <w:p w:rsidR="001C7025" w:rsidRPr="001C7025" w:rsidRDefault="001C7025" w:rsidP="00826411">
      <w:pPr>
        <w:snapToGrid w:val="0"/>
        <w:jc w:val="center"/>
        <w:rPr>
          <w:rFonts w:ascii="方正小标宋简体" w:eastAsia="方正小标宋简体"/>
          <w:sz w:val="44"/>
          <w:szCs w:val="44"/>
        </w:rPr>
      </w:pPr>
      <w:r w:rsidRPr="001C7025">
        <w:rPr>
          <w:rFonts w:ascii="方正小标宋简体" w:eastAsia="方正小标宋简体" w:hint="eastAsia"/>
          <w:sz w:val="44"/>
          <w:szCs w:val="44"/>
        </w:rPr>
        <w:lastRenderedPageBreak/>
        <w:t>官渡区药品安全突发事件应急预案</w:t>
      </w:r>
    </w:p>
    <w:p w:rsidR="00BB2688" w:rsidRPr="001C7025" w:rsidRDefault="001C7025" w:rsidP="00826411">
      <w:pPr>
        <w:snapToGrid w:val="0"/>
        <w:jc w:val="center"/>
        <w:rPr>
          <w:rFonts w:ascii="方正小标宋简体" w:eastAsia="方正小标宋简体"/>
          <w:sz w:val="44"/>
          <w:szCs w:val="44"/>
        </w:rPr>
      </w:pPr>
      <w:r w:rsidRPr="001C7025">
        <w:rPr>
          <w:rFonts w:ascii="方正小标宋简体" w:eastAsia="方正小标宋简体" w:hint="eastAsia"/>
          <w:sz w:val="44"/>
          <w:szCs w:val="44"/>
        </w:rPr>
        <w:t>（征求意见稿）</w:t>
      </w:r>
    </w:p>
    <w:p w:rsidR="001C7025" w:rsidRPr="001C7025" w:rsidRDefault="001C7025" w:rsidP="00826411">
      <w:pPr>
        <w:snapToGrid w:val="0"/>
        <w:spacing w:line="600" w:lineRule="exact"/>
        <w:rPr>
          <w:rFonts w:ascii="仿宋_GB2312"/>
          <w:szCs w:val="32"/>
        </w:rPr>
      </w:pPr>
    </w:p>
    <w:p w:rsidR="001C7025" w:rsidRPr="00A37B96" w:rsidRDefault="001C7025" w:rsidP="00826411">
      <w:pPr>
        <w:autoSpaceDE w:val="0"/>
        <w:autoSpaceDN w:val="0"/>
        <w:adjustRightInd w:val="0"/>
        <w:snapToGrid w:val="0"/>
        <w:spacing w:line="600" w:lineRule="exact"/>
        <w:rPr>
          <w:rFonts w:ascii="黑体" w:eastAsia="黑体" w:hAnsi="黑体" w:cs="FZFSJW--GB1-0"/>
          <w:kern w:val="0"/>
          <w:szCs w:val="32"/>
        </w:rPr>
      </w:pPr>
      <w:r w:rsidRPr="00A37B96">
        <w:rPr>
          <w:rFonts w:ascii="黑体" w:eastAsia="黑体" w:hAnsi="黑体" w:cs="FZFSJW--GB1-0"/>
          <w:kern w:val="0"/>
          <w:szCs w:val="32"/>
        </w:rPr>
        <w:t xml:space="preserve">1 </w:t>
      </w:r>
      <w:r w:rsidRPr="00A37B96">
        <w:rPr>
          <w:rFonts w:ascii="黑体" w:eastAsia="黑体" w:hAnsi="黑体" w:cs="FZFSJW--GB1-0" w:hint="eastAsia"/>
          <w:kern w:val="0"/>
          <w:szCs w:val="32"/>
        </w:rPr>
        <w:t>总则</w:t>
      </w:r>
    </w:p>
    <w:p w:rsidR="001C7025" w:rsidRPr="00A37B96" w:rsidRDefault="001C7025" w:rsidP="00826411">
      <w:pPr>
        <w:autoSpaceDE w:val="0"/>
        <w:autoSpaceDN w:val="0"/>
        <w:adjustRightInd w:val="0"/>
        <w:snapToGrid w:val="0"/>
        <w:spacing w:line="600" w:lineRule="exact"/>
        <w:rPr>
          <w:rFonts w:ascii="楷体_GB2312" w:eastAsia="楷体_GB2312" w:cs="FZFSJW--GB1-0" w:hint="eastAsia"/>
          <w:kern w:val="0"/>
          <w:szCs w:val="32"/>
        </w:rPr>
      </w:pPr>
      <w:r w:rsidRPr="00A37B96">
        <w:rPr>
          <w:rFonts w:ascii="楷体_GB2312" w:eastAsia="楷体_GB2312" w:cs="FZFSJW--GB1-0" w:hint="eastAsia"/>
          <w:kern w:val="0"/>
          <w:szCs w:val="32"/>
        </w:rPr>
        <w:t>1.1 编制目的</w:t>
      </w:r>
    </w:p>
    <w:p w:rsidR="001C7025" w:rsidRPr="001C7025" w:rsidRDefault="00741608"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指导和</w:t>
      </w:r>
      <w:r w:rsidR="001C7025" w:rsidRPr="001C7025">
        <w:rPr>
          <w:rFonts w:ascii="仿宋_GB2312" w:cs="FZFSJW--GB1-0" w:hint="eastAsia"/>
          <w:kern w:val="0"/>
          <w:szCs w:val="32"/>
        </w:rPr>
        <w:t>规范</w:t>
      </w:r>
      <w:r>
        <w:rPr>
          <w:rFonts w:ascii="仿宋_GB2312" w:cs="FZFSJW--GB1-0" w:hint="eastAsia"/>
          <w:kern w:val="0"/>
          <w:szCs w:val="32"/>
        </w:rPr>
        <w:t>官渡区</w:t>
      </w:r>
      <w:r w:rsidR="001C7025" w:rsidRPr="001C7025">
        <w:rPr>
          <w:rFonts w:ascii="仿宋_GB2312" w:cs="FZFSJW--GB1-0" w:hint="eastAsia"/>
          <w:kern w:val="0"/>
          <w:szCs w:val="32"/>
        </w:rPr>
        <w:t>药品（含医疗器械，下同）安全突发事件的处置，科学快速应对药品安全突发事件，最大限度地减少药品安全突发事件造成的危害，保障公众健康与生命安全。</w:t>
      </w:r>
    </w:p>
    <w:p w:rsidR="001C7025" w:rsidRPr="00A37B96" w:rsidRDefault="001C7025" w:rsidP="00826411">
      <w:pPr>
        <w:autoSpaceDE w:val="0"/>
        <w:autoSpaceDN w:val="0"/>
        <w:adjustRightInd w:val="0"/>
        <w:snapToGrid w:val="0"/>
        <w:spacing w:line="600" w:lineRule="exact"/>
        <w:rPr>
          <w:rFonts w:ascii="楷体_GB2312" w:eastAsia="楷体_GB2312" w:cs="FZFSJW--GB1-0"/>
          <w:kern w:val="0"/>
          <w:szCs w:val="32"/>
        </w:rPr>
      </w:pPr>
      <w:r w:rsidRPr="00A37B96">
        <w:rPr>
          <w:rFonts w:ascii="楷体_GB2312" w:eastAsia="楷体_GB2312" w:cs="FZFSJW--GB1-0"/>
          <w:kern w:val="0"/>
          <w:szCs w:val="32"/>
        </w:rPr>
        <w:t xml:space="preserve">1.2 </w:t>
      </w:r>
      <w:r w:rsidRPr="00A37B96">
        <w:rPr>
          <w:rFonts w:ascii="楷体_GB2312" w:eastAsia="楷体_GB2312" w:cs="FZFSJW--GB1-0" w:hint="eastAsia"/>
          <w:kern w:val="0"/>
          <w:szCs w:val="32"/>
        </w:rPr>
        <w:t>编制依据</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依据《中华人民共和国突发事件应对法》《中华人民共和国药品管理法》及其实施条例、《医疗器械监督管理条例》《突发公共卫生事件应急条例》《药品</w:t>
      </w:r>
      <w:r w:rsidR="002E2CD9">
        <w:rPr>
          <w:rFonts w:ascii="仿宋_GB2312" w:cs="FZFSJW--GB1-0" w:hint="eastAsia"/>
          <w:kern w:val="0"/>
          <w:szCs w:val="32"/>
        </w:rPr>
        <w:t>和</w:t>
      </w:r>
      <w:r w:rsidRPr="001C7025">
        <w:rPr>
          <w:rFonts w:ascii="仿宋_GB2312" w:cs="FZFSJW--GB1-0" w:hint="eastAsia"/>
          <w:kern w:val="0"/>
          <w:szCs w:val="32"/>
        </w:rPr>
        <w:t>医疗器械安全突发事件应急预案</w:t>
      </w:r>
      <w:r w:rsidR="002E2CD9">
        <w:rPr>
          <w:rFonts w:ascii="仿宋_GB2312" w:cs="FZFSJW--GB1-0" w:hint="eastAsia"/>
          <w:kern w:val="0"/>
          <w:szCs w:val="32"/>
        </w:rPr>
        <w:t>（试行）</w:t>
      </w:r>
      <w:r w:rsidRPr="001C7025">
        <w:rPr>
          <w:rFonts w:ascii="仿宋_GB2312" w:cs="FZFSJW--GB1-0" w:hint="eastAsia"/>
          <w:kern w:val="0"/>
          <w:szCs w:val="32"/>
        </w:rPr>
        <w:t>》</w:t>
      </w:r>
      <w:r w:rsidR="00741608">
        <w:rPr>
          <w:rFonts w:ascii="仿宋_GB2312" w:cs="FZFSJW--GB1-0" w:hint="eastAsia"/>
          <w:kern w:val="0"/>
          <w:szCs w:val="32"/>
        </w:rPr>
        <w:t>《云南省药品安全突发事件应急预案》</w:t>
      </w:r>
      <w:r w:rsidR="00A40927">
        <w:rPr>
          <w:rFonts w:ascii="仿宋_GB2312" w:cs="FZFSJW--GB1-0" w:hint="eastAsia"/>
          <w:kern w:val="0"/>
          <w:szCs w:val="32"/>
        </w:rPr>
        <w:t>《昆明市食品药品监督管理局食品药品安全事件应急处置规程（试行）》</w:t>
      </w:r>
      <w:r w:rsidRPr="001C7025">
        <w:rPr>
          <w:rFonts w:ascii="仿宋_GB2312" w:cs="FZFSJW--GB1-0" w:hint="eastAsia"/>
          <w:kern w:val="0"/>
          <w:szCs w:val="32"/>
        </w:rPr>
        <w:t>等有关法律、法规</w:t>
      </w:r>
      <w:r w:rsidR="00741608">
        <w:rPr>
          <w:rFonts w:ascii="仿宋_GB2312" w:cs="FZFSJW--GB1-0" w:hint="eastAsia"/>
          <w:kern w:val="0"/>
          <w:szCs w:val="32"/>
        </w:rPr>
        <w:t>、规定</w:t>
      </w:r>
      <w:r w:rsidRPr="001C7025">
        <w:rPr>
          <w:rFonts w:ascii="仿宋_GB2312" w:cs="FZFSJW--GB1-0" w:hint="eastAsia"/>
          <w:kern w:val="0"/>
          <w:szCs w:val="32"/>
        </w:rPr>
        <w:t>制定本预案。</w:t>
      </w:r>
    </w:p>
    <w:p w:rsidR="00D92EF8" w:rsidRPr="00A37B96" w:rsidRDefault="00D92EF8" w:rsidP="00826411">
      <w:pPr>
        <w:autoSpaceDE w:val="0"/>
        <w:autoSpaceDN w:val="0"/>
        <w:adjustRightInd w:val="0"/>
        <w:snapToGrid w:val="0"/>
        <w:spacing w:line="600" w:lineRule="exact"/>
        <w:rPr>
          <w:rFonts w:ascii="楷体_GB2312" w:eastAsia="楷体_GB2312" w:cs="FZFSJW--GB1-0"/>
          <w:kern w:val="0"/>
          <w:szCs w:val="32"/>
        </w:rPr>
      </w:pPr>
      <w:r w:rsidRPr="00A37B96">
        <w:rPr>
          <w:rFonts w:ascii="楷体_GB2312" w:eastAsia="楷体_GB2312" w:cs="FZFSJW--GB1-0" w:hint="eastAsia"/>
          <w:kern w:val="0"/>
          <w:szCs w:val="32"/>
        </w:rPr>
        <w:t>1.3 工作原则</w:t>
      </w:r>
    </w:p>
    <w:p w:rsidR="00D92EF8" w:rsidRDefault="00D92EF8"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统一领导、分工协作；属地管理、分级负责；科学评估、依法处置；快速反应、主动公开的原则。</w:t>
      </w:r>
    </w:p>
    <w:p w:rsidR="00D92EF8" w:rsidRPr="00910A40" w:rsidRDefault="00D92EF8" w:rsidP="00826411">
      <w:pPr>
        <w:spacing w:line="600" w:lineRule="exact"/>
        <w:rPr>
          <w:rFonts w:ascii="仿宋_GB2312" w:cs="Times New Roman"/>
          <w:b/>
          <w:szCs w:val="32"/>
        </w:rPr>
      </w:pPr>
      <w:r w:rsidRPr="00910A40">
        <w:rPr>
          <w:rFonts w:ascii="仿宋_GB2312" w:cs="Times New Roman" w:hint="eastAsia"/>
          <w:b/>
          <w:szCs w:val="32"/>
        </w:rPr>
        <w:t>1.</w:t>
      </w:r>
      <w:r>
        <w:rPr>
          <w:rFonts w:ascii="仿宋_GB2312" w:hint="eastAsia"/>
          <w:b/>
          <w:szCs w:val="32"/>
        </w:rPr>
        <w:t>3</w:t>
      </w:r>
      <w:r w:rsidRPr="00910A40">
        <w:rPr>
          <w:rFonts w:ascii="仿宋_GB2312" w:cs="Times New Roman" w:hint="eastAsia"/>
          <w:b/>
          <w:szCs w:val="32"/>
        </w:rPr>
        <w:t>.1</w:t>
      </w:r>
      <w:r w:rsidRPr="00910A40">
        <w:rPr>
          <w:rFonts w:ascii="仿宋_GB2312" w:hAnsi="仿宋_GB2312" w:cs="宋体" w:hint="eastAsia"/>
          <w:b/>
          <w:color w:val="000000"/>
          <w:kern w:val="0"/>
        </w:rPr>
        <w:t xml:space="preserve"> </w:t>
      </w:r>
      <w:r w:rsidRPr="00910A40">
        <w:rPr>
          <w:rFonts w:ascii="仿宋_GB2312" w:cs="Times New Roman" w:hint="eastAsia"/>
          <w:b/>
          <w:szCs w:val="32"/>
        </w:rPr>
        <w:t>统一领导</w:t>
      </w:r>
      <w:r>
        <w:rPr>
          <w:rFonts w:ascii="仿宋_GB2312" w:hint="eastAsia"/>
          <w:b/>
          <w:szCs w:val="32"/>
        </w:rPr>
        <w:t>、</w:t>
      </w:r>
      <w:r w:rsidRPr="00910A40">
        <w:rPr>
          <w:rFonts w:ascii="仿宋_GB2312" w:cs="Times New Roman" w:hint="eastAsia"/>
          <w:b/>
          <w:szCs w:val="32"/>
        </w:rPr>
        <w:t>分</w:t>
      </w:r>
      <w:r>
        <w:rPr>
          <w:rFonts w:ascii="仿宋_GB2312" w:hint="eastAsia"/>
          <w:b/>
          <w:szCs w:val="32"/>
        </w:rPr>
        <w:t>工协作</w:t>
      </w:r>
    </w:p>
    <w:p w:rsidR="00D92EF8" w:rsidRDefault="00D92EF8" w:rsidP="00826411">
      <w:pPr>
        <w:spacing w:line="600" w:lineRule="exact"/>
        <w:ind w:firstLineChars="200" w:firstLine="640"/>
        <w:rPr>
          <w:rFonts w:ascii="仿宋_GB2312" w:cs="Times New Roman"/>
          <w:szCs w:val="32"/>
        </w:rPr>
      </w:pPr>
      <w:r w:rsidRPr="00E32B9F">
        <w:rPr>
          <w:rFonts w:ascii="仿宋_GB2312" w:cs="Times New Roman" w:hint="eastAsia"/>
          <w:szCs w:val="32"/>
        </w:rPr>
        <w:t>在</w:t>
      </w:r>
      <w:r>
        <w:rPr>
          <w:rFonts w:ascii="仿宋_GB2312" w:cs="Times New Roman" w:hint="eastAsia"/>
          <w:szCs w:val="32"/>
        </w:rPr>
        <w:t>区</w:t>
      </w:r>
      <w:r>
        <w:rPr>
          <w:rFonts w:ascii="仿宋_GB2312" w:hint="eastAsia"/>
          <w:szCs w:val="32"/>
        </w:rPr>
        <w:t>人民</w:t>
      </w:r>
      <w:r w:rsidRPr="00E32B9F">
        <w:rPr>
          <w:rFonts w:ascii="仿宋_GB2312" w:cs="Times New Roman" w:hint="eastAsia"/>
          <w:szCs w:val="32"/>
        </w:rPr>
        <w:t>政府的</w:t>
      </w:r>
      <w:r>
        <w:rPr>
          <w:rFonts w:ascii="仿宋_GB2312" w:hint="eastAsia"/>
          <w:szCs w:val="32"/>
        </w:rPr>
        <w:t>统一</w:t>
      </w:r>
      <w:r w:rsidRPr="00E32B9F">
        <w:rPr>
          <w:rFonts w:ascii="仿宋_GB2312" w:cs="Times New Roman" w:hint="eastAsia"/>
          <w:szCs w:val="32"/>
        </w:rPr>
        <w:t>领导</w:t>
      </w:r>
      <w:r>
        <w:rPr>
          <w:rFonts w:ascii="仿宋_GB2312" w:hint="eastAsia"/>
          <w:szCs w:val="32"/>
        </w:rPr>
        <w:t>下，</w:t>
      </w:r>
      <w:r>
        <w:rPr>
          <w:rFonts w:ascii="仿宋_GB2312" w:hAnsi="仿宋_GB2312" w:cs="宋体" w:hint="eastAsia"/>
          <w:color w:val="000000"/>
          <w:kern w:val="0"/>
        </w:rPr>
        <w:t>各相关部门要各司其职、协同</w:t>
      </w:r>
      <w:r w:rsidR="00994382">
        <w:rPr>
          <w:rFonts w:ascii="仿宋_GB2312" w:hAnsi="仿宋_GB2312" w:cs="宋体" w:hint="eastAsia"/>
          <w:color w:val="000000"/>
          <w:kern w:val="0"/>
        </w:rPr>
        <w:t>配合、上下联动</w:t>
      </w:r>
      <w:r>
        <w:rPr>
          <w:rFonts w:ascii="仿宋_GB2312" w:hAnsi="仿宋_GB2312" w:cs="宋体" w:hint="eastAsia"/>
          <w:color w:val="000000"/>
          <w:kern w:val="0"/>
        </w:rPr>
        <w:t>，既分工明确，又密切配合，根据事件严重程度，分级组织处置工作。</w:t>
      </w:r>
    </w:p>
    <w:p w:rsidR="00D92EF8" w:rsidRPr="00910A40" w:rsidRDefault="00D92EF8" w:rsidP="00826411">
      <w:pPr>
        <w:spacing w:line="600" w:lineRule="exact"/>
        <w:rPr>
          <w:rFonts w:ascii="仿宋_GB2312" w:cs="Times New Roman"/>
          <w:b/>
          <w:szCs w:val="32"/>
        </w:rPr>
      </w:pPr>
      <w:r w:rsidRPr="00910A40">
        <w:rPr>
          <w:rFonts w:ascii="仿宋_GB2312" w:cs="Times New Roman" w:hint="eastAsia"/>
          <w:b/>
          <w:szCs w:val="32"/>
        </w:rPr>
        <w:lastRenderedPageBreak/>
        <w:t>1.</w:t>
      </w:r>
      <w:r>
        <w:rPr>
          <w:rFonts w:ascii="仿宋_GB2312" w:hint="eastAsia"/>
          <w:b/>
          <w:szCs w:val="32"/>
        </w:rPr>
        <w:t>3</w:t>
      </w:r>
      <w:r w:rsidRPr="00910A40">
        <w:rPr>
          <w:rFonts w:ascii="仿宋_GB2312" w:cs="Times New Roman" w:hint="eastAsia"/>
          <w:b/>
          <w:szCs w:val="32"/>
        </w:rPr>
        <w:t>.</w:t>
      </w:r>
      <w:r w:rsidRPr="00910A40">
        <w:rPr>
          <w:rFonts w:ascii="仿宋_GB2312" w:hint="eastAsia"/>
          <w:b/>
          <w:szCs w:val="32"/>
        </w:rPr>
        <w:t xml:space="preserve">2 </w:t>
      </w:r>
      <w:r w:rsidRPr="00910A40">
        <w:rPr>
          <w:rFonts w:ascii="仿宋_GB2312" w:cs="Times New Roman" w:hint="eastAsia"/>
          <w:b/>
          <w:szCs w:val="32"/>
        </w:rPr>
        <w:t>属地管理</w:t>
      </w:r>
      <w:r>
        <w:rPr>
          <w:rFonts w:ascii="仿宋_GB2312" w:hint="eastAsia"/>
          <w:b/>
          <w:szCs w:val="32"/>
        </w:rPr>
        <w:t>、</w:t>
      </w:r>
      <w:r w:rsidRPr="00910A40">
        <w:rPr>
          <w:rFonts w:ascii="仿宋_GB2312" w:cs="Times New Roman" w:hint="eastAsia"/>
          <w:b/>
          <w:szCs w:val="32"/>
        </w:rPr>
        <w:t>分级</w:t>
      </w:r>
      <w:r>
        <w:rPr>
          <w:rFonts w:ascii="仿宋_GB2312" w:hint="eastAsia"/>
          <w:b/>
          <w:szCs w:val="32"/>
        </w:rPr>
        <w:t>负责</w:t>
      </w:r>
    </w:p>
    <w:p w:rsidR="00D92EF8" w:rsidRDefault="00D92EF8" w:rsidP="00826411">
      <w:pPr>
        <w:autoSpaceDE w:val="0"/>
        <w:autoSpaceDN w:val="0"/>
        <w:adjustRightInd w:val="0"/>
        <w:snapToGrid w:val="0"/>
        <w:spacing w:line="600" w:lineRule="exact"/>
        <w:ind w:firstLineChars="200" w:firstLine="640"/>
        <w:rPr>
          <w:rFonts w:ascii="仿宋_GB2312"/>
          <w:szCs w:val="32"/>
        </w:rPr>
      </w:pPr>
      <w:r w:rsidRPr="00D4399B">
        <w:rPr>
          <w:rFonts w:ascii="仿宋_GB2312" w:cs="Times New Roman" w:hint="eastAsia"/>
          <w:szCs w:val="32"/>
        </w:rPr>
        <w:t>药品和医疗器械安全突发事件的预防、监测与控制工作实行属地管理。根据药品和医疗器械安全突发事件</w:t>
      </w:r>
      <w:r w:rsidRPr="00E32B9F">
        <w:rPr>
          <w:rFonts w:ascii="仿宋_GB2312" w:cs="Times New Roman" w:hint="eastAsia"/>
          <w:szCs w:val="32"/>
        </w:rPr>
        <w:t>的不同情况，实施分级响应。发生不同等级药品和医疗器械</w:t>
      </w:r>
      <w:r>
        <w:rPr>
          <w:rFonts w:ascii="仿宋_GB2312" w:cs="Times New Roman" w:hint="eastAsia"/>
          <w:szCs w:val="32"/>
        </w:rPr>
        <w:t>安全</w:t>
      </w:r>
      <w:r w:rsidRPr="00E32B9F">
        <w:rPr>
          <w:rFonts w:ascii="仿宋_GB2312" w:cs="Times New Roman" w:hint="eastAsia"/>
          <w:szCs w:val="32"/>
        </w:rPr>
        <w:t>突发事件时，启动相应级别的指挥体系和响应程序。</w:t>
      </w:r>
    </w:p>
    <w:p w:rsidR="00D92EF8" w:rsidRPr="000D2AA7" w:rsidRDefault="00D92EF8" w:rsidP="00826411">
      <w:pPr>
        <w:spacing w:line="600" w:lineRule="exact"/>
        <w:rPr>
          <w:rFonts w:ascii="仿宋_GB2312"/>
          <w:b/>
          <w:szCs w:val="32"/>
        </w:rPr>
      </w:pPr>
      <w:r>
        <w:rPr>
          <w:rFonts w:ascii="仿宋_GB2312" w:hint="eastAsia"/>
          <w:b/>
          <w:szCs w:val="32"/>
        </w:rPr>
        <w:t xml:space="preserve">1.3.3 </w:t>
      </w:r>
      <w:r w:rsidRPr="000D2AA7">
        <w:rPr>
          <w:rFonts w:ascii="仿宋_GB2312" w:hint="eastAsia"/>
          <w:b/>
          <w:szCs w:val="32"/>
        </w:rPr>
        <w:t>科学评估、依法处置</w:t>
      </w:r>
    </w:p>
    <w:p w:rsidR="00D92EF8" w:rsidRPr="000D2AA7" w:rsidRDefault="00D92EF8" w:rsidP="00826411">
      <w:pPr>
        <w:autoSpaceDE w:val="0"/>
        <w:autoSpaceDN w:val="0"/>
        <w:adjustRightInd w:val="0"/>
        <w:snapToGrid w:val="0"/>
        <w:spacing w:line="600" w:lineRule="exact"/>
        <w:ind w:firstLineChars="200" w:firstLine="640"/>
        <w:rPr>
          <w:rFonts w:ascii="仿宋_GB2312" w:cs="FZFSJW--GB1-0"/>
          <w:kern w:val="0"/>
          <w:szCs w:val="32"/>
        </w:rPr>
      </w:pPr>
      <w:r w:rsidRPr="000D2AA7">
        <w:rPr>
          <w:rFonts w:ascii="仿宋_GB2312" w:cs="FZFSJW--GB1-0" w:hint="eastAsia"/>
          <w:kern w:val="0"/>
          <w:szCs w:val="32"/>
        </w:rPr>
        <w:t>要充分利用</w:t>
      </w:r>
      <w:r w:rsidR="00F3234B">
        <w:rPr>
          <w:rFonts w:ascii="仿宋_GB2312" w:cs="FZFSJW--GB1-0" w:hint="eastAsia"/>
          <w:kern w:val="0"/>
          <w:szCs w:val="32"/>
        </w:rPr>
        <w:t>药品安全风险监测、评估和预警等</w:t>
      </w:r>
      <w:r w:rsidRPr="000D2AA7">
        <w:rPr>
          <w:rFonts w:ascii="仿宋_GB2312" w:cs="FZFSJW--GB1-0" w:hint="eastAsia"/>
          <w:kern w:val="0"/>
          <w:szCs w:val="32"/>
        </w:rPr>
        <w:t>科学手段和技术装备，</w:t>
      </w:r>
      <w:r w:rsidR="00F3234B">
        <w:rPr>
          <w:rFonts w:ascii="仿宋_GB2312" w:cs="FZFSJW--GB1-0" w:hint="eastAsia"/>
          <w:kern w:val="0"/>
          <w:szCs w:val="32"/>
        </w:rPr>
        <w:t>提高快速反应能力。</w:t>
      </w:r>
    </w:p>
    <w:p w:rsidR="00D92EF8" w:rsidRPr="000D2AA7" w:rsidRDefault="00D92EF8" w:rsidP="00826411">
      <w:pPr>
        <w:spacing w:line="600" w:lineRule="exact"/>
        <w:rPr>
          <w:rFonts w:ascii="仿宋_GB2312"/>
          <w:b/>
          <w:szCs w:val="32"/>
        </w:rPr>
      </w:pPr>
      <w:r>
        <w:rPr>
          <w:rFonts w:ascii="仿宋_GB2312" w:hint="eastAsia"/>
          <w:b/>
          <w:szCs w:val="32"/>
        </w:rPr>
        <w:t xml:space="preserve">1.3.4 </w:t>
      </w:r>
      <w:r w:rsidRPr="000D2AA7">
        <w:rPr>
          <w:rFonts w:ascii="仿宋_GB2312" w:hint="eastAsia"/>
          <w:b/>
          <w:szCs w:val="32"/>
        </w:rPr>
        <w:t>快速反应、主动公开</w:t>
      </w:r>
    </w:p>
    <w:p w:rsidR="00D92EF8" w:rsidRDefault="00994382" w:rsidP="00826411">
      <w:pPr>
        <w:autoSpaceDE w:val="0"/>
        <w:autoSpaceDN w:val="0"/>
        <w:adjustRightInd w:val="0"/>
        <w:snapToGrid w:val="0"/>
        <w:spacing w:line="600" w:lineRule="exact"/>
        <w:ind w:firstLineChars="200" w:firstLine="640"/>
        <w:rPr>
          <w:rFonts w:ascii="仿宋_GB2312" w:cs="FZFSJW--GB1-0" w:hint="eastAsia"/>
          <w:kern w:val="0"/>
          <w:szCs w:val="32"/>
        </w:rPr>
      </w:pPr>
      <w:r>
        <w:rPr>
          <w:rFonts w:ascii="仿宋_GB2312" w:cs="FZFSJW--GB1-0" w:hint="eastAsia"/>
          <w:kern w:val="0"/>
          <w:szCs w:val="32"/>
        </w:rPr>
        <w:t>要</w:t>
      </w:r>
      <w:r w:rsidR="000F6292">
        <w:rPr>
          <w:rFonts w:ascii="仿宋_GB2312" w:cs="FZFSJW--GB1-0" w:hint="eastAsia"/>
          <w:kern w:val="0"/>
          <w:szCs w:val="32"/>
        </w:rPr>
        <w:t>建立快速反应、协调联动的药品安全突发事件应急机制，按照职责分工依法开展应对处置工作。</w:t>
      </w:r>
      <w:r w:rsidR="000F6292" w:rsidRPr="000F6292">
        <w:rPr>
          <w:rFonts w:ascii="仿宋_GB2312" w:cs="FZFSJW--GB1-0" w:hint="eastAsia"/>
          <w:kern w:val="0"/>
          <w:szCs w:val="32"/>
        </w:rPr>
        <w:t>把保障公众健康和生命安全作为应急处置的首要任务，</w:t>
      </w:r>
      <w:r>
        <w:rPr>
          <w:rFonts w:ascii="仿宋_GB2312" w:cs="FZFSJW--GB1-0" w:hint="eastAsia"/>
          <w:kern w:val="0"/>
          <w:szCs w:val="32"/>
        </w:rPr>
        <w:t>最大程序减少损失和影响，</w:t>
      </w:r>
      <w:r w:rsidRPr="000F6292">
        <w:rPr>
          <w:rFonts w:ascii="仿宋_GB2312" w:cs="FZFSJW--GB1-0" w:hint="eastAsia"/>
          <w:kern w:val="0"/>
          <w:szCs w:val="32"/>
        </w:rPr>
        <w:t>按</w:t>
      </w:r>
      <w:r w:rsidR="000F6292">
        <w:rPr>
          <w:rFonts w:ascii="仿宋_GB2312" w:cs="FZFSJW--GB1-0" w:hint="eastAsia"/>
          <w:kern w:val="0"/>
          <w:szCs w:val="32"/>
        </w:rPr>
        <w:t>信息公开</w:t>
      </w:r>
      <w:r w:rsidRPr="000F6292">
        <w:rPr>
          <w:rFonts w:ascii="仿宋_GB2312" w:cs="FZFSJW--GB1-0" w:hint="eastAsia"/>
          <w:kern w:val="0"/>
          <w:szCs w:val="32"/>
        </w:rPr>
        <w:t>原则</w:t>
      </w:r>
      <w:r w:rsidR="00826411">
        <w:rPr>
          <w:rFonts w:ascii="仿宋_GB2312" w:cs="FZFSJW--GB1-0" w:hint="eastAsia"/>
          <w:kern w:val="0"/>
          <w:szCs w:val="32"/>
        </w:rPr>
        <w:t>及权限主动公开处置信息</w:t>
      </w:r>
      <w:r>
        <w:rPr>
          <w:rFonts w:ascii="仿宋_GB2312" w:cs="FZFSJW--GB1-0" w:hint="eastAsia"/>
          <w:kern w:val="0"/>
          <w:szCs w:val="32"/>
        </w:rPr>
        <w:t>。</w:t>
      </w:r>
    </w:p>
    <w:p w:rsidR="002E001D" w:rsidRPr="002E001D" w:rsidRDefault="002E001D" w:rsidP="00826411">
      <w:pPr>
        <w:autoSpaceDE w:val="0"/>
        <w:autoSpaceDN w:val="0"/>
        <w:adjustRightInd w:val="0"/>
        <w:snapToGrid w:val="0"/>
        <w:spacing w:line="600" w:lineRule="exact"/>
        <w:rPr>
          <w:rFonts w:ascii="仿宋_GB2312" w:cs="FZFSJW--GB1-0" w:hint="eastAsia"/>
          <w:b/>
          <w:kern w:val="0"/>
          <w:szCs w:val="32"/>
        </w:rPr>
      </w:pPr>
      <w:r w:rsidRPr="002E001D">
        <w:rPr>
          <w:rFonts w:ascii="仿宋_GB2312" w:cs="FZFSJW--GB1-0" w:hint="eastAsia"/>
          <w:b/>
          <w:kern w:val="0"/>
          <w:szCs w:val="32"/>
        </w:rPr>
        <w:t>1.3.5 预防为主、全员防范</w:t>
      </w:r>
    </w:p>
    <w:p w:rsidR="002E001D" w:rsidRDefault="00826411"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强化企业主体责任，督促企业建立药品安全风险管理制度，加强风险分析评估、隐患排查整改；</w:t>
      </w:r>
      <w:r w:rsidR="002E001D" w:rsidRPr="002E001D">
        <w:rPr>
          <w:rFonts w:ascii="仿宋_GB2312" w:cs="FZFSJW--GB1-0" w:hint="eastAsia"/>
          <w:kern w:val="0"/>
          <w:szCs w:val="32"/>
        </w:rPr>
        <w:t>将风险</w:t>
      </w:r>
      <w:r w:rsidR="002E001D">
        <w:rPr>
          <w:rFonts w:ascii="仿宋_GB2312" w:cs="FZFSJW--GB1-0" w:hint="eastAsia"/>
          <w:kern w:val="0"/>
          <w:szCs w:val="32"/>
        </w:rPr>
        <w:t>防控管理</w:t>
      </w:r>
      <w:r w:rsidR="002E001D" w:rsidRPr="002E001D">
        <w:rPr>
          <w:rFonts w:ascii="仿宋_GB2312" w:cs="FZFSJW--GB1-0" w:hint="eastAsia"/>
          <w:kern w:val="0"/>
          <w:szCs w:val="32"/>
        </w:rPr>
        <w:t>融入日常监管工作全过程，贯穿于监管各环节；充分调动全社会力量，牢固树立风险与应急意识，形成社会共治、全员参与的良好局面。</w:t>
      </w:r>
    </w:p>
    <w:p w:rsidR="001C7025" w:rsidRPr="00A37B96" w:rsidRDefault="001C7025" w:rsidP="00826411">
      <w:pPr>
        <w:autoSpaceDE w:val="0"/>
        <w:autoSpaceDN w:val="0"/>
        <w:adjustRightInd w:val="0"/>
        <w:snapToGrid w:val="0"/>
        <w:spacing w:line="600" w:lineRule="exact"/>
        <w:rPr>
          <w:rFonts w:ascii="楷体_GB2312" w:eastAsia="楷体_GB2312" w:cs="FZFSJW--GB1-0" w:hint="eastAsia"/>
          <w:kern w:val="0"/>
          <w:szCs w:val="32"/>
        </w:rPr>
      </w:pPr>
      <w:r w:rsidRPr="00A37B96">
        <w:rPr>
          <w:rFonts w:ascii="楷体_GB2312" w:eastAsia="楷体_GB2312" w:cs="FZFSJW--GB1-0" w:hint="eastAsia"/>
          <w:kern w:val="0"/>
          <w:szCs w:val="32"/>
        </w:rPr>
        <w:t>1.</w:t>
      </w:r>
      <w:r w:rsidR="00994382" w:rsidRPr="00A37B96">
        <w:rPr>
          <w:rFonts w:ascii="楷体_GB2312" w:eastAsia="楷体_GB2312" w:cs="FZFSJW--GB1-0" w:hint="eastAsia"/>
          <w:kern w:val="0"/>
          <w:szCs w:val="32"/>
        </w:rPr>
        <w:t>4</w:t>
      </w:r>
      <w:r w:rsidRPr="00A37B96">
        <w:rPr>
          <w:rFonts w:ascii="楷体_GB2312" w:eastAsia="楷体_GB2312" w:cs="FZFSJW--GB1-0" w:hint="eastAsia"/>
          <w:kern w:val="0"/>
          <w:szCs w:val="32"/>
        </w:rPr>
        <w:t xml:space="preserve"> 事件分级</w:t>
      </w:r>
    </w:p>
    <w:p w:rsid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D92EF8">
        <w:rPr>
          <w:rFonts w:ascii="仿宋_GB2312" w:cs="FZFSJW--GB1-0" w:hint="eastAsia"/>
          <w:kern w:val="0"/>
          <w:szCs w:val="32"/>
        </w:rPr>
        <w:t>药品安全突发事件共分四级，即特别重大药品突发事件</w:t>
      </w:r>
      <w:r w:rsidR="00BE56B7" w:rsidRPr="00D92EF8">
        <w:rPr>
          <w:rFonts w:ascii="仿宋_GB2312" w:cs="FZFSJW--GB1-0" w:hint="eastAsia"/>
          <w:kern w:val="0"/>
          <w:szCs w:val="32"/>
        </w:rPr>
        <w:t>（Ⅰ级）</w:t>
      </w:r>
      <w:r w:rsidRPr="00D92EF8">
        <w:rPr>
          <w:rFonts w:ascii="仿宋_GB2312" w:cs="FZFSJW--GB1-0" w:hint="eastAsia"/>
          <w:kern w:val="0"/>
          <w:szCs w:val="32"/>
        </w:rPr>
        <w:t>、重大药品突发事件</w:t>
      </w:r>
      <w:r w:rsidR="00BE56B7" w:rsidRPr="00D92EF8">
        <w:rPr>
          <w:rFonts w:ascii="仿宋_GB2312" w:cs="FZFSJW--GB1-0" w:hint="eastAsia"/>
          <w:kern w:val="0"/>
          <w:szCs w:val="32"/>
        </w:rPr>
        <w:t>（Ⅱ级）</w:t>
      </w:r>
      <w:r w:rsidRPr="00D92EF8">
        <w:rPr>
          <w:rFonts w:ascii="仿宋_GB2312" w:cs="FZFSJW--GB1-0" w:hint="eastAsia"/>
          <w:kern w:val="0"/>
          <w:szCs w:val="32"/>
        </w:rPr>
        <w:t>、较大药品突发事件</w:t>
      </w:r>
      <w:r w:rsidR="00D92EF8" w:rsidRPr="00D92EF8">
        <w:rPr>
          <w:rFonts w:ascii="仿宋_GB2312" w:cs="FZFSJW--GB1-0" w:hint="eastAsia"/>
          <w:kern w:val="0"/>
          <w:szCs w:val="32"/>
        </w:rPr>
        <w:t>（Ⅲ级）</w:t>
      </w:r>
      <w:r w:rsidRPr="00D92EF8">
        <w:rPr>
          <w:rFonts w:ascii="仿宋_GB2312" w:cs="FZFSJW--GB1-0" w:hint="eastAsia"/>
          <w:kern w:val="0"/>
          <w:szCs w:val="32"/>
        </w:rPr>
        <w:lastRenderedPageBreak/>
        <w:t>和一般药品突发事件</w:t>
      </w:r>
      <w:r w:rsidR="00D92EF8" w:rsidRPr="00D92EF8">
        <w:rPr>
          <w:rFonts w:ascii="仿宋_GB2312" w:cs="FZFSJW--GB1-0" w:hint="eastAsia"/>
          <w:kern w:val="0"/>
          <w:szCs w:val="32"/>
        </w:rPr>
        <w:t>（Ⅳ级）</w:t>
      </w:r>
      <w:r w:rsidRPr="001C7025">
        <w:rPr>
          <w:rFonts w:ascii="仿宋_GB2312" w:cs="FZFSJW--GB1-0" w:hint="eastAsia"/>
          <w:kern w:val="0"/>
          <w:szCs w:val="32"/>
        </w:rPr>
        <w:t>。</w:t>
      </w:r>
    </w:p>
    <w:p w:rsidR="000C60D7" w:rsidRPr="00B85DC0" w:rsidRDefault="000C60D7" w:rsidP="00826411">
      <w:pPr>
        <w:autoSpaceDE w:val="0"/>
        <w:autoSpaceDN w:val="0"/>
        <w:adjustRightInd w:val="0"/>
        <w:snapToGrid w:val="0"/>
        <w:spacing w:line="600" w:lineRule="exact"/>
        <w:rPr>
          <w:rFonts w:ascii="仿宋_GB2312" w:cs="FZFSJW--GB1-0"/>
          <w:b/>
          <w:kern w:val="0"/>
          <w:szCs w:val="32"/>
        </w:rPr>
      </w:pPr>
      <w:r w:rsidRPr="000C60D7">
        <w:rPr>
          <w:rFonts w:ascii="仿宋_GB2312" w:cs="FZFSJW--GB1-0" w:hint="eastAsia"/>
          <w:b/>
          <w:kern w:val="0"/>
          <w:szCs w:val="32"/>
        </w:rPr>
        <w:t>1.</w:t>
      </w:r>
      <w:r w:rsidR="00994382">
        <w:rPr>
          <w:rFonts w:ascii="仿宋_GB2312" w:cs="FZFSJW--GB1-0" w:hint="eastAsia"/>
          <w:b/>
          <w:kern w:val="0"/>
          <w:szCs w:val="32"/>
        </w:rPr>
        <w:t>4</w:t>
      </w:r>
      <w:r w:rsidRPr="000C60D7">
        <w:rPr>
          <w:rFonts w:ascii="仿宋_GB2312" w:cs="FZFSJW--GB1-0" w:hint="eastAsia"/>
          <w:b/>
          <w:kern w:val="0"/>
          <w:szCs w:val="32"/>
        </w:rPr>
        <w:t>.1</w:t>
      </w:r>
      <w:r w:rsidR="00B85DC0">
        <w:rPr>
          <w:rFonts w:ascii="仿宋_GB2312" w:cs="FZFSJW--GB1-0" w:hint="eastAsia"/>
          <w:b/>
          <w:kern w:val="0"/>
          <w:szCs w:val="32"/>
        </w:rPr>
        <w:t xml:space="preserve"> </w:t>
      </w:r>
      <w:r w:rsidRPr="000C60D7">
        <w:rPr>
          <w:rFonts w:ascii="仿宋_GB2312" w:cs="FZFSJW--GB1-0" w:hint="eastAsia"/>
          <w:b/>
          <w:kern w:val="0"/>
          <w:szCs w:val="32"/>
        </w:rPr>
        <w:t>特别重大药品安全突发事件</w:t>
      </w:r>
      <w:r w:rsidR="00B85DC0" w:rsidRPr="00B85DC0">
        <w:rPr>
          <w:rFonts w:ascii="仿宋_GB2312" w:cs="FZFSJW--GB1-0" w:hint="eastAsia"/>
          <w:b/>
          <w:kern w:val="0"/>
          <w:szCs w:val="32"/>
        </w:rPr>
        <w:t>（Ⅰ级）</w:t>
      </w:r>
    </w:p>
    <w:p w:rsidR="00B85DC0" w:rsidRPr="00B85DC0" w:rsidRDefault="00B85DC0" w:rsidP="00826411">
      <w:pPr>
        <w:autoSpaceDE w:val="0"/>
        <w:autoSpaceDN w:val="0"/>
        <w:adjustRightInd w:val="0"/>
        <w:snapToGrid w:val="0"/>
        <w:spacing w:line="600" w:lineRule="exact"/>
        <w:ind w:firstLineChars="200" w:firstLine="640"/>
        <w:rPr>
          <w:rFonts w:ascii="仿宋_GB2312" w:cs="FZFSJW--GB1-0"/>
          <w:kern w:val="0"/>
          <w:szCs w:val="32"/>
        </w:rPr>
      </w:pPr>
      <w:r w:rsidRPr="00B85DC0">
        <w:rPr>
          <w:rFonts w:ascii="仿宋_GB2312" w:cs="FZFSJW--GB1-0"/>
          <w:kern w:val="0"/>
          <w:szCs w:val="32"/>
        </w:rPr>
        <w:t>凡符合下列情形之一的，为特别重大</w:t>
      </w:r>
      <w:r>
        <w:rPr>
          <w:rFonts w:ascii="仿宋_GB2312" w:cs="FZFSJW--GB1-0" w:hint="eastAsia"/>
          <w:kern w:val="0"/>
          <w:szCs w:val="32"/>
        </w:rPr>
        <w:t>药品安全突发</w:t>
      </w:r>
      <w:r w:rsidRPr="00B85DC0">
        <w:rPr>
          <w:rFonts w:ascii="仿宋_GB2312" w:cs="FZFSJW--GB1-0"/>
          <w:kern w:val="0"/>
          <w:szCs w:val="32"/>
        </w:rPr>
        <w:t>事件：</w:t>
      </w:r>
    </w:p>
    <w:p w:rsidR="000C60D7" w:rsidRPr="001C7025" w:rsidRDefault="000C60D7"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Pr>
          <w:rFonts w:ascii="仿宋_GB2312" w:cs="FZFSJW--GB1-0" w:hint="eastAsia"/>
          <w:kern w:val="0"/>
          <w:szCs w:val="32"/>
        </w:rPr>
        <w:t>1</w:t>
      </w:r>
      <w:r w:rsidRPr="001C7025">
        <w:rPr>
          <w:rFonts w:ascii="仿宋_GB2312" w:cs="FZFSJW--GB1-0" w:hint="eastAsia"/>
          <w:kern w:val="0"/>
          <w:szCs w:val="32"/>
        </w:rPr>
        <w:t>）在相对集中的时间和（或）区域内，批号相对集中的同一药品引起临床表现相似的，且罕见的或非预期的不良事件的人数超过</w:t>
      </w:r>
      <w:r w:rsidRPr="001C7025">
        <w:rPr>
          <w:rFonts w:ascii="仿宋_GB2312" w:cs="TimesNewRomanPSMT" w:hint="eastAsia"/>
          <w:kern w:val="0"/>
          <w:szCs w:val="32"/>
        </w:rPr>
        <w:t>50</w:t>
      </w:r>
      <w:r w:rsidRPr="001C7025">
        <w:rPr>
          <w:rFonts w:ascii="仿宋_GB2312" w:cs="FZFSJW--GB1-0" w:hint="eastAsia"/>
          <w:kern w:val="0"/>
          <w:szCs w:val="32"/>
        </w:rPr>
        <w:t>人（含）；或者引起特别严重不良事件（可能对人体造成永久性伤残、对器官功能造成永久性损伤或危及生命）的人数超过</w:t>
      </w:r>
      <w:r w:rsidRPr="001C7025">
        <w:rPr>
          <w:rFonts w:ascii="仿宋_GB2312" w:cs="TimesNewRomanPSMT" w:hint="eastAsia"/>
          <w:kern w:val="0"/>
          <w:szCs w:val="32"/>
        </w:rPr>
        <w:t>10</w:t>
      </w:r>
      <w:r w:rsidRPr="001C7025">
        <w:rPr>
          <w:rFonts w:ascii="仿宋_GB2312" w:cs="FZFSJW--GB1-0" w:hint="eastAsia"/>
          <w:kern w:val="0"/>
          <w:szCs w:val="32"/>
        </w:rPr>
        <w:t>人（含）。</w:t>
      </w:r>
    </w:p>
    <w:p w:rsidR="000C60D7" w:rsidRDefault="000C60D7"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Pr>
          <w:rFonts w:ascii="仿宋_GB2312" w:cs="FZFSJW--GB1-0" w:hint="eastAsia"/>
          <w:kern w:val="0"/>
          <w:szCs w:val="32"/>
        </w:rPr>
        <w:t>2</w:t>
      </w:r>
      <w:r w:rsidRPr="001C7025">
        <w:rPr>
          <w:rFonts w:ascii="仿宋_GB2312" w:cs="FZFSJW--GB1-0" w:hint="eastAsia"/>
          <w:kern w:val="0"/>
          <w:szCs w:val="32"/>
        </w:rPr>
        <w:t>）同一批号药品短期内引起</w:t>
      </w:r>
      <w:r w:rsidRPr="001C7025">
        <w:rPr>
          <w:rFonts w:ascii="仿宋_GB2312" w:cs="TimesNewRomanPSMT" w:hint="eastAsia"/>
          <w:kern w:val="0"/>
          <w:szCs w:val="32"/>
        </w:rPr>
        <w:t>3</w:t>
      </w:r>
      <w:r w:rsidRPr="001C7025">
        <w:rPr>
          <w:rFonts w:ascii="仿宋_GB2312" w:cs="FZFSJW--GB1-0" w:hint="eastAsia"/>
          <w:kern w:val="0"/>
          <w:szCs w:val="32"/>
        </w:rPr>
        <w:t>例（含）以上患者死亡。</w:t>
      </w:r>
    </w:p>
    <w:p w:rsidR="000C60D7" w:rsidRPr="001C7025" w:rsidRDefault="000C60D7"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Pr>
          <w:rFonts w:ascii="仿宋_GB2312" w:cs="FZFSJW--GB1-0" w:hint="eastAsia"/>
          <w:kern w:val="0"/>
          <w:szCs w:val="32"/>
        </w:rPr>
        <w:t>3</w:t>
      </w:r>
      <w:r w:rsidRPr="001C7025">
        <w:rPr>
          <w:rFonts w:ascii="仿宋_GB2312" w:cs="FZFSJW--GB1-0" w:hint="eastAsia"/>
          <w:kern w:val="0"/>
          <w:szCs w:val="32"/>
        </w:rPr>
        <w:t>）短期内</w:t>
      </w:r>
      <w:r w:rsidRPr="001C7025">
        <w:rPr>
          <w:rFonts w:ascii="仿宋_GB2312" w:cs="TimesNewRomanPSMT" w:hint="eastAsia"/>
          <w:kern w:val="0"/>
          <w:szCs w:val="32"/>
        </w:rPr>
        <w:t>2</w:t>
      </w:r>
      <w:r w:rsidRPr="001C7025">
        <w:rPr>
          <w:rFonts w:ascii="仿宋_GB2312" w:cs="FZFSJW--GB1-0" w:hint="eastAsia"/>
          <w:kern w:val="0"/>
          <w:szCs w:val="32"/>
        </w:rPr>
        <w:t>个以上省（区、市）因同一药品发生</w:t>
      </w:r>
      <w:r w:rsidRPr="001C7025">
        <w:rPr>
          <w:rFonts w:ascii="仿宋_GB2312" w:cs="宋体" w:hint="eastAsia"/>
          <w:kern w:val="0"/>
          <w:szCs w:val="32"/>
        </w:rPr>
        <w:t>Ⅱ</w:t>
      </w:r>
      <w:r w:rsidRPr="001C7025">
        <w:rPr>
          <w:rFonts w:ascii="仿宋_GB2312" w:cs="FZFSJW--GB1-0" w:hint="eastAsia"/>
          <w:kern w:val="0"/>
          <w:szCs w:val="32"/>
        </w:rPr>
        <w:t>级药品安全突发事件。</w:t>
      </w:r>
    </w:p>
    <w:p w:rsidR="000C60D7" w:rsidRPr="001C7025" w:rsidRDefault="000C60D7"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002A76EC">
        <w:rPr>
          <w:rFonts w:ascii="仿宋_GB2312" w:cs="FZFSJW--GB1-0" w:hint="eastAsia"/>
          <w:kern w:val="0"/>
          <w:szCs w:val="32"/>
        </w:rPr>
        <w:t>4</w:t>
      </w:r>
      <w:r w:rsidRPr="001C7025">
        <w:rPr>
          <w:rFonts w:ascii="仿宋_GB2312" w:cs="FZFSJW--GB1-0" w:hint="eastAsia"/>
          <w:kern w:val="0"/>
          <w:szCs w:val="32"/>
        </w:rPr>
        <w:t>）其他危害特别严重的药品安全突发事件。</w:t>
      </w:r>
    </w:p>
    <w:p w:rsidR="00B85DC0" w:rsidRDefault="00B85DC0" w:rsidP="00826411">
      <w:pPr>
        <w:autoSpaceDE w:val="0"/>
        <w:autoSpaceDN w:val="0"/>
        <w:adjustRightInd w:val="0"/>
        <w:snapToGrid w:val="0"/>
        <w:spacing w:line="600" w:lineRule="exact"/>
        <w:rPr>
          <w:rFonts w:ascii="仿宋_GB2312" w:cs="FZFSJW--GB1-0"/>
          <w:kern w:val="0"/>
          <w:szCs w:val="32"/>
        </w:rPr>
      </w:pPr>
      <w:r>
        <w:rPr>
          <w:rFonts w:ascii="仿宋_GB2312" w:cs="FZFSJW--GB1-0" w:hint="eastAsia"/>
          <w:b/>
          <w:kern w:val="0"/>
          <w:szCs w:val="32"/>
        </w:rPr>
        <w:t>1.</w:t>
      </w:r>
      <w:r w:rsidR="00994382">
        <w:rPr>
          <w:rFonts w:ascii="仿宋_GB2312" w:cs="FZFSJW--GB1-0" w:hint="eastAsia"/>
          <w:b/>
          <w:kern w:val="0"/>
          <w:szCs w:val="32"/>
        </w:rPr>
        <w:t>4</w:t>
      </w:r>
      <w:r>
        <w:rPr>
          <w:rFonts w:ascii="仿宋_GB2312" w:cs="FZFSJW--GB1-0" w:hint="eastAsia"/>
          <w:b/>
          <w:kern w:val="0"/>
          <w:szCs w:val="32"/>
        </w:rPr>
        <w:t xml:space="preserve">.2 </w:t>
      </w:r>
      <w:r w:rsidR="000C60D7" w:rsidRPr="000C60D7">
        <w:rPr>
          <w:rFonts w:ascii="仿宋_GB2312" w:cs="FZFSJW--GB1-0" w:hint="eastAsia"/>
          <w:b/>
          <w:kern w:val="0"/>
          <w:szCs w:val="32"/>
        </w:rPr>
        <w:t>重大药品安全突发事件</w:t>
      </w:r>
      <w:r w:rsidRPr="00B85DC0">
        <w:rPr>
          <w:rFonts w:ascii="仿宋_GB2312" w:cs="FZFSJW--GB1-0" w:hint="eastAsia"/>
          <w:b/>
          <w:kern w:val="0"/>
          <w:szCs w:val="32"/>
        </w:rPr>
        <w:t>（Ⅱ级）</w:t>
      </w:r>
    </w:p>
    <w:p w:rsidR="00B85DC0" w:rsidRPr="00B85DC0" w:rsidRDefault="00B85DC0" w:rsidP="00826411">
      <w:pPr>
        <w:autoSpaceDE w:val="0"/>
        <w:autoSpaceDN w:val="0"/>
        <w:adjustRightInd w:val="0"/>
        <w:snapToGrid w:val="0"/>
        <w:spacing w:line="600" w:lineRule="exact"/>
        <w:ind w:firstLineChars="200" w:firstLine="640"/>
        <w:rPr>
          <w:rFonts w:ascii="仿宋_GB2312" w:cs="FZFSJW--GB1-0"/>
          <w:kern w:val="0"/>
          <w:szCs w:val="32"/>
        </w:rPr>
      </w:pPr>
      <w:r w:rsidRPr="00B85DC0">
        <w:rPr>
          <w:rFonts w:ascii="仿宋_GB2312" w:cs="FZFSJW--GB1-0"/>
          <w:kern w:val="0"/>
          <w:szCs w:val="32"/>
        </w:rPr>
        <w:t>凡符合下列情形之一的，为</w:t>
      </w:r>
      <w:r w:rsidRPr="00B85DC0">
        <w:rPr>
          <w:rFonts w:ascii="仿宋_GB2312" w:cs="FZFSJW--GB1-0" w:hint="eastAsia"/>
          <w:kern w:val="0"/>
          <w:szCs w:val="32"/>
        </w:rPr>
        <w:t>重大药品安全突发事件:</w:t>
      </w:r>
    </w:p>
    <w:p w:rsidR="000C60D7" w:rsidRPr="001C7025" w:rsidRDefault="000C60D7"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002A76EC">
        <w:rPr>
          <w:rFonts w:ascii="仿宋_GB2312" w:cs="FZFSJW--GB1-0" w:hint="eastAsia"/>
          <w:kern w:val="0"/>
          <w:szCs w:val="32"/>
        </w:rPr>
        <w:t>1</w:t>
      </w:r>
      <w:r w:rsidRPr="001C7025">
        <w:rPr>
          <w:rFonts w:ascii="仿宋_GB2312" w:cs="FZFSJW--GB1-0" w:hint="eastAsia"/>
          <w:kern w:val="0"/>
          <w:szCs w:val="32"/>
        </w:rPr>
        <w:t>）在相对集中的时间和（或）区域内，批号相对集中的同一药品引起临床表现相似的，且罕见的或非预期的不良事件的人数超过</w:t>
      </w:r>
      <w:r w:rsidRPr="001C7025">
        <w:rPr>
          <w:rFonts w:ascii="仿宋_GB2312" w:cs="TimesNewRomanPSMT" w:hint="eastAsia"/>
          <w:kern w:val="0"/>
          <w:szCs w:val="32"/>
        </w:rPr>
        <w:t>30</w:t>
      </w:r>
      <w:r w:rsidRPr="001C7025">
        <w:rPr>
          <w:rFonts w:ascii="仿宋_GB2312" w:cs="FZFSJW--GB1-0" w:hint="eastAsia"/>
          <w:kern w:val="0"/>
          <w:szCs w:val="32"/>
        </w:rPr>
        <w:t>人（含），少于</w:t>
      </w:r>
      <w:r w:rsidRPr="001C7025">
        <w:rPr>
          <w:rFonts w:ascii="仿宋_GB2312" w:cs="TimesNewRomanPSMT" w:hint="eastAsia"/>
          <w:kern w:val="0"/>
          <w:szCs w:val="32"/>
        </w:rPr>
        <w:t>50</w:t>
      </w:r>
      <w:r w:rsidRPr="001C7025">
        <w:rPr>
          <w:rFonts w:ascii="仿宋_GB2312" w:cs="FZFSJW--GB1-0" w:hint="eastAsia"/>
          <w:kern w:val="0"/>
          <w:szCs w:val="32"/>
        </w:rPr>
        <w:t>人；或者引起特别严重不良事件（可能对人体造成永久性伤残、对器官功能造成永久性损伤或危及生命），涉及人数超过</w:t>
      </w:r>
      <w:r w:rsidRPr="001C7025">
        <w:rPr>
          <w:rFonts w:ascii="仿宋_GB2312" w:cs="TimesNewRomanPSMT" w:hint="eastAsia"/>
          <w:kern w:val="0"/>
          <w:szCs w:val="32"/>
        </w:rPr>
        <w:t>5</w:t>
      </w:r>
      <w:r w:rsidRPr="001C7025">
        <w:rPr>
          <w:rFonts w:ascii="仿宋_GB2312" w:cs="FZFSJW--GB1-0" w:hint="eastAsia"/>
          <w:kern w:val="0"/>
          <w:szCs w:val="32"/>
        </w:rPr>
        <w:t>人（含）。</w:t>
      </w:r>
    </w:p>
    <w:p w:rsidR="000C60D7" w:rsidRPr="001C7025" w:rsidRDefault="000C60D7"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002A76EC">
        <w:rPr>
          <w:rFonts w:ascii="仿宋_GB2312" w:cs="FZFSJW--GB1-0" w:hint="eastAsia"/>
          <w:kern w:val="0"/>
          <w:szCs w:val="32"/>
        </w:rPr>
        <w:t>2</w:t>
      </w:r>
      <w:r w:rsidRPr="001C7025">
        <w:rPr>
          <w:rFonts w:ascii="仿宋_GB2312" w:cs="FZFSJW--GB1-0" w:hint="eastAsia"/>
          <w:kern w:val="0"/>
          <w:szCs w:val="32"/>
        </w:rPr>
        <w:t>）同一批号药品短期内引起</w:t>
      </w:r>
      <w:r w:rsidRPr="001C7025">
        <w:rPr>
          <w:rFonts w:ascii="仿宋_GB2312" w:cs="TimesNewRomanPSMT" w:hint="eastAsia"/>
          <w:kern w:val="0"/>
          <w:szCs w:val="32"/>
        </w:rPr>
        <w:t>1</w:t>
      </w:r>
      <w:r w:rsidRPr="001C7025">
        <w:rPr>
          <w:rFonts w:ascii="仿宋_GB2312" w:cs="FZFSJW--GB1-0" w:hint="eastAsia"/>
          <w:kern w:val="0"/>
          <w:szCs w:val="32"/>
        </w:rPr>
        <w:t>至</w:t>
      </w:r>
      <w:r w:rsidRPr="001C7025">
        <w:rPr>
          <w:rFonts w:ascii="仿宋_GB2312" w:cs="TimesNewRomanPSMT" w:hint="eastAsia"/>
          <w:kern w:val="0"/>
          <w:szCs w:val="32"/>
        </w:rPr>
        <w:t>2</w:t>
      </w:r>
      <w:r w:rsidRPr="001C7025">
        <w:rPr>
          <w:rFonts w:ascii="仿宋_GB2312" w:cs="FZFSJW--GB1-0" w:hint="eastAsia"/>
          <w:kern w:val="0"/>
          <w:szCs w:val="32"/>
        </w:rPr>
        <w:t>例患者死亡，且在同一区域内同时出现其他类似病例。</w:t>
      </w:r>
    </w:p>
    <w:p w:rsidR="000C60D7" w:rsidRPr="001C7025" w:rsidRDefault="000C60D7"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002A76EC">
        <w:rPr>
          <w:rFonts w:ascii="仿宋_GB2312" w:cs="FZFSJW--GB1-0" w:hint="eastAsia"/>
          <w:kern w:val="0"/>
          <w:szCs w:val="32"/>
        </w:rPr>
        <w:t>3</w:t>
      </w:r>
      <w:r w:rsidRPr="001C7025">
        <w:rPr>
          <w:rFonts w:ascii="仿宋_GB2312" w:cs="FZFSJW--GB1-0" w:hint="eastAsia"/>
          <w:kern w:val="0"/>
          <w:szCs w:val="32"/>
        </w:rPr>
        <w:t>）短期内</w:t>
      </w:r>
      <w:r w:rsidRPr="001C7025">
        <w:rPr>
          <w:rFonts w:ascii="仿宋_GB2312" w:cs="TimesNewRomanPSMT" w:hint="eastAsia"/>
          <w:kern w:val="0"/>
          <w:szCs w:val="32"/>
        </w:rPr>
        <w:t>1</w:t>
      </w:r>
      <w:r w:rsidRPr="001C7025">
        <w:rPr>
          <w:rFonts w:ascii="仿宋_GB2312" w:cs="FZFSJW--GB1-0" w:hint="eastAsia"/>
          <w:kern w:val="0"/>
          <w:szCs w:val="32"/>
        </w:rPr>
        <w:t>个省（区、市）内</w:t>
      </w:r>
      <w:r w:rsidRPr="001C7025">
        <w:rPr>
          <w:rFonts w:ascii="仿宋_GB2312" w:cs="TimesNewRomanPSMT" w:hint="eastAsia"/>
          <w:kern w:val="0"/>
          <w:szCs w:val="32"/>
        </w:rPr>
        <w:t>2</w:t>
      </w:r>
      <w:r w:rsidRPr="001C7025">
        <w:rPr>
          <w:rFonts w:ascii="仿宋_GB2312" w:cs="FZFSJW--GB1-0" w:hint="eastAsia"/>
          <w:kern w:val="0"/>
          <w:szCs w:val="32"/>
        </w:rPr>
        <w:t>个以上市</w:t>
      </w:r>
      <w:r w:rsidR="00B85DC0">
        <w:rPr>
          <w:rFonts w:ascii="仿宋_GB2312" w:cs="FZFSJW--GB1-0" w:hint="eastAsia"/>
          <w:kern w:val="0"/>
          <w:szCs w:val="32"/>
        </w:rPr>
        <w:t>（</w:t>
      </w:r>
      <w:r w:rsidRPr="001C7025">
        <w:rPr>
          <w:rFonts w:ascii="仿宋_GB2312" w:cs="FZFSJW--GB1-0" w:hint="eastAsia"/>
          <w:kern w:val="0"/>
          <w:szCs w:val="32"/>
        </w:rPr>
        <w:t>地</w:t>
      </w:r>
      <w:r w:rsidR="00B85DC0">
        <w:rPr>
          <w:rFonts w:ascii="仿宋_GB2312" w:cs="FZFSJW--GB1-0" w:hint="eastAsia"/>
          <w:kern w:val="0"/>
          <w:szCs w:val="32"/>
        </w:rPr>
        <w:t>）</w:t>
      </w:r>
      <w:r w:rsidRPr="001C7025">
        <w:rPr>
          <w:rFonts w:ascii="仿宋_GB2312" w:cs="FZFSJW--GB1-0" w:hint="eastAsia"/>
          <w:kern w:val="0"/>
          <w:szCs w:val="32"/>
        </w:rPr>
        <w:t>因同一药</w:t>
      </w:r>
      <w:r w:rsidRPr="001C7025">
        <w:rPr>
          <w:rFonts w:ascii="仿宋_GB2312" w:cs="FZFSJW--GB1-0" w:hint="eastAsia"/>
          <w:kern w:val="0"/>
          <w:szCs w:val="32"/>
        </w:rPr>
        <w:lastRenderedPageBreak/>
        <w:t>品发生较大药品安全突发事件。</w:t>
      </w:r>
    </w:p>
    <w:p w:rsidR="000C60D7" w:rsidRPr="001C7025" w:rsidRDefault="000C60D7"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002A76EC">
        <w:rPr>
          <w:rFonts w:ascii="仿宋_GB2312" w:cs="FZFSJW--GB1-0" w:hint="eastAsia"/>
          <w:kern w:val="0"/>
          <w:szCs w:val="32"/>
        </w:rPr>
        <w:t>4</w:t>
      </w:r>
      <w:r w:rsidRPr="001C7025">
        <w:rPr>
          <w:rFonts w:ascii="仿宋_GB2312" w:cs="FZFSJW--GB1-0" w:hint="eastAsia"/>
          <w:kern w:val="0"/>
          <w:szCs w:val="32"/>
        </w:rPr>
        <w:t>）其他危害严重的重大药品安全突发事件。</w:t>
      </w:r>
    </w:p>
    <w:p w:rsidR="000C60D7" w:rsidRPr="000C60D7" w:rsidRDefault="00B85DC0" w:rsidP="00826411">
      <w:pPr>
        <w:autoSpaceDE w:val="0"/>
        <w:autoSpaceDN w:val="0"/>
        <w:adjustRightInd w:val="0"/>
        <w:snapToGrid w:val="0"/>
        <w:spacing w:line="600" w:lineRule="exact"/>
        <w:rPr>
          <w:rFonts w:ascii="仿宋_GB2312" w:cs="FZFSJW--GB1-0"/>
          <w:b/>
          <w:kern w:val="0"/>
          <w:szCs w:val="32"/>
        </w:rPr>
      </w:pPr>
      <w:r>
        <w:rPr>
          <w:rFonts w:ascii="仿宋_GB2312" w:cs="FZFSJW--GB1-0" w:hint="eastAsia"/>
          <w:b/>
          <w:kern w:val="0"/>
          <w:szCs w:val="32"/>
        </w:rPr>
        <w:t>1.</w:t>
      </w:r>
      <w:r w:rsidR="00994382">
        <w:rPr>
          <w:rFonts w:ascii="仿宋_GB2312" w:cs="FZFSJW--GB1-0" w:hint="eastAsia"/>
          <w:b/>
          <w:kern w:val="0"/>
          <w:szCs w:val="32"/>
        </w:rPr>
        <w:t>4</w:t>
      </w:r>
      <w:r>
        <w:rPr>
          <w:rFonts w:ascii="仿宋_GB2312" w:cs="FZFSJW--GB1-0" w:hint="eastAsia"/>
          <w:b/>
          <w:kern w:val="0"/>
          <w:szCs w:val="32"/>
        </w:rPr>
        <w:t xml:space="preserve">.3 </w:t>
      </w:r>
      <w:r w:rsidR="000C60D7" w:rsidRPr="000C60D7">
        <w:rPr>
          <w:rFonts w:ascii="仿宋_GB2312" w:cs="FZFSJW--GB1-0" w:hint="eastAsia"/>
          <w:b/>
          <w:kern w:val="0"/>
          <w:szCs w:val="32"/>
        </w:rPr>
        <w:t>较大药品安全突发事件</w:t>
      </w:r>
      <w:r w:rsidRPr="00B85DC0">
        <w:rPr>
          <w:rFonts w:ascii="仿宋_GB2312" w:cs="FZFSJW--GB1-0" w:hint="eastAsia"/>
          <w:b/>
          <w:kern w:val="0"/>
          <w:szCs w:val="32"/>
        </w:rPr>
        <w:t>（Ⅲ级）</w:t>
      </w:r>
    </w:p>
    <w:p w:rsidR="00B85DC0" w:rsidRDefault="00B85DC0" w:rsidP="00826411">
      <w:pPr>
        <w:autoSpaceDE w:val="0"/>
        <w:autoSpaceDN w:val="0"/>
        <w:adjustRightInd w:val="0"/>
        <w:snapToGrid w:val="0"/>
        <w:spacing w:line="600" w:lineRule="exact"/>
        <w:ind w:firstLineChars="200" w:firstLine="640"/>
        <w:rPr>
          <w:rFonts w:ascii="仿宋_GB2312" w:cs="FZFSJW--GB1-0"/>
          <w:kern w:val="0"/>
          <w:szCs w:val="32"/>
        </w:rPr>
      </w:pPr>
      <w:r w:rsidRPr="00B85DC0">
        <w:rPr>
          <w:rFonts w:ascii="仿宋_GB2312" w:cs="FZFSJW--GB1-0"/>
          <w:kern w:val="0"/>
          <w:szCs w:val="32"/>
        </w:rPr>
        <w:t>凡符合下列情形之一的，为</w:t>
      </w:r>
      <w:r w:rsidRPr="00B85DC0">
        <w:rPr>
          <w:rFonts w:ascii="仿宋_GB2312" w:cs="FZFSJW--GB1-0" w:hint="eastAsia"/>
          <w:kern w:val="0"/>
          <w:szCs w:val="32"/>
        </w:rPr>
        <w:t>较大药品安全突发事件</w:t>
      </w:r>
      <w:r>
        <w:rPr>
          <w:rFonts w:ascii="仿宋_GB2312" w:cs="FZFSJW--GB1-0" w:hint="eastAsia"/>
          <w:kern w:val="0"/>
          <w:szCs w:val="32"/>
        </w:rPr>
        <w:t>：</w:t>
      </w:r>
    </w:p>
    <w:p w:rsidR="000C60D7" w:rsidRPr="001C7025" w:rsidRDefault="000C60D7"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002A76EC">
        <w:rPr>
          <w:rFonts w:ascii="仿宋_GB2312" w:cs="FZFSJW--GB1-0" w:hint="eastAsia"/>
          <w:kern w:val="0"/>
          <w:szCs w:val="32"/>
        </w:rPr>
        <w:t>1</w:t>
      </w:r>
      <w:r w:rsidRPr="001C7025">
        <w:rPr>
          <w:rFonts w:ascii="仿宋_GB2312" w:cs="FZFSJW--GB1-0" w:hint="eastAsia"/>
          <w:kern w:val="0"/>
          <w:szCs w:val="32"/>
        </w:rPr>
        <w:t>）在相对集中的时间和（或）区域内，批号相对集中的同一药品引起临床表现相似的，且罕见的或非预期的不良事件的人数超过</w:t>
      </w:r>
      <w:r w:rsidRPr="001C7025">
        <w:rPr>
          <w:rFonts w:ascii="仿宋_GB2312" w:cs="TimesNewRomanPSMT" w:hint="eastAsia"/>
          <w:kern w:val="0"/>
          <w:szCs w:val="32"/>
        </w:rPr>
        <w:t>20</w:t>
      </w:r>
      <w:r w:rsidRPr="001C7025">
        <w:rPr>
          <w:rFonts w:ascii="仿宋_GB2312" w:cs="FZFSJW--GB1-0" w:hint="eastAsia"/>
          <w:kern w:val="0"/>
          <w:szCs w:val="32"/>
        </w:rPr>
        <w:t>人（含），少于</w:t>
      </w:r>
      <w:r w:rsidRPr="001C7025">
        <w:rPr>
          <w:rFonts w:ascii="仿宋_GB2312" w:cs="TimesNewRomanPSMT" w:hint="eastAsia"/>
          <w:kern w:val="0"/>
          <w:szCs w:val="32"/>
        </w:rPr>
        <w:t>30</w:t>
      </w:r>
      <w:r w:rsidRPr="001C7025">
        <w:rPr>
          <w:rFonts w:ascii="仿宋_GB2312" w:cs="FZFSJW--GB1-0" w:hint="eastAsia"/>
          <w:kern w:val="0"/>
          <w:szCs w:val="32"/>
        </w:rPr>
        <w:t>人；或者引起特别严重不良事件（可能对人体造成永久性伤残、对器官功能造成永久性损伤或危及生命），涉及人数超过</w:t>
      </w:r>
      <w:r w:rsidRPr="001C7025">
        <w:rPr>
          <w:rFonts w:ascii="仿宋_GB2312" w:cs="TimesNewRomanPSMT" w:hint="eastAsia"/>
          <w:kern w:val="0"/>
          <w:szCs w:val="32"/>
        </w:rPr>
        <w:t>3</w:t>
      </w:r>
      <w:r w:rsidRPr="001C7025">
        <w:rPr>
          <w:rFonts w:ascii="仿宋_GB2312" w:cs="FZFSJW--GB1-0" w:hint="eastAsia"/>
          <w:kern w:val="0"/>
          <w:szCs w:val="32"/>
        </w:rPr>
        <w:t>人（含）。</w:t>
      </w:r>
    </w:p>
    <w:p w:rsidR="000C60D7" w:rsidRPr="001C7025" w:rsidRDefault="000C60D7"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002A76EC">
        <w:rPr>
          <w:rFonts w:ascii="仿宋_GB2312" w:cs="FZFSJW--GB1-0" w:hint="eastAsia"/>
          <w:kern w:val="0"/>
          <w:szCs w:val="32"/>
        </w:rPr>
        <w:t>2</w:t>
      </w:r>
      <w:r w:rsidRPr="001C7025">
        <w:rPr>
          <w:rFonts w:ascii="仿宋_GB2312" w:cs="FZFSJW--GB1-0" w:hint="eastAsia"/>
          <w:kern w:val="0"/>
          <w:szCs w:val="32"/>
        </w:rPr>
        <w:t>）短期内</w:t>
      </w:r>
      <w:r w:rsidRPr="001C7025">
        <w:rPr>
          <w:rFonts w:ascii="仿宋_GB2312" w:cs="TimesNewRomanPSMT" w:hint="eastAsia"/>
          <w:kern w:val="0"/>
          <w:szCs w:val="32"/>
        </w:rPr>
        <w:t>1</w:t>
      </w:r>
      <w:r w:rsidRPr="001C7025">
        <w:rPr>
          <w:rFonts w:ascii="仿宋_GB2312" w:cs="FZFSJW--GB1-0" w:hint="eastAsia"/>
          <w:kern w:val="0"/>
          <w:szCs w:val="32"/>
        </w:rPr>
        <w:t>个市（地）内</w:t>
      </w:r>
      <w:r w:rsidRPr="001C7025">
        <w:rPr>
          <w:rFonts w:ascii="仿宋_GB2312" w:cs="TimesNewRomanPSMT" w:hint="eastAsia"/>
          <w:kern w:val="0"/>
          <w:szCs w:val="32"/>
        </w:rPr>
        <w:t>2</w:t>
      </w:r>
      <w:r w:rsidRPr="001C7025">
        <w:rPr>
          <w:rFonts w:ascii="仿宋_GB2312" w:cs="FZFSJW--GB1-0" w:hint="eastAsia"/>
          <w:kern w:val="0"/>
          <w:szCs w:val="32"/>
        </w:rPr>
        <w:t>个以上县（市）因同一药品发生一般药品安全突发事件。</w:t>
      </w:r>
    </w:p>
    <w:p w:rsidR="000C60D7" w:rsidRPr="001C7025" w:rsidRDefault="000C60D7"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002A76EC">
        <w:rPr>
          <w:rFonts w:ascii="仿宋_GB2312" w:cs="FZFSJW--GB1-0" w:hint="eastAsia"/>
          <w:kern w:val="0"/>
          <w:szCs w:val="32"/>
        </w:rPr>
        <w:t>3</w:t>
      </w:r>
      <w:r w:rsidRPr="001C7025">
        <w:rPr>
          <w:rFonts w:ascii="仿宋_GB2312" w:cs="FZFSJW--GB1-0" w:hint="eastAsia"/>
          <w:kern w:val="0"/>
          <w:szCs w:val="32"/>
        </w:rPr>
        <w:t>）其他危害较大的药品安全突发事件。</w:t>
      </w:r>
    </w:p>
    <w:p w:rsidR="000C60D7" w:rsidRPr="000C60D7" w:rsidRDefault="00B85DC0" w:rsidP="00826411">
      <w:pPr>
        <w:autoSpaceDE w:val="0"/>
        <w:autoSpaceDN w:val="0"/>
        <w:adjustRightInd w:val="0"/>
        <w:snapToGrid w:val="0"/>
        <w:spacing w:line="600" w:lineRule="exact"/>
        <w:rPr>
          <w:rFonts w:ascii="仿宋_GB2312" w:cs="FZFSJW--GB1-0"/>
          <w:b/>
          <w:kern w:val="0"/>
          <w:szCs w:val="32"/>
        </w:rPr>
      </w:pPr>
      <w:r>
        <w:rPr>
          <w:rFonts w:ascii="仿宋_GB2312" w:cs="FZFSJW--GB1-0" w:hint="eastAsia"/>
          <w:b/>
          <w:kern w:val="0"/>
          <w:szCs w:val="32"/>
        </w:rPr>
        <w:t>1.</w:t>
      </w:r>
      <w:r w:rsidR="00994382">
        <w:rPr>
          <w:rFonts w:ascii="仿宋_GB2312" w:cs="FZFSJW--GB1-0" w:hint="eastAsia"/>
          <w:b/>
          <w:kern w:val="0"/>
          <w:szCs w:val="32"/>
        </w:rPr>
        <w:t>4</w:t>
      </w:r>
      <w:r>
        <w:rPr>
          <w:rFonts w:ascii="仿宋_GB2312" w:cs="FZFSJW--GB1-0" w:hint="eastAsia"/>
          <w:b/>
          <w:kern w:val="0"/>
          <w:szCs w:val="32"/>
        </w:rPr>
        <w:t xml:space="preserve">.4 </w:t>
      </w:r>
      <w:r w:rsidR="000C60D7" w:rsidRPr="000C60D7">
        <w:rPr>
          <w:rFonts w:ascii="仿宋_GB2312" w:cs="FZFSJW--GB1-0" w:hint="eastAsia"/>
          <w:b/>
          <w:kern w:val="0"/>
          <w:szCs w:val="32"/>
        </w:rPr>
        <w:t>一般药品安全突发事件</w:t>
      </w:r>
      <w:r w:rsidRPr="00B85DC0">
        <w:rPr>
          <w:rFonts w:ascii="仿宋_GB2312" w:cs="FZFSJW--GB1-0" w:hint="eastAsia"/>
          <w:b/>
          <w:kern w:val="0"/>
          <w:szCs w:val="32"/>
        </w:rPr>
        <w:t>（Ⅳ级）</w:t>
      </w:r>
    </w:p>
    <w:p w:rsidR="00B85DC0" w:rsidRPr="00B85DC0" w:rsidRDefault="00B85DC0" w:rsidP="00826411">
      <w:pPr>
        <w:autoSpaceDE w:val="0"/>
        <w:autoSpaceDN w:val="0"/>
        <w:adjustRightInd w:val="0"/>
        <w:snapToGrid w:val="0"/>
        <w:spacing w:line="600" w:lineRule="exact"/>
        <w:ind w:firstLineChars="200" w:firstLine="640"/>
        <w:rPr>
          <w:rFonts w:ascii="仿宋_GB2312" w:cs="FZFSJW--GB1-0"/>
          <w:kern w:val="0"/>
          <w:szCs w:val="32"/>
        </w:rPr>
      </w:pPr>
      <w:r w:rsidRPr="00B85DC0">
        <w:rPr>
          <w:rFonts w:ascii="仿宋_GB2312" w:cs="FZFSJW--GB1-0"/>
          <w:kern w:val="0"/>
          <w:szCs w:val="32"/>
        </w:rPr>
        <w:t>凡符合下列情形之一的，为</w:t>
      </w:r>
      <w:r w:rsidRPr="00B85DC0">
        <w:rPr>
          <w:rFonts w:ascii="仿宋_GB2312" w:cs="FZFSJW--GB1-0" w:hint="eastAsia"/>
          <w:kern w:val="0"/>
          <w:szCs w:val="32"/>
        </w:rPr>
        <w:t>一般药品安全突发事件：</w:t>
      </w:r>
    </w:p>
    <w:p w:rsidR="000C60D7" w:rsidRPr="001C7025" w:rsidRDefault="000C60D7"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002A76EC">
        <w:rPr>
          <w:rFonts w:ascii="仿宋_GB2312" w:cs="FZFSJW--GB1-0" w:hint="eastAsia"/>
          <w:kern w:val="0"/>
          <w:szCs w:val="32"/>
        </w:rPr>
        <w:t>1</w:t>
      </w:r>
      <w:r w:rsidRPr="001C7025">
        <w:rPr>
          <w:rFonts w:ascii="仿宋_GB2312" w:cs="FZFSJW--GB1-0" w:hint="eastAsia"/>
          <w:kern w:val="0"/>
          <w:szCs w:val="32"/>
        </w:rPr>
        <w:t>）在相对集中的时间和（或）区域内，批号相对集中的同一药品引起临床表现相似的，且罕见的或非预期的不良事件的人数超过</w:t>
      </w:r>
      <w:r w:rsidRPr="001C7025">
        <w:rPr>
          <w:rFonts w:ascii="仿宋_GB2312" w:cs="TimesNewRomanPSMT" w:hint="eastAsia"/>
          <w:kern w:val="0"/>
          <w:szCs w:val="32"/>
        </w:rPr>
        <w:t>10</w:t>
      </w:r>
      <w:r w:rsidRPr="001C7025">
        <w:rPr>
          <w:rFonts w:ascii="仿宋_GB2312" w:cs="FZFSJW--GB1-0" w:hint="eastAsia"/>
          <w:kern w:val="0"/>
          <w:szCs w:val="32"/>
        </w:rPr>
        <w:t>人（含），少于</w:t>
      </w:r>
      <w:r w:rsidRPr="001C7025">
        <w:rPr>
          <w:rFonts w:ascii="仿宋_GB2312" w:cs="TimesNewRomanPSMT" w:hint="eastAsia"/>
          <w:kern w:val="0"/>
          <w:szCs w:val="32"/>
        </w:rPr>
        <w:t>20</w:t>
      </w:r>
      <w:r w:rsidRPr="001C7025">
        <w:rPr>
          <w:rFonts w:ascii="仿宋_GB2312" w:cs="FZFSJW--GB1-0" w:hint="eastAsia"/>
          <w:kern w:val="0"/>
          <w:szCs w:val="32"/>
        </w:rPr>
        <w:t>人；或者引起特别严重不良事件（可能对人体造成永久性伤残、对器官功能造成永久性损伤或危及生命），涉及人数超过</w:t>
      </w:r>
      <w:r w:rsidRPr="001C7025">
        <w:rPr>
          <w:rFonts w:ascii="仿宋_GB2312" w:cs="TimesNewRomanPSMT" w:hint="eastAsia"/>
          <w:kern w:val="0"/>
          <w:szCs w:val="32"/>
        </w:rPr>
        <w:t>2</w:t>
      </w:r>
      <w:r w:rsidRPr="001C7025">
        <w:rPr>
          <w:rFonts w:ascii="仿宋_GB2312" w:cs="FZFSJW--GB1-0" w:hint="eastAsia"/>
          <w:kern w:val="0"/>
          <w:szCs w:val="32"/>
        </w:rPr>
        <w:t>人（含）。</w:t>
      </w:r>
    </w:p>
    <w:p w:rsidR="000C60D7" w:rsidRPr="000C60D7" w:rsidRDefault="000C60D7"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002A76EC">
        <w:rPr>
          <w:rFonts w:ascii="仿宋_GB2312" w:cs="FZFSJW--GB1-0" w:hint="eastAsia"/>
          <w:kern w:val="0"/>
          <w:szCs w:val="32"/>
        </w:rPr>
        <w:t>2</w:t>
      </w:r>
      <w:r w:rsidRPr="001C7025">
        <w:rPr>
          <w:rFonts w:ascii="仿宋_GB2312" w:cs="FZFSJW--GB1-0" w:hint="eastAsia"/>
          <w:kern w:val="0"/>
          <w:szCs w:val="32"/>
        </w:rPr>
        <w:t>）其他一般药品安全突发事件。</w:t>
      </w:r>
    </w:p>
    <w:p w:rsidR="001C7025" w:rsidRPr="00A37B96" w:rsidRDefault="001C7025" w:rsidP="00826411">
      <w:pPr>
        <w:autoSpaceDE w:val="0"/>
        <w:autoSpaceDN w:val="0"/>
        <w:adjustRightInd w:val="0"/>
        <w:snapToGrid w:val="0"/>
        <w:spacing w:line="600" w:lineRule="exact"/>
        <w:rPr>
          <w:rFonts w:ascii="楷体_GB2312" w:eastAsia="楷体_GB2312" w:cs="FZFSJW--GB1-0" w:hint="eastAsia"/>
          <w:kern w:val="0"/>
          <w:szCs w:val="32"/>
        </w:rPr>
      </w:pPr>
      <w:r w:rsidRPr="00A37B96">
        <w:rPr>
          <w:rFonts w:ascii="楷体_GB2312" w:eastAsia="楷体_GB2312" w:cs="FZFSJW--GB1-0" w:hint="eastAsia"/>
          <w:kern w:val="0"/>
          <w:szCs w:val="32"/>
        </w:rPr>
        <w:t>1.</w:t>
      </w:r>
      <w:r w:rsidR="00994382" w:rsidRPr="00A37B96">
        <w:rPr>
          <w:rFonts w:ascii="楷体_GB2312" w:eastAsia="楷体_GB2312" w:cs="FZFSJW--GB1-0" w:hint="eastAsia"/>
          <w:kern w:val="0"/>
          <w:szCs w:val="32"/>
        </w:rPr>
        <w:t>5</w:t>
      </w:r>
      <w:r w:rsidRPr="00A37B96">
        <w:rPr>
          <w:rFonts w:ascii="楷体_GB2312" w:eastAsia="楷体_GB2312" w:cs="FZFSJW--GB1-0" w:hint="eastAsia"/>
          <w:kern w:val="0"/>
          <w:szCs w:val="32"/>
        </w:rPr>
        <w:t xml:space="preserve"> 响应分级</w:t>
      </w:r>
    </w:p>
    <w:p w:rsidR="001C7025" w:rsidRDefault="001C7025" w:rsidP="00826411">
      <w:pPr>
        <w:autoSpaceDE w:val="0"/>
        <w:autoSpaceDN w:val="0"/>
        <w:adjustRightInd w:val="0"/>
        <w:snapToGrid w:val="0"/>
        <w:spacing w:line="600" w:lineRule="exact"/>
        <w:ind w:firstLineChars="200" w:firstLine="640"/>
        <w:rPr>
          <w:rFonts w:ascii="仿宋_GB2312" w:cs="FZFSJW--GB1-0" w:hint="eastAsia"/>
          <w:kern w:val="0"/>
          <w:szCs w:val="32"/>
        </w:rPr>
      </w:pPr>
      <w:r w:rsidRPr="00A172DD">
        <w:rPr>
          <w:rFonts w:ascii="仿宋_GB2312" w:cs="FZFSJW--GB1-0" w:hint="eastAsia"/>
          <w:kern w:val="0"/>
          <w:szCs w:val="32"/>
        </w:rPr>
        <w:t>药品安全突发事件响应共分四级，即</w:t>
      </w:r>
      <w:r w:rsidRPr="00A172DD">
        <w:rPr>
          <w:rFonts w:ascii="仿宋_GB2312" w:cs="宋体" w:hint="eastAsia"/>
          <w:kern w:val="0"/>
          <w:szCs w:val="32"/>
        </w:rPr>
        <w:t>Ⅰ</w:t>
      </w:r>
      <w:r w:rsidRPr="00A172DD">
        <w:rPr>
          <w:rFonts w:ascii="仿宋_GB2312" w:cs="FZFSJW--GB1-0" w:hint="eastAsia"/>
          <w:kern w:val="0"/>
          <w:szCs w:val="32"/>
        </w:rPr>
        <w:t>级、</w:t>
      </w:r>
      <w:r w:rsidRPr="00A172DD">
        <w:rPr>
          <w:rFonts w:ascii="仿宋_GB2312" w:cs="宋体" w:hint="eastAsia"/>
          <w:kern w:val="0"/>
          <w:szCs w:val="32"/>
        </w:rPr>
        <w:t>Ⅱ</w:t>
      </w:r>
      <w:r w:rsidRPr="00A172DD">
        <w:rPr>
          <w:rFonts w:ascii="仿宋_GB2312" w:cs="FZFSJW--GB1-0" w:hint="eastAsia"/>
          <w:kern w:val="0"/>
          <w:szCs w:val="32"/>
        </w:rPr>
        <w:t>级</w:t>
      </w:r>
      <w:r w:rsidR="00AE517F" w:rsidRPr="00A172DD">
        <w:rPr>
          <w:rFonts w:ascii="仿宋_GB2312" w:cs="FZFSJW--GB1-0" w:hint="eastAsia"/>
          <w:kern w:val="0"/>
          <w:szCs w:val="32"/>
        </w:rPr>
        <w:t>、</w:t>
      </w:r>
      <w:r w:rsidRPr="00A172DD">
        <w:rPr>
          <w:rFonts w:ascii="仿宋_GB2312" w:cs="宋体" w:hint="eastAsia"/>
          <w:kern w:val="0"/>
          <w:szCs w:val="32"/>
        </w:rPr>
        <w:t>Ⅲ</w:t>
      </w:r>
      <w:r w:rsidR="00AE517F" w:rsidRPr="00A172DD">
        <w:rPr>
          <w:rFonts w:ascii="仿宋_GB2312" w:cs="FZFSJW--GB1-0" w:hint="eastAsia"/>
          <w:kern w:val="0"/>
          <w:szCs w:val="32"/>
        </w:rPr>
        <w:t>级</w:t>
      </w:r>
      <w:r w:rsidRPr="00A172DD">
        <w:rPr>
          <w:rFonts w:ascii="仿宋_GB2312" w:cs="FZFSJW--GB1-0" w:hint="eastAsia"/>
          <w:kern w:val="0"/>
          <w:szCs w:val="32"/>
        </w:rPr>
        <w:t>和</w:t>
      </w:r>
      <w:r w:rsidRPr="00A172DD">
        <w:rPr>
          <w:rFonts w:ascii="仿宋_GB2312" w:cs="宋体" w:hint="eastAsia"/>
          <w:kern w:val="0"/>
          <w:szCs w:val="32"/>
        </w:rPr>
        <w:lastRenderedPageBreak/>
        <w:t>Ⅳ</w:t>
      </w:r>
      <w:r w:rsidRPr="00A172DD">
        <w:rPr>
          <w:rFonts w:ascii="仿宋_GB2312" w:cs="FZFSJW--GB1-0" w:hint="eastAsia"/>
          <w:kern w:val="0"/>
          <w:szCs w:val="32"/>
        </w:rPr>
        <w:t>级。根据药品安全突发事件级别，可启动相应的响应级别。一般情况下，当特别重大药品突发事件发生时，省、市应急指挥部启动</w:t>
      </w:r>
      <w:r w:rsidRPr="00A172DD">
        <w:rPr>
          <w:rFonts w:ascii="仿宋_GB2312" w:cs="宋体" w:hint="eastAsia"/>
          <w:kern w:val="0"/>
          <w:szCs w:val="32"/>
        </w:rPr>
        <w:t>Ⅰ</w:t>
      </w:r>
      <w:r w:rsidRPr="00A172DD">
        <w:rPr>
          <w:rFonts w:ascii="仿宋_GB2312" w:cs="FZFSJW--GB1-0" w:hint="eastAsia"/>
          <w:kern w:val="0"/>
          <w:szCs w:val="32"/>
        </w:rPr>
        <w:t>级响应</w:t>
      </w:r>
      <w:r w:rsidR="00FA6200">
        <w:rPr>
          <w:rFonts w:ascii="仿宋_GB2312" w:cs="FZFSJW--GB1-0" w:hint="eastAsia"/>
          <w:kern w:val="0"/>
          <w:szCs w:val="32"/>
        </w:rPr>
        <w:t>的同时，</w:t>
      </w:r>
      <w:r w:rsidR="00FA6200" w:rsidRPr="00A172DD">
        <w:rPr>
          <w:rFonts w:ascii="仿宋_GB2312" w:cs="FZFSJW--GB1-0" w:hint="eastAsia"/>
          <w:kern w:val="0"/>
          <w:szCs w:val="32"/>
        </w:rPr>
        <w:t>区</w:t>
      </w:r>
      <w:r w:rsidR="00FA6200">
        <w:rPr>
          <w:rFonts w:ascii="仿宋_GB2312" w:cs="FZFSJW--GB1-0" w:hint="eastAsia"/>
          <w:kern w:val="0"/>
          <w:szCs w:val="32"/>
        </w:rPr>
        <w:t>应急指挥部</w:t>
      </w:r>
      <w:r w:rsidR="00FA6200" w:rsidRPr="00A172DD">
        <w:rPr>
          <w:rFonts w:ascii="仿宋_GB2312" w:cs="FZFSJW--GB1-0" w:hint="eastAsia"/>
          <w:kern w:val="0"/>
          <w:szCs w:val="32"/>
        </w:rPr>
        <w:t>启动</w:t>
      </w:r>
      <w:r w:rsidR="00FA6200" w:rsidRPr="00A172DD">
        <w:rPr>
          <w:rFonts w:ascii="仿宋_GB2312" w:cs="宋体" w:hint="eastAsia"/>
          <w:kern w:val="0"/>
          <w:szCs w:val="32"/>
        </w:rPr>
        <w:t>Ⅰ</w:t>
      </w:r>
      <w:r w:rsidR="00FA6200" w:rsidRPr="00A172DD">
        <w:rPr>
          <w:rFonts w:ascii="仿宋_GB2312" w:cs="FZFSJW--GB1-0" w:hint="eastAsia"/>
          <w:kern w:val="0"/>
          <w:szCs w:val="32"/>
        </w:rPr>
        <w:t>级响应</w:t>
      </w:r>
      <w:r w:rsidRPr="00A172DD">
        <w:rPr>
          <w:rFonts w:ascii="仿宋_GB2312" w:cs="FZFSJW--GB1-0" w:hint="eastAsia"/>
          <w:kern w:val="0"/>
          <w:szCs w:val="32"/>
        </w:rPr>
        <w:t>；重大药品突发事件发生时，省级指挥部启动</w:t>
      </w:r>
      <w:r w:rsidRPr="00A172DD">
        <w:rPr>
          <w:rFonts w:ascii="仿宋_GB2312" w:cs="宋体" w:hint="eastAsia"/>
          <w:kern w:val="0"/>
          <w:szCs w:val="32"/>
        </w:rPr>
        <w:t>Ⅱ</w:t>
      </w:r>
      <w:r w:rsidRPr="00A172DD">
        <w:rPr>
          <w:rFonts w:ascii="仿宋_GB2312" w:cs="FZFSJW--GB1-0" w:hint="eastAsia"/>
          <w:kern w:val="0"/>
          <w:szCs w:val="32"/>
        </w:rPr>
        <w:t>级应急响应，市指挥部启动</w:t>
      </w:r>
      <w:r w:rsidRPr="00A172DD">
        <w:rPr>
          <w:rFonts w:ascii="仿宋_GB2312" w:cs="宋体" w:hint="eastAsia"/>
          <w:kern w:val="0"/>
          <w:szCs w:val="32"/>
        </w:rPr>
        <w:t>Ⅰ</w:t>
      </w:r>
      <w:r w:rsidRPr="00A172DD">
        <w:rPr>
          <w:rFonts w:ascii="仿宋_GB2312" w:cs="FZFSJW--GB1-0" w:hint="eastAsia"/>
          <w:kern w:val="0"/>
          <w:szCs w:val="32"/>
        </w:rPr>
        <w:t>级响应</w:t>
      </w:r>
      <w:r w:rsidR="00FA6200">
        <w:rPr>
          <w:rFonts w:ascii="仿宋_GB2312" w:cs="FZFSJW--GB1-0" w:hint="eastAsia"/>
          <w:kern w:val="0"/>
          <w:szCs w:val="32"/>
        </w:rPr>
        <w:t>，</w:t>
      </w:r>
      <w:r w:rsidR="00FA6200" w:rsidRPr="00A172DD">
        <w:rPr>
          <w:rFonts w:ascii="仿宋_GB2312" w:cs="FZFSJW--GB1-0" w:hint="eastAsia"/>
          <w:kern w:val="0"/>
          <w:szCs w:val="32"/>
        </w:rPr>
        <w:t>区</w:t>
      </w:r>
      <w:r w:rsidR="00FA6200">
        <w:rPr>
          <w:rFonts w:ascii="仿宋_GB2312" w:cs="FZFSJW--GB1-0" w:hint="eastAsia"/>
          <w:kern w:val="0"/>
          <w:szCs w:val="32"/>
        </w:rPr>
        <w:t>应急指挥部同时</w:t>
      </w:r>
      <w:r w:rsidR="00FA6200" w:rsidRPr="00A172DD">
        <w:rPr>
          <w:rFonts w:ascii="仿宋_GB2312" w:cs="FZFSJW--GB1-0" w:hint="eastAsia"/>
          <w:kern w:val="0"/>
          <w:szCs w:val="32"/>
        </w:rPr>
        <w:t>启动</w:t>
      </w:r>
      <w:r w:rsidR="00FA6200" w:rsidRPr="00A172DD">
        <w:rPr>
          <w:rFonts w:ascii="仿宋_GB2312" w:cs="宋体" w:hint="eastAsia"/>
          <w:kern w:val="0"/>
          <w:szCs w:val="32"/>
        </w:rPr>
        <w:t>Ⅰ</w:t>
      </w:r>
      <w:r w:rsidR="00FA6200" w:rsidRPr="00A172DD">
        <w:rPr>
          <w:rFonts w:ascii="仿宋_GB2312" w:cs="FZFSJW--GB1-0" w:hint="eastAsia"/>
          <w:kern w:val="0"/>
          <w:szCs w:val="32"/>
        </w:rPr>
        <w:t>级响应</w:t>
      </w:r>
      <w:r w:rsidRPr="00A172DD">
        <w:rPr>
          <w:rFonts w:ascii="仿宋_GB2312" w:cs="FZFSJW--GB1-0" w:hint="eastAsia"/>
          <w:kern w:val="0"/>
          <w:szCs w:val="32"/>
        </w:rPr>
        <w:t>；较大药品突发事件发生时，省级指挥部启动</w:t>
      </w:r>
      <w:r w:rsidRPr="00A172DD">
        <w:rPr>
          <w:rFonts w:ascii="仿宋_GB2312" w:cs="宋体" w:hint="eastAsia"/>
          <w:kern w:val="0"/>
          <w:szCs w:val="32"/>
        </w:rPr>
        <w:t>Ⅲ</w:t>
      </w:r>
      <w:r w:rsidRPr="00A172DD">
        <w:rPr>
          <w:rFonts w:ascii="仿宋_GB2312" w:cs="FZFSJW--GB1-0" w:hint="eastAsia"/>
          <w:kern w:val="0"/>
          <w:szCs w:val="32"/>
        </w:rPr>
        <w:t>级应急响应，市指挥部启动</w:t>
      </w:r>
      <w:r w:rsidRPr="00A172DD">
        <w:rPr>
          <w:rFonts w:ascii="仿宋_GB2312" w:cs="宋体" w:hint="eastAsia"/>
          <w:kern w:val="0"/>
          <w:szCs w:val="32"/>
        </w:rPr>
        <w:t>Ⅱ</w:t>
      </w:r>
      <w:r w:rsidRPr="00A172DD">
        <w:rPr>
          <w:rFonts w:ascii="仿宋_GB2312" w:cs="FZFSJW--GB1-0" w:hint="eastAsia"/>
          <w:kern w:val="0"/>
          <w:szCs w:val="32"/>
        </w:rPr>
        <w:t>级响应，区</w:t>
      </w:r>
      <w:r w:rsidR="00FA6200">
        <w:rPr>
          <w:rFonts w:ascii="仿宋_GB2312" w:cs="FZFSJW--GB1-0" w:hint="eastAsia"/>
          <w:kern w:val="0"/>
          <w:szCs w:val="32"/>
        </w:rPr>
        <w:t>应急</w:t>
      </w:r>
      <w:r w:rsidRPr="00A172DD">
        <w:rPr>
          <w:rFonts w:ascii="仿宋_GB2312" w:cs="FZFSJW--GB1-0" w:hint="eastAsia"/>
          <w:kern w:val="0"/>
          <w:szCs w:val="32"/>
        </w:rPr>
        <w:t>指挥部</w:t>
      </w:r>
      <w:r w:rsidR="00FA6200">
        <w:rPr>
          <w:rFonts w:ascii="仿宋_GB2312" w:cs="FZFSJW--GB1-0" w:hint="eastAsia"/>
          <w:kern w:val="0"/>
          <w:szCs w:val="32"/>
        </w:rPr>
        <w:t>同时</w:t>
      </w:r>
      <w:r w:rsidRPr="00A172DD">
        <w:rPr>
          <w:rFonts w:ascii="仿宋_GB2312" w:cs="FZFSJW--GB1-0" w:hint="eastAsia"/>
          <w:kern w:val="0"/>
          <w:szCs w:val="32"/>
        </w:rPr>
        <w:t>启动</w:t>
      </w:r>
      <w:r w:rsidRPr="00A172DD">
        <w:rPr>
          <w:rFonts w:ascii="仿宋_GB2312" w:cs="宋体" w:hint="eastAsia"/>
          <w:kern w:val="0"/>
          <w:szCs w:val="32"/>
        </w:rPr>
        <w:t>Ⅰ</w:t>
      </w:r>
      <w:r w:rsidRPr="00A172DD">
        <w:rPr>
          <w:rFonts w:ascii="仿宋_GB2312" w:cs="FZFSJW--GB1-0" w:hint="eastAsia"/>
          <w:kern w:val="0"/>
          <w:szCs w:val="32"/>
        </w:rPr>
        <w:t>级响应；一般药品突发事件发生时，市指挥部启动</w:t>
      </w:r>
      <w:r w:rsidRPr="00A172DD">
        <w:rPr>
          <w:rFonts w:ascii="仿宋_GB2312" w:cs="宋体" w:hint="eastAsia"/>
          <w:kern w:val="0"/>
          <w:szCs w:val="32"/>
        </w:rPr>
        <w:t>Ⅲ</w:t>
      </w:r>
      <w:r w:rsidRPr="00A172DD">
        <w:rPr>
          <w:rFonts w:ascii="仿宋_GB2312" w:cs="FZFSJW--GB1-0" w:hint="eastAsia"/>
          <w:kern w:val="0"/>
          <w:szCs w:val="32"/>
        </w:rPr>
        <w:t>级或</w:t>
      </w:r>
      <w:r w:rsidRPr="00A172DD">
        <w:rPr>
          <w:rFonts w:ascii="仿宋_GB2312" w:cs="宋体" w:hint="eastAsia"/>
          <w:kern w:val="0"/>
          <w:szCs w:val="32"/>
        </w:rPr>
        <w:t>Ⅳ</w:t>
      </w:r>
      <w:r w:rsidRPr="00A172DD">
        <w:rPr>
          <w:rFonts w:ascii="仿宋_GB2312" w:cs="FZFSJW--GB1-0" w:hint="eastAsia"/>
          <w:kern w:val="0"/>
          <w:szCs w:val="32"/>
        </w:rPr>
        <w:t>级响应</w:t>
      </w:r>
      <w:r w:rsidR="00FA6200">
        <w:rPr>
          <w:rFonts w:ascii="仿宋_GB2312" w:cs="FZFSJW--GB1-0" w:hint="eastAsia"/>
          <w:kern w:val="0"/>
          <w:szCs w:val="32"/>
        </w:rPr>
        <w:t>，</w:t>
      </w:r>
      <w:r w:rsidRPr="00A172DD">
        <w:rPr>
          <w:rFonts w:ascii="仿宋_GB2312" w:cs="FZFSJW--GB1-0" w:hint="eastAsia"/>
          <w:kern w:val="0"/>
          <w:szCs w:val="32"/>
        </w:rPr>
        <w:t>区</w:t>
      </w:r>
      <w:r w:rsidR="00FA6200">
        <w:rPr>
          <w:rFonts w:ascii="仿宋_GB2312" w:cs="FZFSJW--GB1-0" w:hint="eastAsia"/>
          <w:kern w:val="0"/>
          <w:szCs w:val="32"/>
        </w:rPr>
        <w:t>应急</w:t>
      </w:r>
      <w:r w:rsidRPr="00A172DD">
        <w:rPr>
          <w:rFonts w:ascii="仿宋_GB2312" w:cs="FZFSJW--GB1-0" w:hint="eastAsia"/>
          <w:kern w:val="0"/>
          <w:szCs w:val="32"/>
        </w:rPr>
        <w:t>指挥部启动</w:t>
      </w:r>
      <w:r w:rsidRPr="00A172DD">
        <w:rPr>
          <w:rFonts w:ascii="仿宋_GB2312" w:cs="宋体" w:hint="eastAsia"/>
          <w:kern w:val="0"/>
          <w:szCs w:val="32"/>
        </w:rPr>
        <w:t>Ⅱ</w:t>
      </w:r>
      <w:r w:rsidRPr="00A172DD">
        <w:rPr>
          <w:rFonts w:ascii="仿宋_GB2312" w:cs="FZFSJW--GB1-0" w:hint="eastAsia"/>
          <w:kern w:val="0"/>
          <w:szCs w:val="32"/>
        </w:rPr>
        <w:t>级或</w:t>
      </w:r>
      <w:r w:rsidRPr="00A172DD">
        <w:rPr>
          <w:rFonts w:ascii="仿宋_GB2312" w:cs="宋体" w:hint="eastAsia"/>
          <w:kern w:val="0"/>
          <w:szCs w:val="32"/>
        </w:rPr>
        <w:t>Ⅲ</w:t>
      </w:r>
      <w:r w:rsidRPr="00A172DD">
        <w:rPr>
          <w:rFonts w:ascii="仿宋_GB2312" w:cs="FZFSJW--GB1-0" w:hint="eastAsia"/>
          <w:kern w:val="0"/>
          <w:szCs w:val="32"/>
        </w:rPr>
        <w:t>级响应</w:t>
      </w:r>
      <w:r w:rsidR="00741608" w:rsidRPr="00A172DD">
        <w:rPr>
          <w:rFonts w:ascii="仿宋_GB2312" w:cs="FZFSJW--GB1-0" w:hint="eastAsia"/>
          <w:kern w:val="0"/>
          <w:szCs w:val="32"/>
        </w:rPr>
        <w:t>。</w:t>
      </w:r>
    </w:p>
    <w:p w:rsidR="008C5642" w:rsidRPr="00A37B96" w:rsidRDefault="008C5642" w:rsidP="00826411">
      <w:pPr>
        <w:autoSpaceDE w:val="0"/>
        <w:autoSpaceDN w:val="0"/>
        <w:adjustRightInd w:val="0"/>
        <w:snapToGrid w:val="0"/>
        <w:spacing w:line="600" w:lineRule="exact"/>
        <w:rPr>
          <w:rFonts w:ascii="楷体_GB2312" w:eastAsia="楷体_GB2312" w:cs="FZFSJW--GB1-0"/>
          <w:kern w:val="0"/>
          <w:szCs w:val="32"/>
        </w:rPr>
      </w:pPr>
      <w:r w:rsidRPr="00A37B96">
        <w:rPr>
          <w:rFonts w:ascii="楷体_GB2312" w:eastAsia="楷体_GB2312" w:cs="FZFSJW--GB1-0" w:hint="eastAsia"/>
          <w:kern w:val="0"/>
          <w:szCs w:val="32"/>
        </w:rPr>
        <w:t>1.6 适用范围</w:t>
      </w:r>
    </w:p>
    <w:p w:rsidR="00A40927" w:rsidRPr="00A40927" w:rsidRDefault="008C5642" w:rsidP="00826411">
      <w:pPr>
        <w:autoSpaceDE w:val="0"/>
        <w:autoSpaceDN w:val="0"/>
        <w:adjustRightInd w:val="0"/>
        <w:snapToGrid w:val="0"/>
        <w:spacing w:line="600" w:lineRule="exact"/>
        <w:ind w:firstLineChars="200" w:firstLine="640"/>
        <w:rPr>
          <w:rFonts w:ascii="仿宋_GB2312" w:cs="FZFSJW--GB1-0" w:hint="eastAsia"/>
          <w:kern w:val="0"/>
          <w:szCs w:val="32"/>
        </w:rPr>
      </w:pPr>
      <w:r w:rsidRPr="008C5642">
        <w:rPr>
          <w:rFonts w:ascii="仿宋_GB2312" w:cs="FZFSJW--GB1-0" w:hint="eastAsia"/>
          <w:kern w:val="0"/>
          <w:szCs w:val="32"/>
        </w:rPr>
        <w:t>本预案适用于</w:t>
      </w:r>
      <w:r>
        <w:rPr>
          <w:rFonts w:ascii="仿宋_GB2312" w:cs="FZFSJW--GB1-0" w:hint="eastAsia"/>
          <w:kern w:val="0"/>
          <w:szCs w:val="32"/>
        </w:rPr>
        <w:t>官渡区行政辖区内</w:t>
      </w:r>
      <w:r w:rsidRPr="008C5642">
        <w:rPr>
          <w:rFonts w:ascii="仿宋_GB2312" w:cs="FZFSJW--GB1-0" w:hint="eastAsia"/>
          <w:kern w:val="0"/>
          <w:szCs w:val="32"/>
        </w:rPr>
        <w:t>发生的一般（Ⅳ级）药品安全事件。</w:t>
      </w:r>
      <w:r w:rsidR="00A40927" w:rsidRPr="00A40927">
        <w:rPr>
          <w:rFonts w:ascii="仿宋_GB2312" w:cs="FZFSJW--GB1-0" w:hint="eastAsia"/>
          <w:kern w:val="0"/>
          <w:szCs w:val="32"/>
        </w:rPr>
        <w:t>当药品安全突发</w:t>
      </w:r>
      <w:r w:rsidR="00A40927" w:rsidRPr="00A40927">
        <w:rPr>
          <w:rFonts w:ascii="仿宋_GB2312" w:cs="FZFSJW--GB1-0"/>
          <w:kern w:val="0"/>
          <w:szCs w:val="32"/>
        </w:rPr>
        <w:t>事件等级达到一般</w:t>
      </w:r>
      <w:r w:rsidR="00A40927" w:rsidRPr="00A172DD">
        <w:rPr>
          <w:rFonts w:ascii="仿宋_GB2312" w:cs="FZFSJW--GB1-0" w:hint="eastAsia"/>
          <w:kern w:val="0"/>
          <w:szCs w:val="32"/>
        </w:rPr>
        <w:t>药品突发事件</w:t>
      </w:r>
      <w:r w:rsidR="00A40927" w:rsidRPr="00A40927">
        <w:rPr>
          <w:rFonts w:ascii="仿宋_GB2312" w:cs="FZFSJW--GB1-0"/>
          <w:kern w:val="0"/>
          <w:szCs w:val="32"/>
        </w:rPr>
        <w:t>（</w:t>
      </w:r>
      <w:r w:rsidR="00A40927" w:rsidRPr="00A40927">
        <w:rPr>
          <w:rFonts w:ascii="仿宋_GB2312" w:cs="FZFSJW--GB1-0" w:hint="eastAsia"/>
          <w:kern w:val="0"/>
          <w:szCs w:val="32"/>
        </w:rPr>
        <w:t>Ⅳ</w:t>
      </w:r>
      <w:r w:rsidR="00A40927" w:rsidRPr="00A40927">
        <w:rPr>
          <w:rFonts w:ascii="仿宋_GB2312" w:cs="FZFSJW--GB1-0"/>
          <w:kern w:val="0"/>
          <w:szCs w:val="32"/>
        </w:rPr>
        <w:t>级），则立即启动《</w:t>
      </w:r>
      <w:r w:rsidR="00A40927" w:rsidRPr="00A40927">
        <w:rPr>
          <w:rFonts w:ascii="仿宋_GB2312" w:cs="FZFSJW--GB1-0" w:hint="eastAsia"/>
          <w:kern w:val="0"/>
          <w:szCs w:val="32"/>
        </w:rPr>
        <w:t>官渡区药品安全</w:t>
      </w:r>
      <w:r w:rsidR="00A40927" w:rsidRPr="00A40927">
        <w:rPr>
          <w:rFonts w:ascii="仿宋_GB2312" w:cs="FZFSJW--GB1-0"/>
          <w:kern w:val="0"/>
          <w:szCs w:val="32"/>
        </w:rPr>
        <w:t>突发事件应急预案》，由</w:t>
      </w:r>
      <w:r w:rsidR="00250AFB">
        <w:rPr>
          <w:rFonts w:ascii="仿宋_GB2312" w:cs="FZFSJW--GB1-0" w:hint="eastAsia"/>
          <w:kern w:val="0"/>
          <w:szCs w:val="32"/>
        </w:rPr>
        <w:t>区</w:t>
      </w:r>
      <w:r w:rsidR="00A40927" w:rsidRPr="00A40927">
        <w:rPr>
          <w:rFonts w:ascii="仿宋_GB2312" w:cs="FZFSJW--GB1-0"/>
          <w:kern w:val="0"/>
          <w:szCs w:val="32"/>
        </w:rPr>
        <w:t>应急指挥部根据本预案程序进行处置</w:t>
      </w:r>
      <w:r w:rsidR="00250AFB">
        <w:rPr>
          <w:rFonts w:ascii="仿宋_GB2312" w:cs="FZFSJW--GB1-0" w:hint="eastAsia"/>
          <w:kern w:val="0"/>
          <w:szCs w:val="32"/>
        </w:rPr>
        <w:t>。</w:t>
      </w:r>
      <w:r w:rsidR="00250AFB" w:rsidRPr="008C5642">
        <w:rPr>
          <w:rFonts w:ascii="仿宋_GB2312" w:cs="FZFSJW--GB1-0" w:hint="eastAsia"/>
          <w:kern w:val="0"/>
          <w:szCs w:val="32"/>
        </w:rPr>
        <w:t>超出区级处置能力的，</w:t>
      </w:r>
      <w:r w:rsidR="00250AFB">
        <w:rPr>
          <w:rFonts w:ascii="仿宋_GB2312" w:cs="FZFSJW--GB1-0" w:hint="eastAsia"/>
          <w:kern w:val="0"/>
          <w:szCs w:val="32"/>
        </w:rPr>
        <w:t>及时</w:t>
      </w:r>
      <w:r w:rsidR="00250AFB" w:rsidRPr="00250AFB">
        <w:rPr>
          <w:rFonts w:ascii="仿宋_GB2312" w:cs="FZFSJW--GB1-0"/>
          <w:kern w:val="0"/>
          <w:szCs w:val="32"/>
        </w:rPr>
        <w:t>请求</w:t>
      </w:r>
      <w:r w:rsidR="00250AFB" w:rsidRPr="00250AFB">
        <w:rPr>
          <w:rFonts w:ascii="仿宋_GB2312" w:cs="FZFSJW--GB1-0" w:hint="eastAsia"/>
          <w:kern w:val="0"/>
          <w:szCs w:val="32"/>
        </w:rPr>
        <w:t>市</w:t>
      </w:r>
      <w:r w:rsidR="00250AFB">
        <w:rPr>
          <w:rFonts w:ascii="仿宋_GB2312" w:cs="FZFSJW--GB1-0" w:hint="eastAsia"/>
          <w:kern w:val="0"/>
          <w:szCs w:val="32"/>
        </w:rPr>
        <w:t>级</w:t>
      </w:r>
      <w:r w:rsidR="00250AFB" w:rsidRPr="00250AFB">
        <w:rPr>
          <w:rFonts w:ascii="仿宋_GB2312" w:cs="FZFSJW--GB1-0"/>
          <w:kern w:val="0"/>
          <w:szCs w:val="32"/>
        </w:rPr>
        <w:t>指挥部，指导</w:t>
      </w:r>
      <w:r w:rsidR="00250AFB" w:rsidRPr="00250AFB">
        <w:rPr>
          <w:rFonts w:ascii="仿宋_GB2312" w:cs="FZFSJW--GB1-0" w:hint="eastAsia"/>
          <w:kern w:val="0"/>
          <w:szCs w:val="32"/>
        </w:rPr>
        <w:t>区应急</w:t>
      </w:r>
      <w:r w:rsidR="00250AFB" w:rsidRPr="00250AFB">
        <w:rPr>
          <w:rFonts w:ascii="仿宋_GB2312" w:cs="FZFSJW--GB1-0"/>
          <w:kern w:val="0"/>
          <w:szCs w:val="32"/>
        </w:rPr>
        <w:t>指挥机构开展应急处置工作。</w:t>
      </w:r>
    </w:p>
    <w:p w:rsidR="008C5642" w:rsidRPr="008C5642" w:rsidRDefault="00250AFB"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如果本行政辖区内发</w:t>
      </w:r>
      <w:r w:rsidRPr="008C5642">
        <w:rPr>
          <w:rFonts w:ascii="仿宋_GB2312" w:cs="FZFSJW--GB1-0" w:hint="eastAsia"/>
          <w:kern w:val="0"/>
          <w:szCs w:val="32"/>
        </w:rPr>
        <w:t>生</w:t>
      </w:r>
      <w:r w:rsidRPr="00250AFB">
        <w:rPr>
          <w:rFonts w:ascii="仿宋_GB2312" w:cs="FZFSJW--GB1-0" w:hint="eastAsia"/>
          <w:kern w:val="0"/>
          <w:szCs w:val="32"/>
        </w:rPr>
        <w:t>较大药品安全突发事件</w:t>
      </w:r>
      <w:r>
        <w:rPr>
          <w:rFonts w:ascii="仿宋_GB2312" w:cs="FZFSJW--GB1-0" w:hint="eastAsia"/>
          <w:kern w:val="0"/>
          <w:szCs w:val="32"/>
        </w:rPr>
        <w:t>（</w:t>
      </w:r>
      <w:r w:rsidRPr="00A172DD">
        <w:rPr>
          <w:rFonts w:ascii="仿宋_GB2312" w:cs="宋体" w:hint="eastAsia"/>
          <w:kern w:val="0"/>
          <w:szCs w:val="32"/>
        </w:rPr>
        <w:t>Ⅲ</w:t>
      </w:r>
      <w:r w:rsidRPr="00A172DD">
        <w:rPr>
          <w:rFonts w:ascii="仿宋_GB2312" w:cs="FZFSJW--GB1-0" w:hint="eastAsia"/>
          <w:kern w:val="0"/>
          <w:szCs w:val="32"/>
        </w:rPr>
        <w:t>级</w:t>
      </w:r>
      <w:r>
        <w:rPr>
          <w:rFonts w:ascii="仿宋_GB2312" w:cs="FZFSJW--GB1-0" w:hint="eastAsia"/>
          <w:kern w:val="0"/>
          <w:szCs w:val="32"/>
        </w:rPr>
        <w:t>）</w:t>
      </w:r>
      <w:r w:rsidRPr="00250AFB">
        <w:rPr>
          <w:rFonts w:ascii="仿宋_GB2312" w:cs="FZFSJW--GB1-0" w:hint="eastAsia"/>
          <w:kern w:val="0"/>
          <w:szCs w:val="32"/>
        </w:rPr>
        <w:t>、</w:t>
      </w:r>
      <w:r w:rsidRPr="00A172DD">
        <w:rPr>
          <w:rFonts w:ascii="仿宋_GB2312" w:cs="FZFSJW--GB1-0" w:hint="eastAsia"/>
          <w:kern w:val="0"/>
          <w:szCs w:val="32"/>
        </w:rPr>
        <w:t>重大药品突发事件</w:t>
      </w:r>
      <w:r w:rsidRPr="008C5642">
        <w:rPr>
          <w:rFonts w:ascii="仿宋_GB2312" w:cs="FZFSJW--GB1-0" w:hint="eastAsia"/>
          <w:kern w:val="0"/>
          <w:szCs w:val="32"/>
        </w:rPr>
        <w:t>（Ⅱ级）</w:t>
      </w:r>
      <w:r>
        <w:rPr>
          <w:rFonts w:ascii="仿宋_GB2312" w:cs="FZFSJW--GB1-0" w:hint="eastAsia"/>
          <w:kern w:val="0"/>
          <w:szCs w:val="32"/>
        </w:rPr>
        <w:t>及以上</w:t>
      </w:r>
      <w:r w:rsidRPr="008C5642">
        <w:rPr>
          <w:rFonts w:ascii="仿宋_GB2312" w:cs="FZFSJW--GB1-0" w:hint="eastAsia"/>
          <w:kern w:val="0"/>
          <w:szCs w:val="32"/>
        </w:rPr>
        <w:t>药品安全突发事件</w:t>
      </w:r>
      <w:r>
        <w:rPr>
          <w:rFonts w:ascii="仿宋_GB2312" w:cs="FZFSJW--GB1-0" w:hint="eastAsia"/>
          <w:kern w:val="0"/>
          <w:szCs w:val="32"/>
        </w:rPr>
        <w:t>时，</w:t>
      </w:r>
      <w:r w:rsidR="00A40927">
        <w:rPr>
          <w:rFonts w:ascii="仿宋_GB2312" w:cs="FZFSJW--GB1-0" w:hint="eastAsia"/>
          <w:kern w:val="0"/>
          <w:szCs w:val="32"/>
        </w:rPr>
        <w:t>根据《云南省药品安全突发事件应急预案》《昆明市食品药品监督管理局食品药品安全事件应急处置规程（试行）》</w:t>
      </w:r>
      <w:r w:rsidR="00FA6200">
        <w:rPr>
          <w:rFonts w:ascii="仿宋_GB2312" w:cs="FZFSJW--GB1-0" w:hint="eastAsia"/>
          <w:kern w:val="0"/>
          <w:szCs w:val="32"/>
        </w:rPr>
        <w:t>等</w:t>
      </w:r>
      <w:r w:rsidR="00A40927">
        <w:rPr>
          <w:rFonts w:ascii="仿宋_GB2312" w:cs="FZFSJW--GB1-0" w:hint="eastAsia"/>
          <w:kern w:val="0"/>
          <w:szCs w:val="32"/>
        </w:rPr>
        <w:t>规定，</w:t>
      </w:r>
      <w:r>
        <w:rPr>
          <w:rFonts w:ascii="仿宋_GB2312" w:cs="FZFSJW--GB1-0" w:hint="eastAsia"/>
          <w:kern w:val="0"/>
          <w:szCs w:val="32"/>
        </w:rPr>
        <w:t>及时上报昆明市人民政府，区</w:t>
      </w:r>
      <w:r w:rsidRPr="00250AFB">
        <w:rPr>
          <w:rFonts w:ascii="仿宋_GB2312" w:cs="FZFSJW--GB1-0"/>
          <w:kern w:val="0"/>
          <w:szCs w:val="32"/>
        </w:rPr>
        <w:t>应急指挥部开展前期处置</w:t>
      </w:r>
      <w:r w:rsidR="00FA6200">
        <w:rPr>
          <w:rFonts w:ascii="仿宋_GB2312" w:cs="FZFSJW--GB1-0" w:hint="eastAsia"/>
          <w:kern w:val="0"/>
          <w:szCs w:val="32"/>
        </w:rPr>
        <w:t>、协助处置</w:t>
      </w:r>
      <w:r w:rsidRPr="00250AFB">
        <w:rPr>
          <w:rFonts w:ascii="仿宋_GB2312" w:cs="FZFSJW--GB1-0"/>
          <w:kern w:val="0"/>
          <w:szCs w:val="32"/>
        </w:rPr>
        <w:t>工作</w:t>
      </w:r>
      <w:r w:rsidR="008C5642" w:rsidRPr="008C5642">
        <w:rPr>
          <w:rFonts w:ascii="仿宋_GB2312" w:cs="FZFSJW--GB1-0" w:hint="eastAsia"/>
          <w:kern w:val="0"/>
          <w:szCs w:val="32"/>
        </w:rPr>
        <w:t>。</w:t>
      </w:r>
    </w:p>
    <w:p w:rsidR="001C7025" w:rsidRPr="00A37B96" w:rsidRDefault="001C7025" w:rsidP="00826411">
      <w:pPr>
        <w:autoSpaceDE w:val="0"/>
        <w:autoSpaceDN w:val="0"/>
        <w:adjustRightInd w:val="0"/>
        <w:snapToGrid w:val="0"/>
        <w:spacing w:line="600" w:lineRule="exact"/>
        <w:rPr>
          <w:rFonts w:ascii="黑体" w:eastAsia="黑体" w:hAnsi="黑体" w:cs="FZFSJW--GB1-0"/>
          <w:kern w:val="0"/>
          <w:szCs w:val="32"/>
        </w:rPr>
      </w:pPr>
      <w:r w:rsidRPr="00A37B96">
        <w:rPr>
          <w:rFonts w:ascii="黑体" w:eastAsia="黑体" w:hAnsi="黑体" w:cs="FZFSJW--GB1-0" w:hint="eastAsia"/>
          <w:kern w:val="0"/>
          <w:szCs w:val="32"/>
        </w:rPr>
        <w:t>2 组织体系</w:t>
      </w:r>
    </w:p>
    <w:p w:rsidR="001C7025" w:rsidRPr="00A37B96" w:rsidRDefault="001C7025" w:rsidP="00826411">
      <w:pPr>
        <w:autoSpaceDE w:val="0"/>
        <w:autoSpaceDN w:val="0"/>
        <w:adjustRightInd w:val="0"/>
        <w:snapToGrid w:val="0"/>
        <w:spacing w:line="600" w:lineRule="exact"/>
        <w:rPr>
          <w:rFonts w:ascii="楷体_GB2312" w:eastAsia="楷体_GB2312" w:cs="FZFSJW--GB1-0" w:hint="eastAsia"/>
          <w:kern w:val="0"/>
          <w:szCs w:val="32"/>
        </w:rPr>
      </w:pPr>
      <w:r w:rsidRPr="00A37B96">
        <w:rPr>
          <w:rFonts w:ascii="楷体_GB2312" w:eastAsia="楷体_GB2312" w:cs="FZFSJW--GB1-0" w:hint="eastAsia"/>
          <w:kern w:val="0"/>
          <w:szCs w:val="32"/>
        </w:rPr>
        <w:lastRenderedPageBreak/>
        <w:t xml:space="preserve">2.1 </w:t>
      </w:r>
      <w:r w:rsidR="00AE517F" w:rsidRPr="00A37B96">
        <w:rPr>
          <w:rFonts w:ascii="楷体_GB2312" w:eastAsia="楷体_GB2312" w:cs="FZFSJW--GB1-0" w:hint="eastAsia"/>
          <w:kern w:val="0"/>
          <w:szCs w:val="32"/>
        </w:rPr>
        <w:t>应急</w:t>
      </w:r>
      <w:r w:rsidRPr="00A37B96">
        <w:rPr>
          <w:rFonts w:ascii="楷体_GB2312" w:eastAsia="楷体_GB2312" w:cs="FZFSJW--GB1-0" w:hint="eastAsia"/>
          <w:kern w:val="0"/>
          <w:szCs w:val="32"/>
        </w:rPr>
        <w:t>指挥</w:t>
      </w:r>
      <w:r w:rsidR="00AE517F" w:rsidRPr="00A37B96">
        <w:rPr>
          <w:rFonts w:ascii="楷体_GB2312" w:eastAsia="楷体_GB2312" w:cs="FZFSJW--GB1-0" w:hint="eastAsia"/>
          <w:kern w:val="0"/>
          <w:szCs w:val="32"/>
        </w:rPr>
        <w:t>部</w:t>
      </w:r>
      <w:r w:rsidR="001E3C70" w:rsidRPr="00A37B96">
        <w:rPr>
          <w:rFonts w:ascii="楷体_GB2312" w:eastAsia="楷体_GB2312" w:cs="FZFSJW--GB1-0" w:hint="eastAsia"/>
          <w:kern w:val="0"/>
          <w:szCs w:val="32"/>
        </w:rPr>
        <w:t>及职责</w:t>
      </w:r>
    </w:p>
    <w:p w:rsidR="001C7025" w:rsidRPr="001C7025" w:rsidRDefault="007265D2"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区</w:t>
      </w:r>
      <w:r w:rsidR="00BE56B7">
        <w:rPr>
          <w:rFonts w:ascii="仿宋_GB2312" w:cs="FZFSJW--GB1-0" w:hint="eastAsia"/>
          <w:kern w:val="0"/>
          <w:szCs w:val="32"/>
        </w:rPr>
        <w:t>人民</w:t>
      </w:r>
      <w:r w:rsidR="001C7025" w:rsidRPr="001C7025">
        <w:rPr>
          <w:rFonts w:ascii="仿宋_GB2312" w:cs="FZFSJW--GB1-0" w:hint="eastAsia"/>
          <w:kern w:val="0"/>
          <w:szCs w:val="32"/>
        </w:rPr>
        <w:t>政府是药品安全突发事件应急领导指挥机构，根据事件性质和处置需要成立指挥部，</w:t>
      </w:r>
      <w:r w:rsidR="00CB56DA">
        <w:rPr>
          <w:rFonts w:ascii="仿宋_GB2312" w:cs="FZFSJW--GB1-0" w:hint="eastAsia"/>
          <w:kern w:val="0"/>
          <w:szCs w:val="32"/>
        </w:rPr>
        <w:t>指挥长由分管副区长担任，</w:t>
      </w:r>
      <w:r w:rsidR="00CB56DA" w:rsidRPr="00FA6200">
        <w:rPr>
          <w:rFonts w:ascii="仿宋_GB2312" w:cs="FZFSJW--GB1-0" w:hint="eastAsia"/>
          <w:kern w:val="0"/>
          <w:szCs w:val="32"/>
        </w:rPr>
        <w:t>副指挥长由区</w:t>
      </w:r>
      <w:r w:rsidR="003019B1" w:rsidRPr="00FA6200">
        <w:rPr>
          <w:rFonts w:ascii="仿宋_GB2312" w:cs="FZFSJW--GB1-0" w:hint="eastAsia"/>
          <w:kern w:val="0"/>
          <w:szCs w:val="32"/>
        </w:rPr>
        <w:t>市场监督管理局</w:t>
      </w:r>
      <w:r w:rsidR="00CB56DA" w:rsidRPr="00FA6200">
        <w:rPr>
          <w:rFonts w:ascii="仿宋_GB2312" w:cs="FZFSJW--GB1-0" w:hint="eastAsia"/>
          <w:kern w:val="0"/>
          <w:szCs w:val="32"/>
        </w:rPr>
        <w:t>局长担任，</w:t>
      </w:r>
      <w:r w:rsidR="001C7025" w:rsidRPr="00FA6200">
        <w:rPr>
          <w:rFonts w:ascii="仿宋_GB2312" w:cs="FZFSJW--GB1-0" w:hint="eastAsia"/>
          <w:kern w:val="0"/>
          <w:szCs w:val="32"/>
        </w:rPr>
        <w:t>指</w:t>
      </w:r>
      <w:r w:rsidR="001C7025" w:rsidRPr="001C7025">
        <w:rPr>
          <w:rFonts w:ascii="仿宋_GB2312" w:cs="FZFSJW--GB1-0" w:hint="eastAsia"/>
          <w:kern w:val="0"/>
          <w:szCs w:val="32"/>
        </w:rPr>
        <w:t>挥部成员由</w:t>
      </w:r>
      <w:r w:rsidR="00F85BB4" w:rsidRPr="00F85BB4">
        <w:rPr>
          <w:rFonts w:ascii="仿宋_GB2312" w:cs="FZFSJW--GB1-0" w:hint="eastAsia"/>
          <w:kern w:val="0"/>
          <w:szCs w:val="32"/>
        </w:rPr>
        <w:t>区委宣传部、区应急局、区市场监督管理局、区卫生健康局、市公安局官渡分局</w:t>
      </w:r>
      <w:r w:rsidR="003D15C8">
        <w:rPr>
          <w:rFonts w:ascii="仿宋_GB2312" w:cs="FZFSJW--GB1-0" w:hint="eastAsia"/>
          <w:kern w:val="0"/>
          <w:szCs w:val="32"/>
        </w:rPr>
        <w:t>、属地街道办事处</w:t>
      </w:r>
      <w:r w:rsidR="001C7025" w:rsidRPr="001C7025">
        <w:rPr>
          <w:rFonts w:ascii="仿宋_GB2312" w:cs="FZFSJW--GB1-0" w:hint="eastAsia"/>
          <w:kern w:val="0"/>
          <w:szCs w:val="32"/>
        </w:rPr>
        <w:t>主要领导组成。</w:t>
      </w:r>
    </w:p>
    <w:p w:rsidR="00E60A51" w:rsidRDefault="001C7025" w:rsidP="00826411">
      <w:pPr>
        <w:autoSpaceDE w:val="0"/>
        <w:autoSpaceDN w:val="0"/>
        <w:adjustRightInd w:val="0"/>
        <w:snapToGrid w:val="0"/>
        <w:spacing w:line="600" w:lineRule="exact"/>
        <w:ind w:firstLineChars="200" w:firstLine="640"/>
        <w:rPr>
          <w:rFonts w:ascii="仿宋_GB2312" w:cs="FZFSJW--GB1-0" w:hint="eastAsia"/>
          <w:kern w:val="0"/>
          <w:szCs w:val="32"/>
        </w:rPr>
      </w:pPr>
      <w:r w:rsidRPr="001C7025">
        <w:rPr>
          <w:rFonts w:ascii="仿宋_GB2312" w:cs="FZFSJW--GB1-0" w:hint="eastAsia"/>
          <w:kern w:val="0"/>
          <w:szCs w:val="32"/>
        </w:rPr>
        <w:t>指挥部</w:t>
      </w:r>
      <w:r w:rsidR="002E2CD9" w:rsidRPr="002E2CD9">
        <w:rPr>
          <w:rFonts w:ascii="仿宋_GB2312" w:cs="FZFSJW--GB1-0" w:hint="eastAsia"/>
          <w:kern w:val="0"/>
          <w:szCs w:val="32"/>
        </w:rPr>
        <w:t>主要职责:</w:t>
      </w:r>
    </w:p>
    <w:p w:rsidR="00E60A51" w:rsidRDefault="00E60A51" w:rsidP="00826411">
      <w:pPr>
        <w:autoSpaceDE w:val="0"/>
        <w:autoSpaceDN w:val="0"/>
        <w:adjustRightInd w:val="0"/>
        <w:snapToGrid w:val="0"/>
        <w:spacing w:line="600" w:lineRule="exact"/>
        <w:ind w:firstLineChars="200" w:firstLine="640"/>
        <w:rPr>
          <w:rFonts w:ascii="仿宋_GB2312" w:cs="FZFSJW--GB1-0" w:hint="eastAsia"/>
          <w:kern w:val="0"/>
          <w:szCs w:val="32"/>
        </w:rPr>
      </w:pPr>
      <w:r>
        <w:rPr>
          <w:rFonts w:ascii="仿宋_GB2312" w:cs="FZFSJW--GB1-0" w:hint="eastAsia"/>
          <w:kern w:val="0"/>
          <w:szCs w:val="32"/>
        </w:rPr>
        <w:t>（1）贯彻落实国家、省、市</w:t>
      </w:r>
      <w:r w:rsidR="002E2CD9" w:rsidRPr="002E2CD9">
        <w:rPr>
          <w:rFonts w:ascii="仿宋_GB2312" w:cs="FZFSJW--GB1-0" w:hint="eastAsia"/>
          <w:kern w:val="0"/>
          <w:szCs w:val="32"/>
        </w:rPr>
        <w:t>有关药品安全突发事件应急工作的法律、法规和政策，执行上级的决定</w:t>
      </w:r>
      <w:r>
        <w:rPr>
          <w:rFonts w:ascii="仿宋_GB2312" w:cs="FZFSJW--GB1-0" w:hint="eastAsia"/>
          <w:kern w:val="0"/>
          <w:szCs w:val="32"/>
        </w:rPr>
        <w:t>。</w:t>
      </w:r>
    </w:p>
    <w:p w:rsidR="00E60A51" w:rsidRDefault="00E60A51" w:rsidP="00826411">
      <w:pPr>
        <w:autoSpaceDE w:val="0"/>
        <w:autoSpaceDN w:val="0"/>
        <w:adjustRightInd w:val="0"/>
        <w:snapToGrid w:val="0"/>
        <w:spacing w:line="600" w:lineRule="exact"/>
        <w:ind w:firstLineChars="200" w:firstLine="640"/>
        <w:rPr>
          <w:rFonts w:ascii="仿宋_GB2312" w:cs="FZFSJW--GB1-0" w:hint="eastAsia"/>
          <w:kern w:val="0"/>
          <w:szCs w:val="32"/>
        </w:rPr>
      </w:pPr>
      <w:r>
        <w:rPr>
          <w:rFonts w:ascii="仿宋_GB2312" w:cs="FZFSJW--GB1-0" w:hint="eastAsia"/>
          <w:kern w:val="0"/>
          <w:szCs w:val="32"/>
        </w:rPr>
        <w:t>（2）</w:t>
      </w:r>
      <w:r w:rsidRPr="001C7025">
        <w:rPr>
          <w:rFonts w:ascii="仿宋_GB2312" w:cs="FZFSJW--GB1-0" w:hint="eastAsia"/>
          <w:kern w:val="0"/>
          <w:szCs w:val="32"/>
        </w:rPr>
        <w:t>研究</w:t>
      </w:r>
      <w:r>
        <w:rPr>
          <w:rFonts w:ascii="仿宋_GB2312" w:cs="FZFSJW--GB1-0" w:hint="eastAsia"/>
          <w:kern w:val="0"/>
          <w:szCs w:val="32"/>
        </w:rPr>
        <w:t>制定我区应对药品安全突发事件的</w:t>
      </w:r>
      <w:r w:rsidRPr="001C7025">
        <w:rPr>
          <w:rFonts w:ascii="仿宋_GB2312" w:cs="FZFSJW--GB1-0" w:hint="eastAsia"/>
          <w:kern w:val="0"/>
          <w:szCs w:val="32"/>
        </w:rPr>
        <w:t>重大决策和</w:t>
      </w:r>
      <w:r>
        <w:rPr>
          <w:rFonts w:ascii="仿宋_GB2312" w:cs="FZFSJW--GB1-0" w:hint="eastAsia"/>
          <w:kern w:val="0"/>
          <w:szCs w:val="32"/>
        </w:rPr>
        <w:t>指导意见。</w:t>
      </w:r>
    </w:p>
    <w:p w:rsidR="00E60A51" w:rsidRDefault="00E60A51" w:rsidP="00826411">
      <w:pPr>
        <w:autoSpaceDE w:val="0"/>
        <w:autoSpaceDN w:val="0"/>
        <w:adjustRightInd w:val="0"/>
        <w:snapToGrid w:val="0"/>
        <w:spacing w:line="600" w:lineRule="exact"/>
        <w:ind w:firstLineChars="200" w:firstLine="640"/>
        <w:rPr>
          <w:rFonts w:ascii="仿宋_GB2312" w:cs="FZFSJW--GB1-0" w:hint="eastAsia"/>
          <w:kern w:val="0"/>
          <w:szCs w:val="32"/>
        </w:rPr>
      </w:pPr>
      <w:r>
        <w:rPr>
          <w:rFonts w:ascii="仿宋_GB2312" w:cs="FZFSJW--GB1-0" w:hint="eastAsia"/>
          <w:kern w:val="0"/>
          <w:szCs w:val="32"/>
        </w:rPr>
        <w:t>（3）</w:t>
      </w:r>
      <w:r w:rsidRPr="001C7025">
        <w:rPr>
          <w:rFonts w:ascii="仿宋_GB2312" w:cs="FZFSJW--GB1-0" w:hint="eastAsia"/>
          <w:kern w:val="0"/>
          <w:szCs w:val="32"/>
        </w:rPr>
        <w:t>负责</w:t>
      </w:r>
      <w:r>
        <w:rPr>
          <w:rFonts w:ascii="仿宋_GB2312" w:cs="FZFSJW--GB1-0" w:hint="eastAsia"/>
          <w:kern w:val="0"/>
          <w:szCs w:val="32"/>
        </w:rPr>
        <w:t>指挥、协调、</w:t>
      </w:r>
      <w:r w:rsidRPr="001C7025">
        <w:rPr>
          <w:rFonts w:ascii="仿宋_GB2312" w:cs="FZFSJW--GB1-0" w:hint="eastAsia"/>
          <w:kern w:val="0"/>
          <w:szCs w:val="32"/>
        </w:rPr>
        <w:t>统一领导</w:t>
      </w:r>
      <w:r>
        <w:rPr>
          <w:rFonts w:ascii="仿宋_GB2312" w:cs="FZFSJW--GB1-0" w:hint="eastAsia"/>
          <w:kern w:val="0"/>
          <w:szCs w:val="32"/>
        </w:rPr>
        <w:t>全区</w:t>
      </w:r>
      <w:r w:rsidRPr="001C7025">
        <w:rPr>
          <w:rFonts w:ascii="仿宋_GB2312" w:cs="FZFSJW--GB1-0" w:hint="eastAsia"/>
          <w:kern w:val="0"/>
          <w:szCs w:val="32"/>
        </w:rPr>
        <w:t>药品安全突发事件应对处置工作，分配应急工作任务</w:t>
      </w:r>
      <w:r>
        <w:rPr>
          <w:rFonts w:ascii="仿宋_GB2312" w:cs="FZFSJW--GB1-0" w:hint="eastAsia"/>
          <w:kern w:val="0"/>
          <w:szCs w:val="32"/>
        </w:rPr>
        <w:t>。</w:t>
      </w:r>
    </w:p>
    <w:p w:rsidR="001C7025" w:rsidRDefault="00E60A51"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（4）</w:t>
      </w:r>
      <w:r w:rsidR="00F85BB4" w:rsidRPr="00F85BB4">
        <w:rPr>
          <w:rFonts w:ascii="仿宋_GB2312" w:cs="FZFSJW--GB1-0"/>
          <w:kern w:val="0"/>
          <w:szCs w:val="32"/>
        </w:rPr>
        <w:t>向市人民政府有关部门报告</w:t>
      </w:r>
      <w:r w:rsidR="00F85BB4">
        <w:rPr>
          <w:rFonts w:ascii="仿宋_GB2312" w:cs="FZFSJW--GB1-0" w:hint="eastAsia"/>
          <w:kern w:val="0"/>
          <w:szCs w:val="32"/>
        </w:rPr>
        <w:t>药品安全</w:t>
      </w:r>
      <w:r w:rsidR="00F85BB4" w:rsidRPr="00F85BB4">
        <w:rPr>
          <w:rFonts w:ascii="仿宋_GB2312" w:cs="FZFSJW--GB1-0"/>
          <w:kern w:val="0"/>
          <w:szCs w:val="32"/>
        </w:rPr>
        <w:t>突发事件应急处置情况</w:t>
      </w:r>
      <w:r w:rsidR="001C7025" w:rsidRPr="001C7025">
        <w:rPr>
          <w:rFonts w:ascii="仿宋_GB2312" w:cs="FZFSJW--GB1-0" w:hint="eastAsia"/>
          <w:kern w:val="0"/>
          <w:szCs w:val="32"/>
        </w:rPr>
        <w:t>等工作。</w:t>
      </w:r>
    </w:p>
    <w:p w:rsidR="00F85BB4" w:rsidRPr="00F85BB4" w:rsidRDefault="00F85BB4" w:rsidP="00826411">
      <w:pPr>
        <w:autoSpaceDE w:val="0"/>
        <w:autoSpaceDN w:val="0"/>
        <w:adjustRightInd w:val="0"/>
        <w:snapToGrid w:val="0"/>
        <w:spacing w:line="600" w:lineRule="exact"/>
        <w:rPr>
          <w:rFonts w:ascii="仿宋_GB2312" w:cs="FZFSJW--GB1-0"/>
          <w:b/>
          <w:kern w:val="0"/>
          <w:szCs w:val="32"/>
        </w:rPr>
      </w:pPr>
      <w:r w:rsidRPr="00F85BB4">
        <w:rPr>
          <w:rFonts w:ascii="仿宋_GB2312" w:cs="FZFSJW--GB1-0" w:hint="eastAsia"/>
          <w:b/>
          <w:kern w:val="0"/>
          <w:szCs w:val="32"/>
        </w:rPr>
        <w:t>2.1.</w:t>
      </w:r>
      <w:r w:rsidR="00B66402">
        <w:rPr>
          <w:rFonts w:ascii="仿宋_GB2312" w:cs="FZFSJW--GB1-0" w:hint="eastAsia"/>
          <w:b/>
          <w:kern w:val="0"/>
          <w:szCs w:val="32"/>
        </w:rPr>
        <w:t>1</w:t>
      </w:r>
      <w:r w:rsidRPr="00F85BB4">
        <w:rPr>
          <w:rFonts w:ascii="仿宋_GB2312" w:cs="FZFSJW--GB1-0" w:hint="eastAsia"/>
          <w:b/>
          <w:kern w:val="0"/>
          <w:szCs w:val="32"/>
        </w:rPr>
        <w:t xml:space="preserve"> </w:t>
      </w:r>
      <w:r w:rsidRPr="00F85BB4">
        <w:rPr>
          <w:rFonts w:eastAsia="仿宋"/>
          <w:b/>
          <w:color w:val="000000"/>
          <w:kern w:val="0"/>
          <w:szCs w:val="28"/>
        </w:rPr>
        <w:t>应急指挥部办公室</w:t>
      </w:r>
      <w:r w:rsidRPr="00F85BB4">
        <w:rPr>
          <w:rFonts w:eastAsia="仿宋" w:hint="eastAsia"/>
          <w:b/>
          <w:color w:val="000000"/>
          <w:kern w:val="0"/>
          <w:szCs w:val="28"/>
        </w:rPr>
        <w:t>及职责</w:t>
      </w:r>
    </w:p>
    <w:p w:rsidR="003D15C8" w:rsidRDefault="003D15C8"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应急指挥部办公室设在区市场监督管理局，主任由区市场监督管理局</w:t>
      </w:r>
      <w:r w:rsidR="003019B1">
        <w:rPr>
          <w:rFonts w:ascii="仿宋_GB2312" w:cs="FZFSJW--GB1-0" w:hint="eastAsia"/>
          <w:kern w:val="0"/>
          <w:szCs w:val="32"/>
        </w:rPr>
        <w:t>分管副</w:t>
      </w:r>
      <w:r>
        <w:rPr>
          <w:rFonts w:ascii="仿宋_GB2312" w:cs="FZFSJW--GB1-0" w:hint="eastAsia"/>
          <w:kern w:val="0"/>
          <w:szCs w:val="32"/>
        </w:rPr>
        <w:t>局长担任。主要职责是：</w:t>
      </w:r>
    </w:p>
    <w:p w:rsidR="003D15C8" w:rsidRPr="003D15C8" w:rsidRDefault="003D15C8"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（1）</w:t>
      </w:r>
      <w:r w:rsidR="003019B1" w:rsidRPr="003019B1">
        <w:rPr>
          <w:rFonts w:ascii="仿宋_GB2312" w:cs="FZFSJW--GB1-0" w:hint="eastAsia"/>
          <w:kern w:val="0"/>
          <w:szCs w:val="32"/>
        </w:rPr>
        <w:t>组织编制、修订</w:t>
      </w:r>
      <w:r w:rsidR="00A254E5">
        <w:rPr>
          <w:rFonts w:ascii="仿宋_GB2312" w:cs="FZFSJW--GB1-0" w:hint="eastAsia"/>
          <w:kern w:val="0"/>
          <w:szCs w:val="32"/>
        </w:rPr>
        <w:t>我</w:t>
      </w:r>
      <w:r w:rsidR="003019B1" w:rsidRPr="003019B1">
        <w:rPr>
          <w:rFonts w:ascii="仿宋_GB2312" w:cs="FZFSJW--GB1-0" w:hint="eastAsia"/>
          <w:kern w:val="0"/>
          <w:szCs w:val="32"/>
        </w:rPr>
        <w:t>区药品安全突发事件应急预案</w:t>
      </w:r>
      <w:r w:rsidR="003019B1" w:rsidRPr="003D15C8">
        <w:rPr>
          <w:rFonts w:ascii="仿宋_GB2312" w:cs="FZFSJW--GB1-0"/>
          <w:kern w:val="0"/>
          <w:szCs w:val="32"/>
        </w:rPr>
        <w:t>。</w:t>
      </w:r>
      <w:r w:rsidRPr="003D15C8">
        <w:rPr>
          <w:rFonts w:ascii="仿宋_GB2312" w:cs="FZFSJW--GB1-0"/>
          <w:kern w:val="0"/>
          <w:szCs w:val="32"/>
        </w:rPr>
        <w:t xml:space="preserve"> </w:t>
      </w:r>
    </w:p>
    <w:p w:rsidR="003D15C8" w:rsidRPr="003D15C8" w:rsidRDefault="003D15C8"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（2）</w:t>
      </w:r>
      <w:r w:rsidR="003019B1" w:rsidRPr="003019B1">
        <w:rPr>
          <w:rFonts w:ascii="仿宋_GB2312" w:cs="FZFSJW--GB1-0" w:hint="eastAsia"/>
          <w:kern w:val="0"/>
          <w:szCs w:val="32"/>
        </w:rPr>
        <w:t>负责全区药品安全突发事件的监测</w:t>
      </w:r>
      <w:r w:rsidR="003019B1">
        <w:rPr>
          <w:rFonts w:ascii="仿宋_GB2312" w:cs="FZFSJW--GB1-0" w:hint="eastAsia"/>
          <w:kern w:val="0"/>
          <w:szCs w:val="32"/>
        </w:rPr>
        <w:t>、预</w:t>
      </w:r>
      <w:r w:rsidR="00A172DD">
        <w:rPr>
          <w:rFonts w:ascii="仿宋_GB2312" w:cs="FZFSJW--GB1-0" w:hint="eastAsia"/>
          <w:kern w:val="0"/>
          <w:szCs w:val="32"/>
        </w:rPr>
        <w:t>警</w:t>
      </w:r>
      <w:r w:rsidR="003019B1">
        <w:rPr>
          <w:rFonts w:ascii="仿宋_GB2312" w:cs="FZFSJW--GB1-0" w:hint="eastAsia"/>
          <w:kern w:val="0"/>
          <w:szCs w:val="32"/>
        </w:rPr>
        <w:t>工作，</w:t>
      </w:r>
      <w:r w:rsidR="00A254E5">
        <w:rPr>
          <w:rFonts w:ascii="仿宋_GB2312" w:cs="FZFSJW--GB1-0" w:hint="eastAsia"/>
          <w:kern w:val="0"/>
          <w:szCs w:val="32"/>
        </w:rPr>
        <w:t>依法组织、</w:t>
      </w:r>
      <w:r w:rsidR="003019B1">
        <w:rPr>
          <w:rFonts w:ascii="仿宋_GB2312" w:cs="FZFSJW--GB1-0" w:hint="eastAsia"/>
          <w:kern w:val="0"/>
          <w:szCs w:val="32"/>
        </w:rPr>
        <w:t>协调有关部门开展药品安全突发事件应急处置工作。</w:t>
      </w:r>
    </w:p>
    <w:p w:rsidR="003D15C8" w:rsidRDefault="003D15C8" w:rsidP="00826411">
      <w:pPr>
        <w:autoSpaceDE w:val="0"/>
        <w:autoSpaceDN w:val="0"/>
        <w:adjustRightInd w:val="0"/>
        <w:snapToGrid w:val="0"/>
        <w:spacing w:line="600" w:lineRule="exact"/>
        <w:ind w:firstLineChars="200" w:firstLine="640"/>
        <w:rPr>
          <w:rFonts w:ascii="仿宋_GB2312" w:cs="FZFSJW--GB1-0" w:hint="eastAsia"/>
          <w:kern w:val="0"/>
          <w:szCs w:val="32"/>
        </w:rPr>
      </w:pPr>
      <w:r>
        <w:rPr>
          <w:rFonts w:ascii="仿宋_GB2312" w:cs="FZFSJW--GB1-0" w:hint="eastAsia"/>
          <w:kern w:val="0"/>
          <w:szCs w:val="32"/>
        </w:rPr>
        <w:t>（3）</w:t>
      </w:r>
      <w:r w:rsidR="003019B1" w:rsidRPr="003D15C8">
        <w:rPr>
          <w:rFonts w:ascii="仿宋_GB2312" w:cs="FZFSJW--GB1-0"/>
          <w:kern w:val="0"/>
          <w:szCs w:val="32"/>
        </w:rPr>
        <w:t>及时向应急指挥部报告有关</w:t>
      </w:r>
      <w:r w:rsidR="003019B1">
        <w:rPr>
          <w:rFonts w:ascii="仿宋_GB2312" w:cs="FZFSJW--GB1-0" w:hint="eastAsia"/>
          <w:kern w:val="0"/>
          <w:szCs w:val="32"/>
        </w:rPr>
        <w:t>情况</w:t>
      </w:r>
      <w:r w:rsidR="003019B1" w:rsidRPr="003D15C8">
        <w:rPr>
          <w:rFonts w:ascii="仿宋_GB2312" w:cs="FZFSJW--GB1-0"/>
          <w:kern w:val="0"/>
          <w:szCs w:val="32"/>
        </w:rPr>
        <w:t>，传达落实应急指挥</w:t>
      </w:r>
      <w:r w:rsidR="003019B1" w:rsidRPr="003D15C8">
        <w:rPr>
          <w:rFonts w:ascii="仿宋_GB2312" w:cs="FZFSJW--GB1-0"/>
          <w:kern w:val="0"/>
          <w:szCs w:val="32"/>
        </w:rPr>
        <w:lastRenderedPageBreak/>
        <w:t>部的相关指示和要求；收集汇总分析各相关部门</w:t>
      </w:r>
      <w:r w:rsidR="003019B1">
        <w:rPr>
          <w:rFonts w:ascii="仿宋_GB2312" w:cs="FZFSJW--GB1-0" w:hint="eastAsia"/>
          <w:kern w:val="0"/>
          <w:szCs w:val="32"/>
        </w:rPr>
        <w:t>药品安全</w:t>
      </w:r>
      <w:r w:rsidR="003019B1" w:rsidRPr="003D15C8">
        <w:rPr>
          <w:rFonts w:ascii="仿宋_GB2312" w:cs="FZFSJW--GB1-0"/>
          <w:kern w:val="0"/>
          <w:szCs w:val="32"/>
        </w:rPr>
        <w:t>突发事件应急处置信息，及时向应急指挥部及其成员单位通报应急处置工作情况。</w:t>
      </w:r>
    </w:p>
    <w:p w:rsidR="00A254E5" w:rsidRPr="003D15C8" w:rsidRDefault="00A254E5"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（4）</w:t>
      </w:r>
      <w:r w:rsidRPr="00A254E5">
        <w:rPr>
          <w:rFonts w:ascii="仿宋_GB2312" w:cs="FZFSJW--GB1-0" w:hint="eastAsia"/>
          <w:kern w:val="0"/>
          <w:szCs w:val="32"/>
        </w:rPr>
        <w:t>组织开展应对药品安全突发事件的宣传、培训和应急演练等工作。</w:t>
      </w:r>
    </w:p>
    <w:p w:rsidR="003D15C8" w:rsidRPr="003D15C8" w:rsidRDefault="003D15C8"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w:t>
      </w:r>
      <w:r w:rsidR="00A254E5">
        <w:rPr>
          <w:rFonts w:ascii="仿宋_GB2312" w:cs="FZFSJW--GB1-0" w:hint="eastAsia"/>
          <w:kern w:val="0"/>
          <w:szCs w:val="32"/>
        </w:rPr>
        <w:t>5</w:t>
      </w:r>
      <w:r>
        <w:rPr>
          <w:rFonts w:ascii="仿宋_GB2312" w:cs="FZFSJW--GB1-0" w:hint="eastAsia"/>
          <w:kern w:val="0"/>
          <w:szCs w:val="32"/>
        </w:rPr>
        <w:t>）</w:t>
      </w:r>
      <w:r w:rsidR="003019B1">
        <w:rPr>
          <w:rFonts w:ascii="仿宋_GB2312" w:cs="FZFSJW--GB1-0" w:hint="eastAsia"/>
          <w:kern w:val="0"/>
          <w:szCs w:val="32"/>
        </w:rPr>
        <w:t>承担上级部门和应急</w:t>
      </w:r>
      <w:r w:rsidRPr="003D15C8">
        <w:rPr>
          <w:rFonts w:ascii="仿宋_GB2312" w:cs="FZFSJW--GB1-0"/>
          <w:kern w:val="0"/>
          <w:szCs w:val="32"/>
        </w:rPr>
        <w:t>指挥部交办的其他工作。</w:t>
      </w:r>
    </w:p>
    <w:p w:rsidR="003D15C8" w:rsidRPr="00A172DD" w:rsidRDefault="00A172DD" w:rsidP="00826411">
      <w:pPr>
        <w:autoSpaceDE w:val="0"/>
        <w:autoSpaceDN w:val="0"/>
        <w:adjustRightInd w:val="0"/>
        <w:snapToGrid w:val="0"/>
        <w:spacing w:line="600" w:lineRule="exact"/>
        <w:rPr>
          <w:rFonts w:ascii="仿宋_GB2312" w:cs="FZFSJW--GB1-0"/>
          <w:b/>
          <w:kern w:val="0"/>
          <w:szCs w:val="32"/>
        </w:rPr>
      </w:pPr>
      <w:r w:rsidRPr="00A172DD">
        <w:rPr>
          <w:rFonts w:ascii="仿宋_GB2312" w:cs="FZFSJW--GB1-0" w:hint="eastAsia"/>
          <w:b/>
          <w:kern w:val="0"/>
          <w:szCs w:val="32"/>
        </w:rPr>
        <w:t>2.1.</w:t>
      </w:r>
      <w:r w:rsidR="00B66402">
        <w:rPr>
          <w:rFonts w:ascii="仿宋_GB2312" w:cs="FZFSJW--GB1-0" w:hint="eastAsia"/>
          <w:b/>
          <w:kern w:val="0"/>
          <w:szCs w:val="32"/>
        </w:rPr>
        <w:t>2</w:t>
      </w:r>
      <w:r w:rsidRPr="00A172DD">
        <w:rPr>
          <w:rFonts w:ascii="仿宋_GB2312" w:cs="FZFSJW--GB1-0" w:hint="eastAsia"/>
          <w:b/>
          <w:kern w:val="0"/>
          <w:szCs w:val="32"/>
        </w:rPr>
        <w:t xml:space="preserve"> 成员单位及职责</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成员单位主要有</w:t>
      </w:r>
      <w:r w:rsidR="00CA0739">
        <w:rPr>
          <w:rFonts w:ascii="仿宋_GB2312" w:cs="FZFSJW--GB1-0" w:hint="eastAsia"/>
          <w:kern w:val="0"/>
          <w:szCs w:val="32"/>
        </w:rPr>
        <w:t>区委宣传部、</w:t>
      </w:r>
      <w:r w:rsidR="00CA0739" w:rsidRPr="00CA0739">
        <w:rPr>
          <w:rFonts w:ascii="仿宋_GB2312" w:cs="FZFSJW--GB1-0" w:hint="eastAsia"/>
          <w:kern w:val="0"/>
          <w:szCs w:val="32"/>
        </w:rPr>
        <w:t>区应</w:t>
      </w:r>
      <w:r w:rsidR="001E3C70">
        <w:rPr>
          <w:rFonts w:ascii="仿宋_GB2312" w:cs="FZFSJW--GB1-0" w:hint="eastAsia"/>
          <w:kern w:val="0"/>
          <w:szCs w:val="32"/>
        </w:rPr>
        <w:t>急</w:t>
      </w:r>
      <w:r w:rsidR="00CA0739" w:rsidRPr="00CA0739">
        <w:rPr>
          <w:rFonts w:ascii="仿宋_GB2312" w:cs="FZFSJW--GB1-0" w:hint="eastAsia"/>
          <w:kern w:val="0"/>
          <w:szCs w:val="32"/>
        </w:rPr>
        <w:t>局</w:t>
      </w:r>
      <w:r w:rsidR="00CA0739">
        <w:rPr>
          <w:rFonts w:ascii="仿宋_GB2312" w:cs="FZFSJW--GB1-0" w:hint="eastAsia"/>
          <w:kern w:val="0"/>
          <w:szCs w:val="32"/>
        </w:rPr>
        <w:t>、</w:t>
      </w:r>
      <w:r w:rsidR="007265D2">
        <w:rPr>
          <w:rFonts w:ascii="仿宋_GB2312" w:cs="FZFSJW--GB1-0" w:hint="eastAsia"/>
          <w:kern w:val="0"/>
          <w:szCs w:val="32"/>
        </w:rPr>
        <w:t>区市场</w:t>
      </w:r>
      <w:r w:rsidRPr="001C7025">
        <w:rPr>
          <w:rFonts w:ascii="仿宋_GB2312" w:cs="FZFSJW--GB1-0" w:hint="eastAsia"/>
          <w:kern w:val="0"/>
          <w:szCs w:val="32"/>
        </w:rPr>
        <w:t>监督管理局、</w:t>
      </w:r>
      <w:r w:rsidR="007265D2">
        <w:rPr>
          <w:rFonts w:ascii="仿宋_GB2312" w:cs="FZFSJW--GB1-0" w:hint="eastAsia"/>
          <w:kern w:val="0"/>
          <w:szCs w:val="32"/>
        </w:rPr>
        <w:t>区</w:t>
      </w:r>
      <w:r w:rsidRPr="001C7025">
        <w:rPr>
          <w:rFonts w:ascii="仿宋_GB2312" w:cs="FZFSJW--GB1-0" w:hint="eastAsia"/>
          <w:kern w:val="0"/>
          <w:szCs w:val="32"/>
        </w:rPr>
        <w:t>卫生</w:t>
      </w:r>
      <w:r w:rsidR="007265D2">
        <w:rPr>
          <w:rFonts w:ascii="仿宋_GB2312" w:cs="FZFSJW--GB1-0" w:hint="eastAsia"/>
          <w:kern w:val="0"/>
          <w:szCs w:val="32"/>
        </w:rPr>
        <w:t>健康局</w:t>
      </w:r>
      <w:r w:rsidRPr="001C7025">
        <w:rPr>
          <w:rFonts w:ascii="仿宋_GB2312" w:cs="FZFSJW--GB1-0" w:hint="eastAsia"/>
          <w:kern w:val="0"/>
          <w:szCs w:val="32"/>
        </w:rPr>
        <w:t>、</w:t>
      </w:r>
      <w:r w:rsidR="007265D2">
        <w:rPr>
          <w:rFonts w:ascii="仿宋_GB2312" w:cs="FZFSJW--GB1-0" w:hint="eastAsia"/>
          <w:kern w:val="0"/>
          <w:szCs w:val="32"/>
        </w:rPr>
        <w:t>市</w:t>
      </w:r>
      <w:r w:rsidRPr="001C7025">
        <w:rPr>
          <w:rFonts w:ascii="仿宋_GB2312" w:cs="FZFSJW--GB1-0" w:hint="eastAsia"/>
          <w:kern w:val="0"/>
          <w:szCs w:val="32"/>
        </w:rPr>
        <w:t>公安</w:t>
      </w:r>
      <w:r w:rsidR="007265D2">
        <w:rPr>
          <w:rFonts w:ascii="仿宋_GB2312" w:cs="FZFSJW--GB1-0" w:hint="eastAsia"/>
          <w:kern w:val="0"/>
          <w:szCs w:val="32"/>
        </w:rPr>
        <w:t>局官渡分局</w:t>
      </w:r>
      <w:r w:rsidRPr="00CA0739">
        <w:rPr>
          <w:rFonts w:ascii="仿宋_GB2312" w:cs="FZFSJW--GB1-0" w:hint="eastAsia"/>
          <w:kern w:val="0"/>
          <w:szCs w:val="32"/>
        </w:rPr>
        <w:t>。</w:t>
      </w:r>
      <w:r w:rsidRPr="001C7025">
        <w:rPr>
          <w:rFonts w:ascii="仿宋_GB2312" w:cs="FZFSJW--GB1-0" w:hint="eastAsia"/>
          <w:kern w:val="0"/>
          <w:szCs w:val="32"/>
        </w:rPr>
        <w:t>职责如下：</w:t>
      </w:r>
    </w:p>
    <w:p w:rsidR="00CA0739" w:rsidRDefault="00CA0739" w:rsidP="00826411">
      <w:pPr>
        <w:autoSpaceDE w:val="0"/>
        <w:autoSpaceDN w:val="0"/>
        <w:adjustRightInd w:val="0"/>
        <w:snapToGrid w:val="0"/>
        <w:spacing w:line="600" w:lineRule="exact"/>
        <w:ind w:firstLineChars="200" w:firstLine="640"/>
        <w:rPr>
          <w:rFonts w:ascii="仿宋_GB2312" w:cs="FZFSJW--GB1-0"/>
          <w:kern w:val="0"/>
          <w:szCs w:val="32"/>
        </w:rPr>
      </w:pPr>
      <w:r w:rsidRPr="00CA0739">
        <w:rPr>
          <w:rFonts w:ascii="仿宋_GB2312" w:cs="FZFSJW--GB1-0" w:hint="eastAsia"/>
          <w:kern w:val="0"/>
          <w:szCs w:val="32"/>
        </w:rPr>
        <w:t>区委宣传部：组织新闻媒体及时、客观、公正、准确地报</w:t>
      </w:r>
      <w:r w:rsidRPr="001C7025">
        <w:rPr>
          <w:rFonts w:ascii="仿宋_GB2312" w:cs="FZFSJW--GB1-0" w:hint="eastAsia"/>
          <w:kern w:val="0"/>
          <w:szCs w:val="32"/>
        </w:rPr>
        <w:t>道药品安全突发事件信息、应急措施、工作进展及成效经验，做好药品安全突发事件与防控科普知识宣传报道工作</w:t>
      </w:r>
      <w:r>
        <w:rPr>
          <w:rFonts w:ascii="仿宋_GB2312" w:cs="FZFSJW--GB1-0" w:hint="eastAsia"/>
          <w:kern w:val="0"/>
          <w:szCs w:val="32"/>
        </w:rPr>
        <w:t>，</w:t>
      </w:r>
      <w:r w:rsidRPr="0050185A">
        <w:rPr>
          <w:rFonts w:ascii="仿宋_GB2312" w:cs="FZFSJW--GB1-0" w:hint="eastAsia"/>
          <w:kern w:val="0"/>
          <w:szCs w:val="32"/>
        </w:rPr>
        <w:t>及时处置负面信息</w:t>
      </w:r>
      <w:r w:rsidRPr="001C7025">
        <w:rPr>
          <w:rFonts w:ascii="仿宋_GB2312" w:cs="FZFSJW--GB1-0" w:hint="eastAsia"/>
          <w:kern w:val="0"/>
          <w:szCs w:val="32"/>
        </w:rPr>
        <w:t>。</w:t>
      </w:r>
    </w:p>
    <w:p w:rsidR="00CA0739" w:rsidRPr="001C7025" w:rsidRDefault="00CA0739"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区应急局：</w:t>
      </w:r>
      <w:r w:rsidR="0050185A" w:rsidRPr="0050185A">
        <w:rPr>
          <w:rFonts w:ascii="仿宋_GB2312" w:cs="FZFSJW--GB1-0"/>
          <w:kern w:val="0"/>
          <w:szCs w:val="32"/>
        </w:rPr>
        <w:t>负责</w:t>
      </w:r>
      <w:r w:rsidR="0050185A">
        <w:rPr>
          <w:rFonts w:ascii="仿宋_GB2312" w:cs="FZFSJW--GB1-0" w:hint="eastAsia"/>
          <w:kern w:val="0"/>
          <w:szCs w:val="32"/>
        </w:rPr>
        <w:t>药品安全突发</w:t>
      </w:r>
      <w:r w:rsidR="0050185A">
        <w:rPr>
          <w:rFonts w:ascii="仿宋_GB2312" w:cs="FZFSJW--GB1-0"/>
          <w:kern w:val="0"/>
          <w:szCs w:val="32"/>
        </w:rPr>
        <w:t>事件综合协调</w:t>
      </w:r>
      <w:r w:rsidR="0050185A">
        <w:rPr>
          <w:rFonts w:ascii="仿宋_GB2312" w:cs="FZFSJW--GB1-0" w:hint="eastAsia"/>
          <w:kern w:val="0"/>
          <w:szCs w:val="32"/>
        </w:rPr>
        <w:t>及</w:t>
      </w:r>
      <w:r w:rsidR="0050185A" w:rsidRPr="0050185A">
        <w:rPr>
          <w:rFonts w:ascii="仿宋_GB2312" w:cs="FZFSJW--GB1-0"/>
          <w:kern w:val="0"/>
          <w:szCs w:val="32"/>
        </w:rPr>
        <w:t>督导工作</w:t>
      </w:r>
      <w:r w:rsidR="0050185A" w:rsidRPr="0050185A">
        <w:rPr>
          <w:rFonts w:ascii="仿宋_GB2312" w:cs="FZFSJW--GB1-0" w:hint="eastAsia"/>
          <w:kern w:val="0"/>
          <w:szCs w:val="32"/>
        </w:rPr>
        <w:t>，</w:t>
      </w:r>
      <w:r w:rsidR="0050185A" w:rsidRPr="0050185A">
        <w:rPr>
          <w:rFonts w:ascii="仿宋_GB2312" w:cs="FZFSJW--GB1-0"/>
          <w:kern w:val="0"/>
          <w:szCs w:val="32"/>
        </w:rPr>
        <w:t>协调组织各职能部门提出应急处置工作建议</w:t>
      </w:r>
      <w:r w:rsidR="0050185A">
        <w:rPr>
          <w:rFonts w:ascii="仿宋_GB2312" w:cs="FZFSJW--GB1-0" w:hint="eastAsia"/>
          <w:kern w:val="0"/>
          <w:szCs w:val="32"/>
        </w:rPr>
        <w:t>；</w:t>
      </w:r>
      <w:r w:rsidR="0050185A" w:rsidRPr="0050185A">
        <w:rPr>
          <w:rFonts w:ascii="仿宋_GB2312" w:cs="FZFSJW--GB1-0" w:hint="eastAsia"/>
          <w:kern w:val="0"/>
          <w:szCs w:val="32"/>
        </w:rPr>
        <w:t>组织</w:t>
      </w:r>
      <w:r w:rsidR="0050185A">
        <w:rPr>
          <w:rFonts w:ascii="仿宋_GB2312" w:cs="FZFSJW--GB1-0" w:hint="eastAsia"/>
          <w:kern w:val="0"/>
          <w:szCs w:val="32"/>
        </w:rPr>
        <w:t>或参与</w:t>
      </w:r>
      <w:r w:rsidR="0050185A" w:rsidRPr="0050185A">
        <w:rPr>
          <w:rFonts w:ascii="仿宋_GB2312" w:cs="FZFSJW--GB1-0"/>
          <w:kern w:val="0"/>
          <w:szCs w:val="32"/>
        </w:rPr>
        <w:t>现场处置工作</w:t>
      </w:r>
      <w:r w:rsidR="0050185A" w:rsidRPr="0050185A">
        <w:rPr>
          <w:rFonts w:ascii="仿宋_GB2312" w:cs="FZFSJW--GB1-0" w:hint="eastAsia"/>
          <w:kern w:val="0"/>
          <w:szCs w:val="32"/>
        </w:rPr>
        <w:t>。</w:t>
      </w:r>
    </w:p>
    <w:p w:rsidR="001C7025" w:rsidRPr="001C7025" w:rsidRDefault="007265D2"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区市场</w:t>
      </w:r>
      <w:r w:rsidR="001C7025" w:rsidRPr="001C7025">
        <w:rPr>
          <w:rFonts w:ascii="仿宋_GB2312" w:cs="FZFSJW--GB1-0" w:hint="eastAsia"/>
          <w:kern w:val="0"/>
          <w:szCs w:val="32"/>
        </w:rPr>
        <w:t>监督管理局：组织制定药品安全突发事件应急处置的规定和措施；提出启动和终止药品安全突发事件应急响应的建议；负责药品安全突发事件中药品流通和使用环节的调查、取证、检验和监测工作；对出现药品安全突发事件的相关药品、医疗器械采取紧急控制措施；对事件中涉及药品经营企业的违法违规行为依法查处；组织检查和督导药品安全突发事件应急</w:t>
      </w:r>
      <w:r w:rsidR="001C7025" w:rsidRPr="001C7025">
        <w:rPr>
          <w:rFonts w:ascii="仿宋_GB2312" w:cs="FZFSJW--GB1-0" w:hint="eastAsia"/>
          <w:kern w:val="0"/>
          <w:szCs w:val="32"/>
        </w:rPr>
        <w:lastRenderedPageBreak/>
        <w:t>预案的落实。</w:t>
      </w:r>
    </w:p>
    <w:p w:rsidR="001C7025" w:rsidRPr="001C7025" w:rsidRDefault="007265D2"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区卫生健康局</w:t>
      </w:r>
      <w:r w:rsidR="001C7025" w:rsidRPr="001C7025">
        <w:rPr>
          <w:rFonts w:ascii="仿宋_GB2312" w:cs="FZFSJW--GB1-0" w:hint="eastAsia"/>
          <w:kern w:val="0"/>
          <w:szCs w:val="32"/>
        </w:rPr>
        <w:t>：负责组织实施药品安全突发事件的医疗救治工作；协助配合</w:t>
      </w:r>
      <w:r>
        <w:rPr>
          <w:rFonts w:ascii="仿宋_GB2312" w:cs="FZFSJW--GB1-0" w:hint="eastAsia"/>
          <w:kern w:val="0"/>
          <w:szCs w:val="32"/>
        </w:rPr>
        <w:t>区市场</w:t>
      </w:r>
      <w:r w:rsidR="001C7025" w:rsidRPr="001C7025">
        <w:rPr>
          <w:rFonts w:ascii="仿宋_GB2312" w:cs="FZFSJW--GB1-0" w:hint="eastAsia"/>
          <w:kern w:val="0"/>
          <w:szCs w:val="32"/>
        </w:rPr>
        <w:t>监督管理局开展药品不良反应</w:t>
      </w:r>
      <w:r>
        <w:rPr>
          <w:rFonts w:ascii="仿宋_GB2312" w:cs="FZFSJW--GB1-0" w:hint="eastAsia"/>
          <w:kern w:val="0"/>
          <w:szCs w:val="32"/>
        </w:rPr>
        <w:t>、医疗器械不良事件</w:t>
      </w:r>
      <w:r w:rsidR="001C7025" w:rsidRPr="001C7025">
        <w:rPr>
          <w:rFonts w:ascii="仿宋_GB2312" w:cs="FZFSJW--GB1-0" w:hint="eastAsia"/>
          <w:kern w:val="0"/>
          <w:szCs w:val="32"/>
        </w:rPr>
        <w:t>监测和分析评价工作；对事件中涉及医疗卫生机构的违法违规行为按照职能依法查处。</w:t>
      </w:r>
    </w:p>
    <w:p w:rsidR="001C7025" w:rsidRDefault="007265D2" w:rsidP="00826411">
      <w:pPr>
        <w:autoSpaceDE w:val="0"/>
        <w:autoSpaceDN w:val="0"/>
        <w:adjustRightInd w:val="0"/>
        <w:snapToGrid w:val="0"/>
        <w:spacing w:line="600" w:lineRule="exact"/>
        <w:ind w:firstLineChars="200" w:firstLine="640"/>
        <w:rPr>
          <w:rFonts w:ascii="仿宋_GB2312" w:cs="FZFSJW--GB1-0" w:hint="eastAsia"/>
          <w:kern w:val="0"/>
          <w:szCs w:val="32"/>
        </w:rPr>
      </w:pPr>
      <w:r w:rsidRPr="00CA0739">
        <w:rPr>
          <w:rFonts w:ascii="仿宋_GB2312" w:cs="FZFSJW--GB1-0" w:hint="eastAsia"/>
          <w:kern w:val="0"/>
          <w:szCs w:val="32"/>
        </w:rPr>
        <w:t>市公安</w:t>
      </w:r>
      <w:r w:rsidR="00CA0739" w:rsidRPr="00CA0739">
        <w:rPr>
          <w:rFonts w:ascii="仿宋_GB2312" w:cs="FZFSJW--GB1-0" w:hint="eastAsia"/>
          <w:kern w:val="0"/>
          <w:szCs w:val="32"/>
        </w:rPr>
        <w:t>局</w:t>
      </w:r>
      <w:r w:rsidRPr="00CA0739">
        <w:rPr>
          <w:rFonts w:ascii="仿宋_GB2312" w:cs="FZFSJW--GB1-0" w:hint="eastAsia"/>
          <w:kern w:val="0"/>
          <w:szCs w:val="32"/>
        </w:rPr>
        <w:t>官渡分局</w:t>
      </w:r>
      <w:r w:rsidR="001C7025" w:rsidRPr="00CA0739">
        <w:rPr>
          <w:rFonts w:ascii="仿宋_GB2312" w:cs="FZFSJW--GB1-0" w:hint="eastAsia"/>
          <w:kern w:val="0"/>
          <w:szCs w:val="32"/>
        </w:rPr>
        <w:t>：负责药品安全突发事件中涉嫌犯罪行</w:t>
      </w:r>
      <w:r w:rsidR="001C7025" w:rsidRPr="001C7025">
        <w:rPr>
          <w:rFonts w:ascii="仿宋_GB2312" w:cs="FZFSJW--GB1-0" w:hint="eastAsia"/>
          <w:kern w:val="0"/>
          <w:szCs w:val="32"/>
        </w:rPr>
        <w:t>为的刑事立案侦查工作</w:t>
      </w:r>
      <w:r w:rsidR="001C7025" w:rsidRPr="001C7025">
        <w:rPr>
          <w:rFonts w:ascii="仿宋_GB2312" w:cs="TimesNewRomanPSMT" w:hint="eastAsia"/>
          <w:kern w:val="0"/>
          <w:szCs w:val="32"/>
        </w:rPr>
        <w:t>;</w:t>
      </w:r>
      <w:r w:rsidR="001C7025" w:rsidRPr="001C7025">
        <w:rPr>
          <w:rFonts w:ascii="仿宋_GB2312" w:cs="FZFSJW--GB1-0" w:hint="eastAsia"/>
          <w:kern w:val="0"/>
          <w:szCs w:val="32"/>
        </w:rPr>
        <w:t>加强对事件现场的治安管理，有效维护救治、交通秩序，及时、妥善处置次生维稳事件；协助对麻醉、精神药品群体性滥用事件进行调查、核实、处理；对移交的导致安全事件发生的假劣药品、医疗器械案件进行查处。</w:t>
      </w:r>
    </w:p>
    <w:p w:rsidR="00A254E5" w:rsidRDefault="00A254E5" w:rsidP="00826411">
      <w:pPr>
        <w:autoSpaceDE w:val="0"/>
        <w:autoSpaceDN w:val="0"/>
        <w:adjustRightInd w:val="0"/>
        <w:snapToGrid w:val="0"/>
        <w:spacing w:line="600" w:lineRule="exact"/>
        <w:ind w:firstLineChars="200" w:firstLine="640"/>
        <w:rPr>
          <w:rFonts w:ascii="仿宋_GB2312" w:cs="FZFSJW--GB1-0"/>
          <w:kern w:val="0"/>
          <w:szCs w:val="32"/>
        </w:rPr>
      </w:pPr>
      <w:r w:rsidRPr="00A254E5">
        <w:rPr>
          <w:rFonts w:ascii="仿宋_GB2312" w:cs="FZFSJW--GB1-0" w:hint="eastAsia"/>
          <w:kern w:val="0"/>
          <w:szCs w:val="32"/>
        </w:rPr>
        <w:t>区发展和改革局：负责参与制定</w:t>
      </w:r>
      <w:r>
        <w:rPr>
          <w:rFonts w:ascii="仿宋_GB2312" w:cs="FZFSJW--GB1-0" w:hint="eastAsia"/>
          <w:kern w:val="0"/>
          <w:szCs w:val="32"/>
        </w:rPr>
        <w:t>药品安全突发事件预防和控制</w:t>
      </w:r>
      <w:r w:rsidRPr="00A254E5">
        <w:rPr>
          <w:rFonts w:ascii="仿宋_GB2312" w:cs="FZFSJW--GB1-0" w:hint="eastAsia"/>
          <w:kern w:val="0"/>
          <w:szCs w:val="32"/>
        </w:rPr>
        <w:t>规划；加强与药品</w:t>
      </w:r>
      <w:r>
        <w:rPr>
          <w:rFonts w:ascii="仿宋_GB2312" w:cs="FZFSJW--GB1-0" w:hint="eastAsia"/>
          <w:kern w:val="0"/>
          <w:szCs w:val="32"/>
        </w:rPr>
        <w:t>安全突发事件应急处置相关的重要商品、公共产品价格和收费标准监管。</w:t>
      </w:r>
    </w:p>
    <w:p w:rsidR="00DC7039" w:rsidRDefault="00DC7039" w:rsidP="00826411">
      <w:pPr>
        <w:autoSpaceDE w:val="0"/>
        <w:autoSpaceDN w:val="0"/>
        <w:adjustRightInd w:val="0"/>
        <w:snapToGrid w:val="0"/>
        <w:spacing w:line="600" w:lineRule="exact"/>
        <w:ind w:firstLineChars="200" w:firstLine="640"/>
        <w:rPr>
          <w:rFonts w:ascii="仿宋_GB2312" w:cs="FZFSJW--GB1-0" w:hint="eastAsia"/>
          <w:kern w:val="0"/>
          <w:szCs w:val="32"/>
        </w:rPr>
      </w:pPr>
      <w:r w:rsidRPr="00DC7039">
        <w:rPr>
          <w:rFonts w:ascii="仿宋_GB2312" w:cs="FZFSJW--GB1-0" w:hint="eastAsia"/>
          <w:kern w:val="0"/>
          <w:szCs w:val="32"/>
        </w:rPr>
        <w:t>区</w:t>
      </w:r>
      <w:r w:rsidRPr="00DC7039">
        <w:rPr>
          <w:rFonts w:ascii="仿宋_GB2312" w:cs="FZFSJW--GB1-0"/>
          <w:kern w:val="0"/>
          <w:szCs w:val="32"/>
        </w:rPr>
        <w:t>财政局</w:t>
      </w:r>
      <w:r w:rsidRPr="00DC7039">
        <w:rPr>
          <w:rFonts w:ascii="仿宋_GB2312" w:cs="FZFSJW--GB1-0" w:hint="eastAsia"/>
          <w:kern w:val="0"/>
          <w:szCs w:val="32"/>
        </w:rPr>
        <w:t>：</w:t>
      </w:r>
      <w:r>
        <w:rPr>
          <w:rFonts w:ascii="仿宋_GB2312" w:cs="FZFSJW--GB1-0" w:hint="eastAsia"/>
          <w:kern w:val="0"/>
          <w:szCs w:val="32"/>
        </w:rPr>
        <w:t>负责药品安全突发事件</w:t>
      </w:r>
      <w:r w:rsidRPr="00DC7039">
        <w:rPr>
          <w:rFonts w:ascii="仿宋_GB2312" w:cs="FZFSJW--GB1-0"/>
          <w:kern w:val="0"/>
          <w:szCs w:val="32"/>
        </w:rPr>
        <w:t>应急经费</w:t>
      </w:r>
      <w:r>
        <w:rPr>
          <w:rFonts w:ascii="仿宋_GB2312" w:cs="FZFSJW--GB1-0" w:hint="eastAsia"/>
          <w:kern w:val="0"/>
          <w:szCs w:val="32"/>
        </w:rPr>
        <w:t>的保障工作</w:t>
      </w:r>
      <w:r w:rsidRPr="00DC7039">
        <w:rPr>
          <w:rFonts w:ascii="仿宋_GB2312" w:cs="FZFSJW--GB1-0"/>
          <w:kern w:val="0"/>
          <w:szCs w:val="32"/>
        </w:rPr>
        <w:t>；对应急资金的使用、管理进行监督</w:t>
      </w:r>
      <w:r w:rsidR="0050185A">
        <w:rPr>
          <w:rFonts w:ascii="仿宋_GB2312" w:cs="FZFSJW--GB1-0" w:hint="eastAsia"/>
          <w:kern w:val="0"/>
          <w:szCs w:val="32"/>
        </w:rPr>
        <w:t>。</w:t>
      </w:r>
    </w:p>
    <w:p w:rsidR="00E60A51" w:rsidRDefault="00E60A51" w:rsidP="00826411">
      <w:pPr>
        <w:autoSpaceDE w:val="0"/>
        <w:autoSpaceDN w:val="0"/>
        <w:adjustRightInd w:val="0"/>
        <w:snapToGrid w:val="0"/>
        <w:spacing w:line="600" w:lineRule="exact"/>
        <w:ind w:firstLineChars="200" w:firstLine="640"/>
        <w:rPr>
          <w:rFonts w:ascii="仿宋_GB2312" w:cs="FZFSJW--GB1-0"/>
          <w:kern w:val="0"/>
          <w:szCs w:val="32"/>
        </w:rPr>
      </w:pPr>
      <w:r w:rsidRPr="00E60A51">
        <w:rPr>
          <w:rFonts w:ascii="仿宋_GB2312" w:cs="FZFSJW--GB1-0" w:hint="eastAsia"/>
          <w:kern w:val="0"/>
          <w:szCs w:val="32"/>
        </w:rPr>
        <w:t>区民政局：</w:t>
      </w:r>
      <w:r w:rsidR="00A254E5" w:rsidRPr="00A254E5">
        <w:rPr>
          <w:rFonts w:ascii="仿宋_GB2312" w:cs="FZFSJW--GB1-0" w:hint="eastAsia"/>
          <w:kern w:val="0"/>
          <w:szCs w:val="32"/>
        </w:rPr>
        <w:t>负责统筹药品安全突发事件社会救助工作，</w:t>
      </w:r>
      <w:r w:rsidRPr="00E60A51">
        <w:rPr>
          <w:rFonts w:ascii="仿宋_GB2312" w:cs="FZFSJW--GB1-0" w:hint="eastAsia"/>
          <w:kern w:val="0"/>
          <w:szCs w:val="32"/>
        </w:rPr>
        <w:t>对药品安全突发事件致病的贫困人员或死者家属提供救助，</w:t>
      </w:r>
      <w:r w:rsidR="006F07B4" w:rsidRPr="006F07B4">
        <w:rPr>
          <w:rFonts w:ascii="仿宋_GB2312" w:cs="FZFSJW--GB1-0" w:hint="eastAsia"/>
          <w:kern w:val="0"/>
          <w:szCs w:val="32"/>
        </w:rPr>
        <w:t>保障群众基本生活。</w:t>
      </w:r>
    </w:p>
    <w:p w:rsidR="003D15C8" w:rsidRDefault="003D15C8" w:rsidP="00826411">
      <w:pPr>
        <w:autoSpaceDE w:val="0"/>
        <w:autoSpaceDN w:val="0"/>
        <w:adjustRightInd w:val="0"/>
        <w:snapToGrid w:val="0"/>
        <w:spacing w:line="600" w:lineRule="exact"/>
        <w:ind w:firstLineChars="200" w:firstLine="640"/>
        <w:rPr>
          <w:rFonts w:ascii="仿宋_GB2312" w:hint="eastAsia"/>
          <w:szCs w:val="32"/>
        </w:rPr>
      </w:pPr>
      <w:r w:rsidRPr="003D15C8">
        <w:rPr>
          <w:rFonts w:ascii="仿宋_GB2312" w:cs="FZFSJW--GB1-0" w:hint="eastAsia"/>
          <w:kern w:val="0"/>
          <w:szCs w:val="32"/>
        </w:rPr>
        <w:t>属地街道办事处</w:t>
      </w:r>
      <w:r w:rsidRPr="003D15C8">
        <w:rPr>
          <w:rFonts w:ascii="仿宋_GB2312" w:cs="FZFSJW--GB1-0"/>
          <w:kern w:val="0"/>
          <w:szCs w:val="32"/>
        </w:rPr>
        <w:t>：</w:t>
      </w:r>
      <w:r>
        <w:rPr>
          <w:rFonts w:ascii="仿宋_GB2312" w:cs="FZFSJW--GB1-0" w:hint="eastAsia"/>
          <w:kern w:val="0"/>
          <w:szCs w:val="32"/>
        </w:rPr>
        <w:t>按照属地管理原则，</w:t>
      </w:r>
      <w:r w:rsidR="006F07B4">
        <w:rPr>
          <w:rFonts w:ascii="仿宋_GB2312" w:cs="FZFSJW--GB1-0" w:hint="eastAsia"/>
          <w:kern w:val="0"/>
          <w:szCs w:val="32"/>
        </w:rPr>
        <w:t>配合</w:t>
      </w:r>
      <w:r w:rsidR="00141FD5">
        <w:rPr>
          <w:rFonts w:ascii="仿宋_GB2312" w:cs="FZFSJW--GB1-0" w:hint="eastAsia"/>
          <w:kern w:val="0"/>
          <w:szCs w:val="32"/>
        </w:rPr>
        <w:t>开展</w:t>
      </w:r>
      <w:r>
        <w:rPr>
          <w:rFonts w:ascii="仿宋_GB2312" w:cs="FZFSJW--GB1-0" w:hint="eastAsia"/>
          <w:kern w:val="0"/>
          <w:szCs w:val="32"/>
        </w:rPr>
        <w:t>应急处置相关工作</w:t>
      </w:r>
      <w:r w:rsidR="00141FD5">
        <w:rPr>
          <w:rFonts w:ascii="仿宋_GB2312" w:cs="FZFSJW--GB1-0" w:hint="eastAsia"/>
          <w:kern w:val="0"/>
          <w:szCs w:val="32"/>
        </w:rPr>
        <w:t>，做好</w:t>
      </w:r>
      <w:r w:rsidR="00141FD5">
        <w:rPr>
          <w:rFonts w:ascii="仿宋_GB2312" w:hint="eastAsia"/>
          <w:szCs w:val="32"/>
        </w:rPr>
        <w:t>人员疏散、稳控、</w:t>
      </w:r>
      <w:r w:rsidR="00141FD5" w:rsidRPr="00141FD5">
        <w:rPr>
          <w:rFonts w:ascii="仿宋_GB2312"/>
          <w:szCs w:val="32"/>
        </w:rPr>
        <w:t>善后处置</w:t>
      </w:r>
      <w:r w:rsidR="00141FD5">
        <w:rPr>
          <w:rFonts w:ascii="仿宋_GB2312" w:hint="eastAsia"/>
          <w:szCs w:val="32"/>
        </w:rPr>
        <w:t>等工作。</w:t>
      </w:r>
    </w:p>
    <w:p w:rsidR="00A172DD" w:rsidRPr="00A37B96" w:rsidRDefault="00A172DD" w:rsidP="00826411">
      <w:pPr>
        <w:autoSpaceDE w:val="0"/>
        <w:autoSpaceDN w:val="0"/>
        <w:adjustRightInd w:val="0"/>
        <w:snapToGrid w:val="0"/>
        <w:spacing w:line="600" w:lineRule="exact"/>
        <w:rPr>
          <w:rFonts w:ascii="楷体_GB2312" w:eastAsia="楷体_GB2312" w:cs="FZFSJW--GB1-0" w:hint="eastAsia"/>
          <w:kern w:val="0"/>
          <w:szCs w:val="32"/>
        </w:rPr>
      </w:pPr>
      <w:r w:rsidRPr="00A37B96">
        <w:rPr>
          <w:rFonts w:ascii="楷体_GB2312" w:eastAsia="楷体_GB2312" w:cs="FZFSJW--GB1-0" w:hint="eastAsia"/>
          <w:kern w:val="0"/>
          <w:szCs w:val="32"/>
        </w:rPr>
        <w:t>2.</w:t>
      </w:r>
      <w:r w:rsidR="00B66402" w:rsidRPr="00A37B96">
        <w:rPr>
          <w:rFonts w:ascii="楷体_GB2312" w:eastAsia="楷体_GB2312" w:cs="FZFSJW--GB1-0" w:hint="eastAsia"/>
          <w:kern w:val="0"/>
          <w:szCs w:val="32"/>
        </w:rPr>
        <w:t>2</w:t>
      </w:r>
      <w:r w:rsidRPr="00A37B96">
        <w:rPr>
          <w:rFonts w:ascii="楷体_GB2312" w:eastAsia="楷体_GB2312" w:cs="FZFSJW--GB1-0" w:hint="eastAsia"/>
          <w:kern w:val="0"/>
          <w:szCs w:val="32"/>
        </w:rPr>
        <w:t xml:space="preserve"> 运行机制</w:t>
      </w:r>
    </w:p>
    <w:p w:rsidR="00A172DD" w:rsidRPr="00A172DD" w:rsidRDefault="00A172DD"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我</w:t>
      </w:r>
      <w:r w:rsidRPr="00A172DD">
        <w:rPr>
          <w:rFonts w:ascii="仿宋_GB2312" w:cs="FZFSJW--GB1-0" w:hint="eastAsia"/>
          <w:kern w:val="0"/>
          <w:szCs w:val="32"/>
        </w:rPr>
        <w:t>区药品安全突发事件的监测、预测、预警、善后工作的</w:t>
      </w:r>
      <w:r w:rsidRPr="00A172DD">
        <w:rPr>
          <w:rFonts w:ascii="仿宋_GB2312" w:cs="FZFSJW--GB1-0" w:hint="eastAsia"/>
          <w:kern w:val="0"/>
          <w:szCs w:val="32"/>
        </w:rPr>
        <w:lastRenderedPageBreak/>
        <w:t>主管部门、协作部门、参与部门在指挥部的统一领导</w:t>
      </w:r>
      <w:r>
        <w:rPr>
          <w:rFonts w:ascii="仿宋_GB2312" w:cs="FZFSJW--GB1-0" w:hint="eastAsia"/>
          <w:kern w:val="0"/>
          <w:szCs w:val="32"/>
        </w:rPr>
        <w:t>和指挥</w:t>
      </w:r>
      <w:r w:rsidRPr="00A172DD">
        <w:rPr>
          <w:rFonts w:ascii="仿宋_GB2312" w:cs="FZFSJW--GB1-0" w:hint="eastAsia"/>
          <w:kern w:val="0"/>
          <w:szCs w:val="32"/>
        </w:rPr>
        <w:t>下，按照各自职责，密切配合，快速有效地开展应急处置工作。本预案一旦启动，各相关部门在预案中规定的责任和义务也随之自动生效。</w:t>
      </w:r>
    </w:p>
    <w:p w:rsidR="001C7025" w:rsidRPr="00A37B96" w:rsidRDefault="001C7025" w:rsidP="00826411">
      <w:pPr>
        <w:autoSpaceDE w:val="0"/>
        <w:autoSpaceDN w:val="0"/>
        <w:adjustRightInd w:val="0"/>
        <w:snapToGrid w:val="0"/>
        <w:spacing w:line="600" w:lineRule="exact"/>
        <w:rPr>
          <w:rFonts w:ascii="楷体_GB2312" w:eastAsia="楷体_GB2312" w:cs="FZFSJW--GB1-0" w:hint="eastAsia"/>
          <w:kern w:val="0"/>
          <w:szCs w:val="32"/>
        </w:rPr>
      </w:pPr>
      <w:r w:rsidRPr="00A37B96">
        <w:rPr>
          <w:rFonts w:ascii="楷体_GB2312" w:eastAsia="楷体_GB2312" w:cs="FZFSJW--GB1-0" w:hint="eastAsia"/>
          <w:kern w:val="0"/>
          <w:szCs w:val="32"/>
        </w:rPr>
        <w:t>2.</w:t>
      </w:r>
      <w:r w:rsidR="00B66402" w:rsidRPr="00A37B96">
        <w:rPr>
          <w:rFonts w:ascii="楷体_GB2312" w:eastAsia="楷体_GB2312" w:cs="FZFSJW--GB1-0" w:hint="eastAsia"/>
          <w:kern w:val="0"/>
          <w:szCs w:val="32"/>
        </w:rPr>
        <w:t>3</w:t>
      </w:r>
      <w:r w:rsidRPr="00A37B96">
        <w:rPr>
          <w:rFonts w:ascii="楷体_GB2312" w:eastAsia="楷体_GB2312" w:cs="FZFSJW--GB1-0" w:hint="eastAsia"/>
          <w:kern w:val="0"/>
          <w:szCs w:val="32"/>
        </w:rPr>
        <w:t xml:space="preserve"> 工作组及职责</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根据事件处置的需要，可成立若干工作组，按照各自工作任务，有序开展应对工作。</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1</w:t>
      </w:r>
      <w:r w:rsidRPr="001C7025">
        <w:rPr>
          <w:rFonts w:ascii="仿宋_GB2312" w:cs="FZFSJW--GB1-0" w:hint="eastAsia"/>
          <w:kern w:val="0"/>
          <w:szCs w:val="32"/>
        </w:rPr>
        <w:t>）事件调查组。由</w:t>
      </w:r>
      <w:r w:rsidR="004623AB">
        <w:rPr>
          <w:rFonts w:ascii="仿宋_GB2312" w:cs="FZFSJW--GB1-0" w:hint="eastAsia"/>
          <w:kern w:val="0"/>
          <w:szCs w:val="32"/>
        </w:rPr>
        <w:t>区市场</w:t>
      </w:r>
      <w:r w:rsidRPr="001C7025">
        <w:rPr>
          <w:rFonts w:ascii="仿宋_GB2312" w:cs="FZFSJW--GB1-0" w:hint="eastAsia"/>
          <w:kern w:val="0"/>
          <w:szCs w:val="32"/>
        </w:rPr>
        <w:t>监督管理局牵头，会同</w:t>
      </w:r>
      <w:r w:rsidR="004623AB">
        <w:rPr>
          <w:rFonts w:ascii="仿宋_GB2312" w:cs="FZFSJW--GB1-0" w:hint="eastAsia"/>
          <w:kern w:val="0"/>
          <w:szCs w:val="32"/>
        </w:rPr>
        <w:t>区</w:t>
      </w:r>
      <w:r w:rsidRPr="001C7025">
        <w:rPr>
          <w:rFonts w:ascii="仿宋_GB2312" w:cs="FZFSJW--GB1-0" w:hint="eastAsia"/>
          <w:kern w:val="0"/>
          <w:szCs w:val="32"/>
        </w:rPr>
        <w:t>卫生</w:t>
      </w:r>
      <w:r w:rsidR="004623AB">
        <w:rPr>
          <w:rFonts w:ascii="仿宋_GB2312" w:cs="FZFSJW--GB1-0" w:hint="eastAsia"/>
          <w:kern w:val="0"/>
          <w:szCs w:val="32"/>
        </w:rPr>
        <w:t>健康局</w:t>
      </w:r>
      <w:r w:rsidRPr="001C7025">
        <w:rPr>
          <w:rFonts w:ascii="仿宋_GB2312" w:cs="FZFSJW--GB1-0" w:hint="eastAsia"/>
          <w:kern w:val="0"/>
          <w:szCs w:val="32"/>
        </w:rPr>
        <w:t>、</w:t>
      </w:r>
      <w:r w:rsidR="004623AB">
        <w:rPr>
          <w:rFonts w:ascii="仿宋_GB2312" w:cs="FZFSJW--GB1-0" w:hint="eastAsia"/>
          <w:kern w:val="0"/>
          <w:szCs w:val="32"/>
        </w:rPr>
        <w:t>市公安</w:t>
      </w:r>
      <w:r w:rsidR="006F07B4">
        <w:rPr>
          <w:rFonts w:ascii="仿宋_GB2312" w:cs="FZFSJW--GB1-0" w:hint="eastAsia"/>
          <w:kern w:val="0"/>
          <w:szCs w:val="32"/>
        </w:rPr>
        <w:t>局</w:t>
      </w:r>
      <w:r w:rsidR="004623AB">
        <w:rPr>
          <w:rFonts w:ascii="仿宋_GB2312" w:cs="FZFSJW--GB1-0" w:hint="eastAsia"/>
          <w:kern w:val="0"/>
          <w:szCs w:val="32"/>
        </w:rPr>
        <w:t>官渡分局</w:t>
      </w:r>
      <w:r w:rsidRPr="001C7025">
        <w:rPr>
          <w:rFonts w:ascii="仿宋_GB2312" w:cs="FZFSJW--GB1-0" w:hint="eastAsia"/>
          <w:kern w:val="0"/>
          <w:szCs w:val="32"/>
        </w:rPr>
        <w:t>及相关部门负责调查事件发生原因，评估事件影响；对涉嫌犯罪的由公安机关立案侦办。</w:t>
      </w:r>
      <w:r w:rsidR="006F07B4">
        <w:rPr>
          <w:rFonts w:ascii="仿宋_GB2312" w:cs="FZFSJW--GB1-0" w:hint="eastAsia"/>
          <w:kern w:val="0"/>
          <w:szCs w:val="32"/>
        </w:rPr>
        <w:t>区市场监督管理局</w:t>
      </w:r>
      <w:r w:rsidRPr="001C7025">
        <w:rPr>
          <w:rFonts w:ascii="仿宋_GB2312" w:cs="FZFSJW--GB1-0" w:hint="eastAsia"/>
          <w:kern w:val="0"/>
          <w:szCs w:val="32"/>
        </w:rPr>
        <w:t>对问题药品、器械、原辅料、包材及相关产品等采取封存、扣押措施，依法要求涉事企业对问题产品采取停产、召回、下架等控制措施，严格控制流通渠道，依法要求使用单位停止使用，防止危害蔓延扩大。</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2</w:t>
      </w:r>
      <w:r w:rsidRPr="001C7025">
        <w:rPr>
          <w:rFonts w:ascii="仿宋_GB2312" w:cs="FZFSJW--GB1-0" w:hint="eastAsia"/>
          <w:kern w:val="0"/>
          <w:szCs w:val="32"/>
        </w:rPr>
        <w:t>）医疗救治组。由</w:t>
      </w:r>
      <w:r w:rsidR="004623AB">
        <w:rPr>
          <w:rFonts w:ascii="仿宋_GB2312" w:cs="FZFSJW--GB1-0" w:hint="eastAsia"/>
          <w:kern w:val="0"/>
          <w:szCs w:val="32"/>
        </w:rPr>
        <w:t>区卫生健康局</w:t>
      </w:r>
      <w:r w:rsidRPr="001C7025">
        <w:rPr>
          <w:rFonts w:ascii="仿宋_GB2312" w:cs="FZFSJW--GB1-0" w:hint="eastAsia"/>
          <w:kern w:val="0"/>
          <w:szCs w:val="32"/>
        </w:rPr>
        <w:t>负责，指导事件发生地医疗机构对受到危害人员进行医疗救治，根据情况调集全</w:t>
      </w:r>
      <w:r w:rsidR="004623AB">
        <w:rPr>
          <w:rFonts w:ascii="仿宋_GB2312" w:cs="FZFSJW--GB1-0" w:hint="eastAsia"/>
          <w:kern w:val="0"/>
          <w:szCs w:val="32"/>
        </w:rPr>
        <w:t>区</w:t>
      </w:r>
      <w:r w:rsidRPr="001C7025">
        <w:rPr>
          <w:rFonts w:ascii="仿宋_GB2312" w:cs="FZFSJW--GB1-0" w:hint="eastAsia"/>
          <w:kern w:val="0"/>
          <w:szCs w:val="32"/>
        </w:rPr>
        <w:t>医疗资源，尽最大努力抢救受害人员。</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3</w:t>
      </w:r>
      <w:r w:rsidRPr="001C7025">
        <w:rPr>
          <w:rFonts w:ascii="仿宋_GB2312" w:cs="FZFSJW--GB1-0" w:hint="eastAsia"/>
          <w:kern w:val="0"/>
          <w:szCs w:val="32"/>
        </w:rPr>
        <w:t>）社会治安组。由</w:t>
      </w:r>
      <w:r w:rsidR="004623AB">
        <w:rPr>
          <w:rFonts w:ascii="仿宋_GB2312" w:cs="FZFSJW--GB1-0" w:hint="eastAsia"/>
          <w:kern w:val="0"/>
          <w:szCs w:val="32"/>
        </w:rPr>
        <w:t>市公安</w:t>
      </w:r>
      <w:r w:rsidR="002A76EC">
        <w:rPr>
          <w:rFonts w:ascii="仿宋_GB2312" w:cs="FZFSJW--GB1-0" w:hint="eastAsia"/>
          <w:kern w:val="0"/>
          <w:szCs w:val="32"/>
        </w:rPr>
        <w:t>局</w:t>
      </w:r>
      <w:r w:rsidR="004623AB">
        <w:rPr>
          <w:rFonts w:ascii="仿宋_GB2312" w:cs="FZFSJW--GB1-0" w:hint="eastAsia"/>
          <w:kern w:val="0"/>
          <w:szCs w:val="32"/>
        </w:rPr>
        <w:t>官渡分局</w:t>
      </w:r>
      <w:r w:rsidRPr="001C7025">
        <w:rPr>
          <w:rFonts w:ascii="仿宋_GB2312" w:cs="FZFSJW--GB1-0" w:hint="eastAsia"/>
          <w:kern w:val="0"/>
          <w:szCs w:val="32"/>
        </w:rPr>
        <w:t>牵头，会同相关部门指导事件发生地</w:t>
      </w:r>
      <w:r w:rsidR="004623AB">
        <w:rPr>
          <w:rFonts w:ascii="仿宋_GB2312" w:cs="FZFSJW--GB1-0" w:hint="eastAsia"/>
          <w:kern w:val="0"/>
          <w:szCs w:val="32"/>
        </w:rPr>
        <w:t>街道办事处</w:t>
      </w:r>
      <w:r w:rsidRPr="001C7025">
        <w:rPr>
          <w:rFonts w:ascii="仿宋_GB2312" w:cs="FZFSJW--GB1-0" w:hint="eastAsia"/>
          <w:kern w:val="0"/>
          <w:szCs w:val="32"/>
        </w:rPr>
        <w:t>加强社会治安管理，严厉打击编造传播事件谣言，制造社会恐慌，趁机扰乱社会秩序等违法犯罪行为，做好矛盾纠纷化解和法律服务工作。</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4623AB">
        <w:rPr>
          <w:rFonts w:ascii="仿宋_GB2312" w:cs="FZFSJW--GB1-0" w:hint="eastAsia"/>
          <w:kern w:val="0"/>
          <w:szCs w:val="32"/>
        </w:rPr>
        <w:t>（</w:t>
      </w:r>
      <w:r w:rsidRPr="004623AB">
        <w:rPr>
          <w:rFonts w:ascii="仿宋_GB2312" w:cs="TimesNewRomanPSMT" w:hint="eastAsia"/>
          <w:kern w:val="0"/>
          <w:szCs w:val="32"/>
        </w:rPr>
        <w:t>4</w:t>
      </w:r>
      <w:r w:rsidRPr="004623AB">
        <w:rPr>
          <w:rFonts w:ascii="仿宋_GB2312" w:cs="FZFSJW--GB1-0" w:hint="eastAsia"/>
          <w:kern w:val="0"/>
          <w:szCs w:val="32"/>
        </w:rPr>
        <w:t>）新闻宣传组。由</w:t>
      </w:r>
      <w:r w:rsidR="006F07B4">
        <w:rPr>
          <w:rFonts w:ascii="仿宋_GB2312" w:cs="FZFSJW--GB1-0" w:hint="eastAsia"/>
          <w:kern w:val="0"/>
          <w:szCs w:val="32"/>
        </w:rPr>
        <w:t>区委宣传部</w:t>
      </w:r>
      <w:r w:rsidRPr="004623AB">
        <w:rPr>
          <w:rFonts w:ascii="仿宋_GB2312" w:cs="FZFSJW--GB1-0" w:hint="eastAsia"/>
          <w:kern w:val="0"/>
          <w:szCs w:val="32"/>
        </w:rPr>
        <w:t>牵头，会同相关部门组织</w:t>
      </w:r>
      <w:r w:rsidRPr="004623AB">
        <w:rPr>
          <w:rFonts w:ascii="仿宋_GB2312" w:cs="FZFSJW--GB1-0" w:hint="eastAsia"/>
          <w:kern w:val="0"/>
          <w:szCs w:val="32"/>
        </w:rPr>
        <w:lastRenderedPageBreak/>
        <w:t>事件处置宣传报道和舆论引导，并配合相关部门做好信息发布工作。</w:t>
      </w:r>
    </w:p>
    <w:p w:rsidR="001C7025" w:rsidRPr="006F254B"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6F254B">
        <w:rPr>
          <w:rFonts w:ascii="仿宋_GB2312" w:cs="FZFSJW--GB1-0" w:hint="eastAsia"/>
          <w:kern w:val="0"/>
          <w:szCs w:val="32"/>
        </w:rPr>
        <w:t>（</w:t>
      </w:r>
      <w:r w:rsidRPr="006F254B">
        <w:rPr>
          <w:rFonts w:ascii="仿宋_GB2312" w:cs="TimesNewRomanPSMT" w:hint="eastAsia"/>
          <w:kern w:val="0"/>
          <w:szCs w:val="32"/>
        </w:rPr>
        <w:t>5</w:t>
      </w:r>
      <w:r w:rsidRPr="006F254B">
        <w:rPr>
          <w:rFonts w:ascii="仿宋_GB2312" w:cs="FZFSJW--GB1-0" w:hint="eastAsia"/>
          <w:kern w:val="0"/>
          <w:szCs w:val="32"/>
        </w:rPr>
        <w:t>）专家</w:t>
      </w:r>
      <w:r w:rsidR="004623AB" w:rsidRPr="006F254B">
        <w:rPr>
          <w:rFonts w:ascii="仿宋_GB2312" w:cs="FZFSJW--GB1-0" w:hint="eastAsia"/>
          <w:kern w:val="0"/>
          <w:szCs w:val="32"/>
        </w:rPr>
        <w:t>研判</w:t>
      </w:r>
      <w:r w:rsidRPr="006F254B">
        <w:rPr>
          <w:rFonts w:ascii="仿宋_GB2312" w:cs="FZFSJW--GB1-0" w:hint="eastAsia"/>
          <w:kern w:val="0"/>
          <w:szCs w:val="32"/>
        </w:rPr>
        <w:t>组。</w:t>
      </w:r>
      <w:r w:rsidR="006F254B" w:rsidRPr="006F254B">
        <w:rPr>
          <w:rFonts w:ascii="仿宋_GB2312" w:cs="FZFSJW--GB1-0" w:hint="eastAsia"/>
          <w:kern w:val="0"/>
          <w:szCs w:val="32"/>
        </w:rPr>
        <w:t>由区市场监督管理局负责协调联系</w:t>
      </w:r>
      <w:r w:rsidRPr="006F254B">
        <w:rPr>
          <w:rFonts w:ascii="仿宋_GB2312" w:cs="FZFSJW--GB1-0" w:hint="eastAsia"/>
          <w:kern w:val="0"/>
          <w:szCs w:val="32"/>
        </w:rPr>
        <w:t>省药品监督管理局</w:t>
      </w:r>
      <w:r w:rsidR="006F254B" w:rsidRPr="006F254B">
        <w:rPr>
          <w:rFonts w:ascii="仿宋_GB2312" w:cs="FZFSJW--GB1-0" w:hint="eastAsia"/>
          <w:kern w:val="0"/>
          <w:szCs w:val="32"/>
        </w:rPr>
        <w:t>、市市场监督管理局</w:t>
      </w:r>
      <w:r w:rsidR="00654760" w:rsidRPr="006F254B">
        <w:rPr>
          <w:rFonts w:ascii="仿宋_GB2312" w:cs="FZFSJW--GB1-0" w:hint="eastAsia"/>
          <w:kern w:val="0"/>
          <w:szCs w:val="32"/>
        </w:rPr>
        <w:t>组织</w:t>
      </w:r>
      <w:r w:rsidR="006F254B" w:rsidRPr="006F254B">
        <w:rPr>
          <w:rFonts w:ascii="仿宋_GB2312" w:cs="FZFSJW--GB1-0" w:hint="eastAsia"/>
          <w:kern w:val="0"/>
          <w:szCs w:val="32"/>
        </w:rPr>
        <w:t>、抽调</w:t>
      </w:r>
      <w:r w:rsidRPr="006F254B">
        <w:rPr>
          <w:rFonts w:ascii="仿宋_GB2312" w:cs="FZFSJW--GB1-0" w:hint="eastAsia"/>
          <w:kern w:val="0"/>
          <w:szCs w:val="32"/>
        </w:rPr>
        <w:t>药品和医疗器械安全应急专家，为药品安全突发事件应急工作提供建议咨询、指导评价和分析判断等服务。</w:t>
      </w:r>
    </w:p>
    <w:p w:rsidR="001C7025" w:rsidRPr="00A37B96" w:rsidRDefault="001C7025" w:rsidP="00826411">
      <w:pPr>
        <w:autoSpaceDE w:val="0"/>
        <w:autoSpaceDN w:val="0"/>
        <w:adjustRightInd w:val="0"/>
        <w:snapToGrid w:val="0"/>
        <w:spacing w:line="600" w:lineRule="exact"/>
        <w:rPr>
          <w:rFonts w:ascii="黑体" w:eastAsia="黑体" w:hAnsi="黑体" w:cs="FZFSJW--GB1-0" w:hint="eastAsia"/>
          <w:kern w:val="0"/>
          <w:szCs w:val="32"/>
        </w:rPr>
      </w:pPr>
      <w:r w:rsidRPr="00A37B96">
        <w:rPr>
          <w:rFonts w:ascii="黑体" w:eastAsia="黑体" w:hAnsi="黑体" w:cs="FZFSJW--GB1-0" w:hint="eastAsia"/>
          <w:kern w:val="0"/>
          <w:szCs w:val="32"/>
        </w:rPr>
        <w:t>3 监测与报告</w:t>
      </w:r>
    </w:p>
    <w:p w:rsidR="001C7025" w:rsidRPr="00A37B96" w:rsidRDefault="001C7025" w:rsidP="00826411">
      <w:pPr>
        <w:autoSpaceDE w:val="0"/>
        <w:autoSpaceDN w:val="0"/>
        <w:adjustRightInd w:val="0"/>
        <w:snapToGrid w:val="0"/>
        <w:spacing w:line="600" w:lineRule="exact"/>
        <w:rPr>
          <w:rFonts w:ascii="楷体_GB2312" w:eastAsia="楷体_GB2312" w:cs="FZFSJW--GB1-0" w:hint="eastAsia"/>
          <w:kern w:val="0"/>
          <w:szCs w:val="32"/>
        </w:rPr>
      </w:pPr>
      <w:r w:rsidRPr="00A37B96">
        <w:rPr>
          <w:rFonts w:ascii="楷体_GB2312" w:eastAsia="楷体_GB2312" w:cs="FZFSJW--GB1-0" w:hint="eastAsia"/>
          <w:kern w:val="0"/>
          <w:szCs w:val="32"/>
        </w:rPr>
        <w:t>3.1 监测</w:t>
      </w:r>
    </w:p>
    <w:p w:rsidR="001C7025" w:rsidRPr="001C7025" w:rsidRDefault="004623AB"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区市场</w:t>
      </w:r>
      <w:r w:rsidR="001C7025" w:rsidRPr="001C7025">
        <w:rPr>
          <w:rFonts w:ascii="仿宋_GB2312" w:cs="FZFSJW--GB1-0" w:hint="eastAsia"/>
          <w:kern w:val="0"/>
          <w:szCs w:val="32"/>
        </w:rPr>
        <w:t>监督管理局要</w:t>
      </w:r>
      <w:r w:rsidR="00743418">
        <w:rPr>
          <w:rFonts w:ascii="仿宋_GB2312" w:cs="FZFSJW--GB1-0" w:hint="eastAsia"/>
          <w:kern w:val="0"/>
          <w:szCs w:val="32"/>
        </w:rPr>
        <w:t>健全完善</w:t>
      </w:r>
      <w:r w:rsidR="001C7025" w:rsidRPr="001C7025">
        <w:rPr>
          <w:rFonts w:ascii="仿宋_GB2312" w:cs="FZFSJW--GB1-0" w:hint="eastAsia"/>
          <w:kern w:val="0"/>
          <w:szCs w:val="32"/>
        </w:rPr>
        <w:t>药品不良反应监测体系，及时分析评价药品不良反应报告，捕捉到全</w:t>
      </w:r>
      <w:r>
        <w:rPr>
          <w:rFonts w:ascii="仿宋_GB2312" w:cs="FZFSJW--GB1-0" w:hint="eastAsia"/>
          <w:kern w:val="0"/>
          <w:szCs w:val="32"/>
        </w:rPr>
        <w:t>区</w:t>
      </w:r>
      <w:r w:rsidR="001C7025" w:rsidRPr="001C7025">
        <w:rPr>
          <w:rFonts w:ascii="仿宋_GB2312" w:cs="FZFSJW--GB1-0" w:hint="eastAsia"/>
          <w:kern w:val="0"/>
          <w:szCs w:val="32"/>
        </w:rPr>
        <w:t>药品安全预警信号。</w:t>
      </w:r>
    </w:p>
    <w:p w:rsidR="001C7025" w:rsidRPr="001C7025" w:rsidRDefault="00743418"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区卫生健康局</w:t>
      </w:r>
      <w:r w:rsidR="001C7025" w:rsidRPr="001C7025">
        <w:rPr>
          <w:rFonts w:ascii="仿宋_GB2312" w:cs="FZFSJW--GB1-0" w:hint="eastAsia"/>
          <w:kern w:val="0"/>
          <w:szCs w:val="32"/>
        </w:rPr>
        <w:t>要加大督查力度，督促医疗卫生机构履行药品不良反应报告等制度，对瞒报、漏报的医疗卫生机构进行查处。</w:t>
      </w:r>
    </w:p>
    <w:p w:rsidR="001C7025" w:rsidRPr="00A37B96" w:rsidRDefault="001C7025" w:rsidP="00826411">
      <w:pPr>
        <w:autoSpaceDE w:val="0"/>
        <w:autoSpaceDN w:val="0"/>
        <w:adjustRightInd w:val="0"/>
        <w:snapToGrid w:val="0"/>
        <w:spacing w:line="600" w:lineRule="exact"/>
        <w:rPr>
          <w:rFonts w:ascii="楷体_GB2312" w:eastAsia="楷体_GB2312" w:cs="FZFSJW--GB1-0"/>
          <w:kern w:val="0"/>
          <w:szCs w:val="32"/>
        </w:rPr>
      </w:pPr>
      <w:r w:rsidRPr="00A37B96">
        <w:rPr>
          <w:rFonts w:ascii="楷体_GB2312" w:eastAsia="楷体_GB2312" w:cs="FZFSJW--GB1-0" w:hint="eastAsia"/>
          <w:kern w:val="0"/>
          <w:szCs w:val="32"/>
        </w:rPr>
        <w:t>3.2 报告</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任何单位和个人有权向各级政府及</w:t>
      </w:r>
      <w:r w:rsidR="006F07B4">
        <w:rPr>
          <w:rFonts w:ascii="仿宋_GB2312" w:cs="FZFSJW--GB1-0" w:hint="eastAsia"/>
          <w:kern w:val="0"/>
          <w:szCs w:val="32"/>
        </w:rPr>
        <w:t>市场监督管理</w:t>
      </w:r>
      <w:r w:rsidR="00306BFF">
        <w:rPr>
          <w:rFonts w:ascii="仿宋_GB2312" w:cs="FZFSJW--GB1-0" w:hint="eastAsia"/>
          <w:kern w:val="0"/>
          <w:szCs w:val="32"/>
        </w:rPr>
        <w:t>局</w:t>
      </w:r>
      <w:r w:rsidR="006F07B4">
        <w:rPr>
          <w:rFonts w:ascii="仿宋_GB2312" w:cs="FZFSJW--GB1-0" w:hint="eastAsia"/>
          <w:kern w:val="0"/>
          <w:szCs w:val="32"/>
        </w:rPr>
        <w:t>（</w:t>
      </w:r>
      <w:r w:rsidRPr="001C7025">
        <w:rPr>
          <w:rFonts w:ascii="仿宋_GB2312" w:cs="FZFSJW--GB1-0" w:hint="eastAsia"/>
          <w:kern w:val="0"/>
          <w:szCs w:val="32"/>
        </w:rPr>
        <w:t>药品监督管理部门</w:t>
      </w:r>
      <w:r w:rsidR="006F07B4">
        <w:rPr>
          <w:rFonts w:ascii="仿宋_GB2312" w:cs="FZFSJW--GB1-0" w:hint="eastAsia"/>
          <w:kern w:val="0"/>
          <w:szCs w:val="32"/>
        </w:rPr>
        <w:t>）</w:t>
      </w:r>
      <w:r w:rsidRPr="001C7025">
        <w:rPr>
          <w:rFonts w:ascii="仿宋_GB2312" w:cs="FZFSJW--GB1-0" w:hint="eastAsia"/>
          <w:kern w:val="0"/>
          <w:szCs w:val="32"/>
        </w:rPr>
        <w:t>报告药品安全突发事件及其隐患，有权向上级政府或有关部门举报不履行或者不按照规定履行药品安全突发事件应急处置职责的部门、单位和个人。</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任何单位和个人对药品安全突发事件不得瞒报、缓报、谎报或授意指使他人瞒报、缓报、谎报。</w:t>
      </w:r>
    </w:p>
    <w:p w:rsidR="001C7025" w:rsidRPr="00A37B96" w:rsidRDefault="001C7025" w:rsidP="00826411">
      <w:pPr>
        <w:autoSpaceDE w:val="0"/>
        <w:autoSpaceDN w:val="0"/>
        <w:adjustRightInd w:val="0"/>
        <w:snapToGrid w:val="0"/>
        <w:spacing w:line="600" w:lineRule="exact"/>
        <w:rPr>
          <w:rFonts w:ascii="楷体_GB2312" w:eastAsia="楷体_GB2312" w:cs="FZFSJW--GB1-0"/>
          <w:kern w:val="0"/>
          <w:szCs w:val="32"/>
        </w:rPr>
      </w:pPr>
      <w:r w:rsidRPr="00A37B96">
        <w:rPr>
          <w:rFonts w:ascii="楷体_GB2312" w:eastAsia="楷体_GB2312" w:cs="FZFSJW--GB1-0" w:hint="eastAsia"/>
          <w:kern w:val="0"/>
          <w:szCs w:val="32"/>
        </w:rPr>
        <w:t>3.3 报告责任主体</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1</w:t>
      </w:r>
      <w:r w:rsidRPr="001C7025">
        <w:rPr>
          <w:rFonts w:ascii="仿宋_GB2312" w:cs="FZFSJW--GB1-0" w:hint="eastAsia"/>
          <w:kern w:val="0"/>
          <w:szCs w:val="32"/>
        </w:rPr>
        <w:t>）发生药品安全突发事件的医疗机构、戒毒机构、生产</w:t>
      </w:r>
      <w:r w:rsidRPr="001C7025">
        <w:rPr>
          <w:rFonts w:ascii="仿宋_GB2312" w:cs="FZFSJW--GB1-0" w:hint="eastAsia"/>
          <w:kern w:val="0"/>
          <w:szCs w:val="32"/>
        </w:rPr>
        <w:lastRenderedPageBreak/>
        <w:t>经营单位；</w:t>
      </w:r>
    </w:p>
    <w:p w:rsidR="00953902"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2</w:t>
      </w:r>
      <w:r w:rsidRPr="001C7025">
        <w:rPr>
          <w:rFonts w:ascii="仿宋_GB2312" w:cs="FZFSJW--GB1-0" w:hint="eastAsia"/>
          <w:kern w:val="0"/>
          <w:szCs w:val="32"/>
        </w:rPr>
        <w:t>）药品不良反应监测机构；</w:t>
      </w:r>
    </w:p>
    <w:p w:rsidR="00953902"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3</w:t>
      </w:r>
      <w:r w:rsidRPr="001C7025">
        <w:rPr>
          <w:rFonts w:ascii="仿宋_GB2312" w:cs="FZFSJW--GB1-0" w:hint="eastAsia"/>
          <w:kern w:val="0"/>
          <w:szCs w:val="32"/>
        </w:rPr>
        <w:t>）食品药品监督管理部门；</w:t>
      </w:r>
    </w:p>
    <w:p w:rsidR="00953902"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4</w:t>
      </w:r>
      <w:r w:rsidRPr="001C7025">
        <w:rPr>
          <w:rFonts w:ascii="仿宋_GB2312" w:cs="FZFSJW--GB1-0" w:hint="eastAsia"/>
          <w:kern w:val="0"/>
          <w:szCs w:val="32"/>
        </w:rPr>
        <w:t>）药品、医疗器械检验检测机构；</w:t>
      </w:r>
    </w:p>
    <w:p w:rsidR="00953902"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5</w:t>
      </w:r>
      <w:r w:rsidRPr="001C7025">
        <w:rPr>
          <w:rFonts w:ascii="仿宋_GB2312" w:cs="FZFSJW--GB1-0" w:hint="eastAsia"/>
          <w:kern w:val="0"/>
          <w:szCs w:val="32"/>
        </w:rPr>
        <w:t>）获知药品安全突发事件的其他单位和个人；</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6</w:t>
      </w:r>
      <w:r w:rsidRPr="001C7025">
        <w:rPr>
          <w:rFonts w:ascii="仿宋_GB2312" w:cs="FZFSJW--GB1-0" w:hint="eastAsia"/>
          <w:kern w:val="0"/>
          <w:szCs w:val="32"/>
        </w:rPr>
        <w:t>）采访调查获得信息的媒体。</w:t>
      </w:r>
    </w:p>
    <w:p w:rsidR="001C7025" w:rsidRPr="00A37B96" w:rsidRDefault="001C7025" w:rsidP="00826411">
      <w:pPr>
        <w:autoSpaceDE w:val="0"/>
        <w:autoSpaceDN w:val="0"/>
        <w:adjustRightInd w:val="0"/>
        <w:snapToGrid w:val="0"/>
        <w:spacing w:line="600" w:lineRule="exact"/>
        <w:rPr>
          <w:rFonts w:ascii="楷体_GB2312" w:eastAsia="楷体_GB2312" w:cs="FZFSJW--GB1-0"/>
          <w:kern w:val="0"/>
          <w:szCs w:val="32"/>
        </w:rPr>
      </w:pPr>
      <w:r w:rsidRPr="00A37B96">
        <w:rPr>
          <w:rFonts w:ascii="楷体_GB2312" w:eastAsia="楷体_GB2312" w:cs="FZFSJW--GB1-0" w:hint="eastAsia"/>
          <w:kern w:val="0"/>
          <w:szCs w:val="32"/>
        </w:rPr>
        <w:t>3.4 报告程序与时限</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1</w:t>
      </w:r>
      <w:r w:rsidRPr="001C7025">
        <w:rPr>
          <w:rFonts w:ascii="仿宋_GB2312" w:cs="FZFSJW--GB1-0" w:hint="eastAsia"/>
          <w:kern w:val="0"/>
          <w:szCs w:val="32"/>
        </w:rPr>
        <w:t>）按照由下至上逐级报告的原则，各责任主体应及时报告药品安全</w:t>
      </w:r>
      <w:r w:rsidR="00743418">
        <w:rPr>
          <w:rFonts w:ascii="仿宋_GB2312" w:cs="FZFSJW--GB1-0" w:hint="eastAsia"/>
          <w:kern w:val="0"/>
          <w:szCs w:val="32"/>
        </w:rPr>
        <w:t>突发事件，紧急情况可越级报告。鼓励其他单位和个人向各级政府及</w:t>
      </w:r>
      <w:r w:rsidR="00306BFF">
        <w:rPr>
          <w:rFonts w:ascii="仿宋_GB2312" w:cs="FZFSJW--GB1-0" w:hint="eastAsia"/>
          <w:kern w:val="0"/>
          <w:szCs w:val="32"/>
        </w:rPr>
        <w:t>市场监督管理局（</w:t>
      </w:r>
      <w:r w:rsidR="00306BFF" w:rsidRPr="001C7025">
        <w:rPr>
          <w:rFonts w:ascii="仿宋_GB2312" w:cs="FZFSJW--GB1-0" w:hint="eastAsia"/>
          <w:kern w:val="0"/>
          <w:szCs w:val="32"/>
        </w:rPr>
        <w:t>药品监督管理部门</w:t>
      </w:r>
      <w:r w:rsidR="00306BFF">
        <w:rPr>
          <w:rFonts w:ascii="仿宋_GB2312" w:cs="FZFSJW--GB1-0" w:hint="eastAsia"/>
          <w:kern w:val="0"/>
          <w:szCs w:val="32"/>
        </w:rPr>
        <w:t>）</w:t>
      </w:r>
      <w:r w:rsidRPr="001C7025">
        <w:rPr>
          <w:rFonts w:ascii="仿宋_GB2312" w:cs="FZFSJW--GB1-0" w:hint="eastAsia"/>
          <w:kern w:val="0"/>
          <w:szCs w:val="32"/>
        </w:rPr>
        <w:t>报告药品安全突发事件线索。</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2</w:t>
      </w:r>
      <w:r w:rsidRPr="001C7025">
        <w:rPr>
          <w:rFonts w:ascii="仿宋_GB2312" w:cs="FZFSJW--GB1-0" w:hint="eastAsia"/>
          <w:kern w:val="0"/>
          <w:szCs w:val="32"/>
        </w:rPr>
        <w:t>）药品不良反应监测机构和药品、医疗器械生产经营企业、医疗机构、戒毒机构等责任报告单位及其责任报告人发现或获知药品安全突发事件，应当在</w:t>
      </w:r>
      <w:r w:rsidRPr="001C7025">
        <w:rPr>
          <w:rFonts w:ascii="仿宋_GB2312" w:cs="TimesNewRomanPSMT" w:hint="eastAsia"/>
          <w:kern w:val="0"/>
          <w:szCs w:val="32"/>
        </w:rPr>
        <w:t>2</w:t>
      </w:r>
      <w:r w:rsidRPr="001C7025">
        <w:rPr>
          <w:rFonts w:ascii="仿宋_GB2312" w:cs="FZFSJW--GB1-0" w:hint="eastAsia"/>
          <w:kern w:val="0"/>
          <w:szCs w:val="32"/>
        </w:rPr>
        <w:t>小时内如实向</w:t>
      </w:r>
      <w:r w:rsidR="00743418">
        <w:rPr>
          <w:rFonts w:ascii="仿宋_GB2312" w:cs="FZFSJW--GB1-0" w:hint="eastAsia"/>
          <w:kern w:val="0"/>
          <w:szCs w:val="32"/>
        </w:rPr>
        <w:t>区市场</w:t>
      </w:r>
      <w:r w:rsidRPr="001C7025">
        <w:rPr>
          <w:rFonts w:ascii="仿宋_GB2312" w:cs="FZFSJW--GB1-0" w:hint="eastAsia"/>
          <w:kern w:val="0"/>
          <w:szCs w:val="32"/>
        </w:rPr>
        <w:t>监督管理</w:t>
      </w:r>
      <w:r w:rsidR="00743418">
        <w:rPr>
          <w:rFonts w:ascii="仿宋_GB2312" w:cs="FZFSJW--GB1-0" w:hint="eastAsia"/>
          <w:kern w:val="0"/>
          <w:szCs w:val="32"/>
        </w:rPr>
        <w:t>局</w:t>
      </w:r>
      <w:r w:rsidRPr="001C7025">
        <w:rPr>
          <w:rFonts w:ascii="仿宋_GB2312" w:cs="FZFSJW--GB1-0" w:hint="eastAsia"/>
          <w:kern w:val="0"/>
          <w:szCs w:val="32"/>
        </w:rPr>
        <w:t>报告。</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3</w:t>
      </w:r>
      <w:r w:rsidRPr="001C7025">
        <w:rPr>
          <w:rFonts w:ascii="仿宋_GB2312" w:cs="FZFSJW--GB1-0" w:hint="eastAsia"/>
          <w:kern w:val="0"/>
          <w:szCs w:val="32"/>
        </w:rPr>
        <w:t>）</w:t>
      </w:r>
      <w:r w:rsidR="00D124D9">
        <w:rPr>
          <w:rFonts w:ascii="仿宋_GB2312" w:cs="FZFSJW--GB1-0" w:hint="eastAsia"/>
          <w:kern w:val="0"/>
          <w:szCs w:val="32"/>
        </w:rPr>
        <w:t>区</w:t>
      </w:r>
      <w:r w:rsidR="00743418">
        <w:rPr>
          <w:rFonts w:ascii="仿宋_GB2312" w:cs="FZFSJW--GB1-0" w:hint="eastAsia"/>
          <w:kern w:val="0"/>
          <w:szCs w:val="32"/>
        </w:rPr>
        <w:t>市场</w:t>
      </w:r>
      <w:r w:rsidRPr="001C7025">
        <w:rPr>
          <w:rFonts w:ascii="仿宋_GB2312" w:cs="FZFSJW--GB1-0" w:hint="eastAsia"/>
          <w:kern w:val="0"/>
          <w:szCs w:val="32"/>
        </w:rPr>
        <w:t>监督管理</w:t>
      </w:r>
      <w:r w:rsidR="00D124D9">
        <w:rPr>
          <w:rFonts w:ascii="仿宋_GB2312" w:cs="FZFSJW--GB1-0" w:hint="eastAsia"/>
          <w:kern w:val="0"/>
          <w:szCs w:val="32"/>
        </w:rPr>
        <w:t>局</w:t>
      </w:r>
      <w:r w:rsidRPr="001C7025">
        <w:rPr>
          <w:rFonts w:ascii="仿宋_GB2312" w:cs="FZFSJW--GB1-0" w:hint="eastAsia"/>
          <w:kern w:val="0"/>
          <w:szCs w:val="32"/>
        </w:rPr>
        <w:t>接到药品安全突发事件报告后，应立即组织有关人员赶赴现场调查核实事件情况，判断事件发展趋势，根据核实情况和初步判断，</w:t>
      </w:r>
      <w:r w:rsidRPr="001C7025">
        <w:rPr>
          <w:rFonts w:ascii="仿宋_GB2312" w:cs="TimesNewRomanPSMT" w:hint="eastAsia"/>
          <w:kern w:val="0"/>
          <w:szCs w:val="32"/>
        </w:rPr>
        <w:t>2</w:t>
      </w:r>
      <w:r w:rsidRPr="001C7025">
        <w:rPr>
          <w:rFonts w:ascii="仿宋_GB2312" w:cs="FZFSJW--GB1-0" w:hint="eastAsia"/>
          <w:kern w:val="0"/>
          <w:szCs w:val="32"/>
        </w:rPr>
        <w:t>小时内如实向</w:t>
      </w:r>
      <w:r w:rsidR="00D124D9">
        <w:rPr>
          <w:rFonts w:ascii="仿宋_GB2312" w:cs="FZFSJW--GB1-0" w:hint="eastAsia"/>
          <w:kern w:val="0"/>
          <w:szCs w:val="32"/>
        </w:rPr>
        <w:t>区</w:t>
      </w:r>
      <w:r w:rsidR="00306BFF">
        <w:rPr>
          <w:rFonts w:ascii="仿宋_GB2312" w:cs="FZFSJW--GB1-0" w:hint="eastAsia"/>
          <w:kern w:val="0"/>
          <w:szCs w:val="32"/>
        </w:rPr>
        <w:t>人民</w:t>
      </w:r>
      <w:r w:rsidRPr="001C7025">
        <w:rPr>
          <w:rFonts w:ascii="仿宋_GB2312" w:cs="FZFSJW--GB1-0" w:hint="eastAsia"/>
          <w:kern w:val="0"/>
          <w:szCs w:val="32"/>
        </w:rPr>
        <w:t>政府和</w:t>
      </w:r>
      <w:r w:rsidR="00D124D9">
        <w:rPr>
          <w:rFonts w:ascii="仿宋_GB2312" w:cs="FZFSJW--GB1-0" w:hint="eastAsia"/>
          <w:kern w:val="0"/>
          <w:szCs w:val="32"/>
        </w:rPr>
        <w:t>市</w:t>
      </w:r>
      <w:r w:rsidR="00743418">
        <w:rPr>
          <w:rFonts w:ascii="仿宋_GB2312" w:cs="FZFSJW--GB1-0" w:hint="eastAsia"/>
          <w:kern w:val="0"/>
          <w:szCs w:val="32"/>
        </w:rPr>
        <w:t>市场监督管理局</w:t>
      </w:r>
      <w:r w:rsidRPr="001C7025">
        <w:rPr>
          <w:rFonts w:ascii="仿宋_GB2312" w:cs="FZFSJW--GB1-0" w:hint="eastAsia"/>
          <w:kern w:val="0"/>
          <w:szCs w:val="32"/>
        </w:rPr>
        <w:t>报告，并通报有关部门。</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4</w:t>
      </w:r>
      <w:r w:rsidRPr="001C7025">
        <w:rPr>
          <w:rFonts w:ascii="仿宋_GB2312" w:cs="FZFSJW--GB1-0" w:hint="eastAsia"/>
          <w:kern w:val="0"/>
          <w:szCs w:val="32"/>
        </w:rPr>
        <w:t>）特殊情况下，对可能造成重大社会影响的药品安全突发事件，药品不良反应监测机构及药品、医疗器械生产经营企业、医疗机构可越级报告</w:t>
      </w:r>
      <w:r w:rsidR="00743418">
        <w:rPr>
          <w:rFonts w:ascii="仿宋_GB2312" w:cs="FZFSJW--GB1-0" w:hint="eastAsia"/>
          <w:kern w:val="0"/>
          <w:szCs w:val="32"/>
        </w:rPr>
        <w:t>市场监督管理局（</w:t>
      </w:r>
      <w:r w:rsidRPr="001C7025">
        <w:rPr>
          <w:rFonts w:ascii="仿宋_GB2312" w:cs="FZFSJW--GB1-0" w:hint="eastAsia"/>
          <w:kern w:val="0"/>
          <w:szCs w:val="32"/>
        </w:rPr>
        <w:t>药品监督管理部门</w:t>
      </w:r>
      <w:r w:rsidR="00743418">
        <w:rPr>
          <w:rFonts w:ascii="仿宋_GB2312" w:cs="FZFSJW--GB1-0" w:hint="eastAsia"/>
          <w:kern w:val="0"/>
          <w:szCs w:val="32"/>
        </w:rPr>
        <w:t>）</w:t>
      </w:r>
      <w:r w:rsidRPr="001C7025">
        <w:rPr>
          <w:rFonts w:ascii="仿宋_GB2312" w:cs="FZFSJW--GB1-0" w:hint="eastAsia"/>
          <w:kern w:val="0"/>
          <w:szCs w:val="32"/>
        </w:rPr>
        <w:lastRenderedPageBreak/>
        <w:t>和政府。</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5</w:t>
      </w:r>
      <w:r w:rsidRPr="001C7025">
        <w:rPr>
          <w:rFonts w:ascii="仿宋_GB2312" w:cs="FZFSJW--GB1-0" w:hint="eastAsia"/>
          <w:kern w:val="0"/>
          <w:szCs w:val="32"/>
        </w:rPr>
        <w:t>）涉及特殊药品滥用的事件，</w:t>
      </w:r>
      <w:r w:rsidR="00D124D9">
        <w:rPr>
          <w:rFonts w:ascii="仿宋_GB2312" w:cs="FZFSJW--GB1-0" w:hint="eastAsia"/>
          <w:kern w:val="0"/>
          <w:szCs w:val="32"/>
        </w:rPr>
        <w:t>区市场</w:t>
      </w:r>
      <w:r w:rsidRPr="001C7025">
        <w:rPr>
          <w:rFonts w:ascii="仿宋_GB2312" w:cs="FZFSJW--GB1-0" w:hint="eastAsia"/>
          <w:kern w:val="0"/>
          <w:szCs w:val="32"/>
        </w:rPr>
        <w:t>监督管理</w:t>
      </w:r>
      <w:r w:rsidR="00D124D9">
        <w:rPr>
          <w:rFonts w:ascii="仿宋_GB2312" w:cs="FZFSJW--GB1-0" w:hint="eastAsia"/>
          <w:kern w:val="0"/>
          <w:szCs w:val="32"/>
        </w:rPr>
        <w:t>局</w:t>
      </w:r>
      <w:r w:rsidRPr="001C7025">
        <w:rPr>
          <w:rFonts w:ascii="仿宋_GB2312" w:cs="FZFSJW--GB1-0" w:hint="eastAsia"/>
          <w:kern w:val="0"/>
          <w:szCs w:val="32"/>
        </w:rPr>
        <w:t>和同级公安部门应分别向上一级主管部门报告。</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6</w:t>
      </w:r>
      <w:r w:rsidRPr="001C7025">
        <w:rPr>
          <w:rFonts w:ascii="仿宋_GB2312" w:cs="FZFSJW--GB1-0" w:hint="eastAsia"/>
          <w:kern w:val="0"/>
          <w:szCs w:val="32"/>
        </w:rPr>
        <w:t>）突发事件已经或者可能涉及相邻行政区域的，</w:t>
      </w:r>
      <w:r w:rsidR="00D124D9">
        <w:rPr>
          <w:rFonts w:ascii="仿宋_GB2312" w:cs="FZFSJW--GB1-0" w:hint="eastAsia"/>
          <w:kern w:val="0"/>
          <w:szCs w:val="32"/>
        </w:rPr>
        <w:t>区市场</w:t>
      </w:r>
      <w:r w:rsidRPr="001C7025">
        <w:rPr>
          <w:rFonts w:ascii="仿宋_GB2312" w:cs="FZFSJW--GB1-0" w:hint="eastAsia"/>
          <w:kern w:val="0"/>
          <w:szCs w:val="32"/>
        </w:rPr>
        <w:t>监督管理</w:t>
      </w:r>
      <w:r w:rsidR="00D124D9">
        <w:rPr>
          <w:rFonts w:ascii="仿宋_GB2312" w:cs="FZFSJW--GB1-0" w:hint="eastAsia"/>
          <w:kern w:val="0"/>
          <w:szCs w:val="32"/>
        </w:rPr>
        <w:t>局</w:t>
      </w:r>
      <w:r w:rsidRPr="001C7025">
        <w:rPr>
          <w:rFonts w:ascii="仿宋_GB2312" w:cs="FZFSJW--GB1-0" w:hint="eastAsia"/>
          <w:kern w:val="0"/>
          <w:szCs w:val="32"/>
        </w:rPr>
        <w:t>应当及时通报相邻行政区域</w:t>
      </w:r>
      <w:r w:rsidR="00D124D9">
        <w:rPr>
          <w:rFonts w:ascii="仿宋_GB2312" w:cs="FZFSJW--GB1-0" w:hint="eastAsia"/>
          <w:kern w:val="0"/>
          <w:szCs w:val="32"/>
        </w:rPr>
        <w:t>市场</w:t>
      </w:r>
      <w:r w:rsidRPr="001C7025">
        <w:rPr>
          <w:rFonts w:ascii="仿宋_GB2312" w:cs="FZFSJW--GB1-0" w:hint="eastAsia"/>
          <w:kern w:val="0"/>
          <w:szCs w:val="32"/>
        </w:rPr>
        <w:t>监督管理部门。</w:t>
      </w:r>
    </w:p>
    <w:p w:rsidR="001C7025" w:rsidRPr="00A37B96" w:rsidRDefault="001C7025" w:rsidP="00826411">
      <w:pPr>
        <w:autoSpaceDE w:val="0"/>
        <w:autoSpaceDN w:val="0"/>
        <w:adjustRightInd w:val="0"/>
        <w:snapToGrid w:val="0"/>
        <w:spacing w:line="600" w:lineRule="exact"/>
        <w:rPr>
          <w:rFonts w:ascii="楷体_GB2312" w:eastAsia="楷体_GB2312" w:cs="FZFSJW--GB1-0"/>
          <w:kern w:val="0"/>
          <w:szCs w:val="32"/>
        </w:rPr>
      </w:pPr>
      <w:r w:rsidRPr="00A37B96">
        <w:rPr>
          <w:rFonts w:ascii="楷体_GB2312" w:eastAsia="楷体_GB2312" w:cs="FZFSJW--GB1-0" w:hint="eastAsia"/>
          <w:kern w:val="0"/>
          <w:szCs w:val="32"/>
        </w:rPr>
        <w:t>3.5 报告内容</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按照事件的发生、发展和控制过程，药品安全突发事件报告分为首次报告、进程报告和结案报告。</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首次报告：</w:t>
      </w:r>
      <w:r w:rsidR="00D124D9">
        <w:rPr>
          <w:rFonts w:ascii="仿宋_GB2312" w:cs="FZFSJW--GB1-0" w:hint="eastAsia"/>
          <w:kern w:val="0"/>
          <w:szCs w:val="32"/>
        </w:rPr>
        <w:t>区市场</w:t>
      </w:r>
      <w:r w:rsidRPr="001C7025">
        <w:rPr>
          <w:rFonts w:ascii="仿宋_GB2312" w:cs="FZFSJW--GB1-0" w:hint="eastAsia"/>
          <w:kern w:val="0"/>
          <w:szCs w:val="32"/>
        </w:rPr>
        <w:t>监督管理</w:t>
      </w:r>
      <w:r w:rsidR="00D124D9">
        <w:rPr>
          <w:rFonts w:ascii="仿宋_GB2312" w:cs="FZFSJW--GB1-0" w:hint="eastAsia"/>
          <w:kern w:val="0"/>
          <w:szCs w:val="32"/>
        </w:rPr>
        <w:t>局</w:t>
      </w:r>
      <w:r w:rsidRPr="001C7025">
        <w:rPr>
          <w:rFonts w:ascii="仿宋_GB2312" w:cs="FZFSJW--GB1-0" w:hint="eastAsia"/>
          <w:kern w:val="0"/>
          <w:szCs w:val="32"/>
        </w:rPr>
        <w:t>在发生或获知突发事件后报告首次报告，内容包括：事件名称、事件性质，所涉药品、医疗器械的生产企业名称、产品规格、包装及批号等信息，事件的发生时间、地点、信息来源、涉及的地域范围和人数、受害者基本信息、主要症状与体征、可能的原因及责任归属、已经采取的措施、事件的发展趋势和潜在危害程度、应急响应启动和下一步工作建议、需要帮助解决的问题以及报告单位、联络员及通讯方式。</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进程报告：</w:t>
      </w:r>
      <w:r w:rsidR="00D124D9">
        <w:rPr>
          <w:rFonts w:ascii="仿宋_GB2312" w:cs="FZFSJW--GB1-0" w:hint="eastAsia"/>
          <w:kern w:val="0"/>
          <w:szCs w:val="32"/>
        </w:rPr>
        <w:t>区市场</w:t>
      </w:r>
      <w:r w:rsidRPr="001C7025">
        <w:rPr>
          <w:rFonts w:ascii="仿宋_GB2312" w:cs="FZFSJW--GB1-0" w:hint="eastAsia"/>
          <w:kern w:val="0"/>
          <w:szCs w:val="32"/>
        </w:rPr>
        <w:t>监督管理</w:t>
      </w:r>
      <w:r w:rsidR="00D124D9">
        <w:rPr>
          <w:rFonts w:ascii="仿宋_GB2312" w:cs="FZFSJW--GB1-0" w:hint="eastAsia"/>
          <w:kern w:val="0"/>
          <w:szCs w:val="32"/>
        </w:rPr>
        <w:t>局</w:t>
      </w:r>
      <w:r w:rsidRPr="001C7025">
        <w:rPr>
          <w:rFonts w:ascii="仿宋_GB2312" w:cs="FZFSJW--GB1-0" w:hint="eastAsia"/>
          <w:kern w:val="0"/>
          <w:szCs w:val="32"/>
        </w:rPr>
        <w:t>根据收集到的事件进展信息报告事件进展情况，主要内容包括：事件的发展与变化、处置进程、事件成因调查情况和结果、产品控制情况、采取的系列控制措施、事件影响和势态评估等，并对前次报告的内容进行补充和修正，可多次报告。</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6F251D">
        <w:rPr>
          <w:rFonts w:ascii="仿宋_GB2312" w:cs="FZFSJW--GB1-0" w:hint="eastAsia"/>
          <w:kern w:val="0"/>
          <w:szCs w:val="32"/>
        </w:rPr>
        <w:t>重大、特别重大药品安全突发事件应每日报告事件进展情</w:t>
      </w:r>
      <w:r w:rsidRPr="006F251D">
        <w:rPr>
          <w:rFonts w:ascii="仿宋_GB2312" w:cs="FZFSJW--GB1-0" w:hint="eastAsia"/>
          <w:kern w:val="0"/>
          <w:szCs w:val="32"/>
        </w:rPr>
        <w:lastRenderedPageBreak/>
        <w:t>况，重要情况须随时上报。</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结案报告：</w:t>
      </w:r>
      <w:r w:rsidR="00D124D9">
        <w:rPr>
          <w:rFonts w:ascii="仿宋_GB2312" w:cs="FZFSJW--GB1-0" w:hint="eastAsia"/>
          <w:kern w:val="0"/>
          <w:szCs w:val="32"/>
        </w:rPr>
        <w:t>区市场</w:t>
      </w:r>
      <w:r w:rsidRPr="001C7025">
        <w:rPr>
          <w:rFonts w:ascii="仿宋_GB2312" w:cs="FZFSJW--GB1-0" w:hint="eastAsia"/>
          <w:kern w:val="0"/>
          <w:szCs w:val="32"/>
        </w:rPr>
        <w:t>监督管理</w:t>
      </w:r>
      <w:r w:rsidR="00D124D9">
        <w:rPr>
          <w:rFonts w:ascii="仿宋_GB2312" w:cs="FZFSJW--GB1-0" w:hint="eastAsia"/>
          <w:kern w:val="0"/>
          <w:szCs w:val="32"/>
        </w:rPr>
        <w:t>局</w:t>
      </w:r>
      <w:r w:rsidRPr="001C7025">
        <w:rPr>
          <w:rFonts w:ascii="仿宋_GB2312" w:cs="FZFSJW--GB1-0" w:hint="eastAsia"/>
          <w:kern w:val="0"/>
          <w:szCs w:val="32"/>
        </w:rPr>
        <w:t>在事件结束后，应报送总结报告。主要内容包括：应急响应终止、对事件的起因、性质、影响、责任、应对措施等进行全面分析，对事件应对过程中的经验和存在的问题进行及时总结，并提出今后对类似事件的防范和处置建议。结案报告应在事件应急响应终止后</w:t>
      </w:r>
      <w:r w:rsidRPr="001C7025">
        <w:rPr>
          <w:rFonts w:ascii="仿宋_GB2312" w:cs="TimesNewRomanPSMT" w:hint="eastAsia"/>
          <w:kern w:val="0"/>
          <w:szCs w:val="32"/>
        </w:rPr>
        <w:t>2</w:t>
      </w:r>
      <w:r w:rsidRPr="001C7025">
        <w:rPr>
          <w:rFonts w:ascii="仿宋_GB2312" w:cs="FZFSJW--GB1-0" w:hint="eastAsia"/>
          <w:kern w:val="0"/>
          <w:szCs w:val="32"/>
        </w:rPr>
        <w:t>周内报送。</w:t>
      </w:r>
    </w:p>
    <w:p w:rsidR="001C7025" w:rsidRPr="00A37B96" w:rsidRDefault="001C7025" w:rsidP="00826411">
      <w:pPr>
        <w:autoSpaceDE w:val="0"/>
        <w:autoSpaceDN w:val="0"/>
        <w:adjustRightInd w:val="0"/>
        <w:snapToGrid w:val="0"/>
        <w:spacing w:line="600" w:lineRule="exact"/>
        <w:rPr>
          <w:rFonts w:ascii="楷体_GB2312" w:eastAsia="楷体_GB2312" w:cs="FZFSJW--GB1-0"/>
          <w:kern w:val="0"/>
          <w:szCs w:val="32"/>
        </w:rPr>
      </w:pPr>
      <w:r w:rsidRPr="00A37B96">
        <w:rPr>
          <w:rFonts w:ascii="楷体_GB2312" w:eastAsia="楷体_GB2312" w:cs="FZFSJW--GB1-0" w:hint="eastAsia"/>
          <w:kern w:val="0"/>
          <w:szCs w:val="32"/>
        </w:rPr>
        <w:t>3.6 评估</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为核定药品安全突发事件级别和确定应采取措施，有关部门和单位应当按照有关规定及时向</w:t>
      </w:r>
      <w:r w:rsidR="00D124D9">
        <w:rPr>
          <w:rFonts w:ascii="仿宋_GB2312" w:cs="FZFSJW--GB1-0" w:hint="eastAsia"/>
          <w:kern w:val="0"/>
          <w:szCs w:val="32"/>
        </w:rPr>
        <w:t>区市场</w:t>
      </w:r>
      <w:r w:rsidRPr="001C7025">
        <w:rPr>
          <w:rFonts w:ascii="仿宋_GB2312" w:cs="FZFSJW--GB1-0" w:hint="eastAsia"/>
          <w:kern w:val="0"/>
          <w:szCs w:val="32"/>
        </w:rPr>
        <w:t>监督管理</w:t>
      </w:r>
      <w:r w:rsidR="00D124D9">
        <w:rPr>
          <w:rFonts w:ascii="仿宋_GB2312" w:cs="FZFSJW--GB1-0" w:hint="eastAsia"/>
          <w:kern w:val="0"/>
          <w:szCs w:val="32"/>
        </w:rPr>
        <w:t>局</w:t>
      </w:r>
      <w:r w:rsidRPr="001C7025">
        <w:rPr>
          <w:rFonts w:ascii="仿宋_GB2312" w:cs="FZFSJW--GB1-0" w:hint="eastAsia"/>
          <w:kern w:val="0"/>
          <w:szCs w:val="32"/>
        </w:rPr>
        <w:t>提供相关信息和资料，由</w:t>
      </w:r>
      <w:r w:rsidR="00D124D9">
        <w:rPr>
          <w:rFonts w:ascii="仿宋_GB2312" w:cs="FZFSJW--GB1-0" w:hint="eastAsia"/>
          <w:kern w:val="0"/>
          <w:szCs w:val="32"/>
        </w:rPr>
        <w:t>区市场</w:t>
      </w:r>
      <w:r w:rsidR="00D124D9" w:rsidRPr="001C7025">
        <w:rPr>
          <w:rFonts w:ascii="仿宋_GB2312" w:cs="FZFSJW--GB1-0" w:hint="eastAsia"/>
          <w:kern w:val="0"/>
          <w:szCs w:val="32"/>
        </w:rPr>
        <w:t>监督管理</w:t>
      </w:r>
      <w:r w:rsidR="00D124D9">
        <w:rPr>
          <w:rFonts w:ascii="仿宋_GB2312" w:cs="FZFSJW--GB1-0" w:hint="eastAsia"/>
          <w:kern w:val="0"/>
          <w:szCs w:val="32"/>
        </w:rPr>
        <w:t>局</w:t>
      </w:r>
      <w:r w:rsidRPr="001C7025">
        <w:rPr>
          <w:rFonts w:ascii="仿宋_GB2312" w:cs="FZFSJW--GB1-0" w:hint="eastAsia"/>
          <w:kern w:val="0"/>
          <w:szCs w:val="32"/>
        </w:rPr>
        <w:t>统一组织协调开展药品安全突发事件评估。评估内容包括：</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1</w:t>
      </w:r>
      <w:r w:rsidRPr="001C7025">
        <w:rPr>
          <w:rFonts w:ascii="仿宋_GB2312" w:cs="FZFSJW--GB1-0" w:hint="eastAsia"/>
          <w:kern w:val="0"/>
          <w:szCs w:val="32"/>
        </w:rPr>
        <w:t>）可能导致的健康损害及所涉及的范围，是否已造成健康损害，后果及严重程度；</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2</w:t>
      </w:r>
      <w:r w:rsidRPr="001C7025">
        <w:rPr>
          <w:rFonts w:ascii="仿宋_GB2312" w:cs="FZFSJW--GB1-0" w:hint="eastAsia"/>
          <w:kern w:val="0"/>
          <w:szCs w:val="32"/>
        </w:rPr>
        <w:t>）事件的影响范围及严重程度；</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3</w:t>
      </w:r>
      <w:r w:rsidRPr="001C7025">
        <w:rPr>
          <w:rFonts w:ascii="仿宋_GB2312" w:cs="FZFSJW--GB1-0" w:hint="eastAsia"/>
          <w:kern w:val="0"/>
          <w:szCs w:val="32"/>
        </w:rPr>
        <w:t>）事件蔓延趋势；</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4</w:t>
      </w:r>
      <w:r w:rsidRPr="001C7025">
        <w:rPr>
          <w:rFonts w:ascii="仿宋_GB2312" w:cs="FZFSJW--GB1-0" w:hint="eastAsia"/>
          <w:kern w:val="0"/>
          <w:szCs w:val="32"/>
        </w:rPr>
        <w:t>）拟采取的事件控制措施。</w:t>
      </w:r>
    </w:p>
    <w:p w:rsidR="001C7025" w:rsidRPr="00A37B96" w:rsidRDefault="001C7025" w:rsidP="00826411">
      <w:pPr>
        <w:autoSpaceDE w:val="0"/>
        <w:autoSpaceDN w:val="0"/>
        <w:adjustRightInd w:val="0"/>
        <w:snapToGrid w:val="0"/>
        <w:spacing w:line="600" w:lineRule="exact"/>
        <w:rPr>
          <w:rFonts w:ascii="黑体" w:eastAsia="黑体" w:hAnsi="黑体" w:cs="FZFSJW--GB1-0"/>
          <w:kern w:val="0"/>
          <w:szCs w:val="32"/>
        </w:rPr>
      </w:pPr>
      <w:r w:rsidRPr="00A37B96">
        <w:rPr>
          <w:rFonts w:ascii="黑体" w:eastAsia="黑体" w:hAnsi="黑体" w:cs="FZFSJW--GB1-0" w:hint="eastAsia"/>
          <w:kern w:val="0"/>
          <w:szCs w:val="32"/>
        </w:rPr>
        <w:t>4 应急响应与终止</w:t>
      </w:r>
    </w:p>
    <w:p w:rsidR="001C7025" w:rsidRPr="00A37B96" w:rsidRDefault="001C7025" w:rsidP="00826411">
      <w:pPr>
        <w:autoSpaceDE w:val="0"/>
        <w:autoSpaceDN w:val="0"/>
        <w:adjustRightInd w:val="0"/>
        <w:snapToGrid w:val="0"/>
        <w:spacing w:line="600" w:lineRule="exact"/>
        <w:rPr>
          <w:rFonts w:ascii="楷体_GB2312" w:eastAsia="楷体_GB2312" w:cs="FZFSJW--GB1-0"/>
          <w:kern w:val="0"/>
          <w:szCs w:val="32"/>
        </w:rPr>
      </w:pPr>
      <w:r w:rsidRPr="00A37B96">
        <w:rPr>
          <w:rFonts w:ascii="楷体_GB2312" w:eastAsia="楷体_GB2312" w:cs="FZFSJW--GB1-0" w:hint="eastAsia"/>
          <w:kern w:val="0"/>
          <w:szCs w:val="32"/>
        </w:rPr>
        <w:t>4.1 分级响应</w:t>
      </w:r>
    </w:p>
    <w:p w:rsidR="004C71DC" w:rsidRDefault="001C7025" w:rsidP="00826411">
      <w:pPr>
        <w:autoSpaceDE w:val="0"/>
        <w:autoSpaceDN w:val="0"/>
        <w:adjustRightInd w:val="0"/>
        <w:snapToGrid w:val="0"/>
        <w:spacing w:line="600" w:lineRule="exact"/>
        <w:ind w:firstLineChars="200" w:firstLine="640"/>
        <w:rPr>
          <w:rFonts w:ascii="仿宋_GB2312" w:cs="FZFSJW--GB1-0" w:hint="eastAsia"/>
          <w:kern w:val="0"/>
          <w:szCs w:val="32"/>
        </w:rPr>
      </w:pPr>
      <w:r w:rsidRPr="001C7025">
        <w:rPr>
          <w:rFonts w:ascii="仿宋_GB2312" w:cs="FZFSJW--GB1-0" w:hint="eastAsia"/>
          <w:kern w:val="0"/>
          <w:szCs w:val="32"/>
        </w:rPr>
        <w:t>发生药品安全突发事件，按照事件的分级标准，分别对应</w:t>
      </w:r>
      <w:r w:rsidRPr="001C7025">
        <w:rPr>
          <w:rFonts w:ascii="仿宋_GB2312" w:cs="宋体" w:hint="eastAsia"/>
          <w:kern w:val="0"/>
          <w:szCs w:val="32"/>
        </w:rPr>
        <w:t>Ⅰ</w:t>
      </w:r>
      <w:r w:rsidRPr="001C7025">
        <w:rPr>
          <w:rFonts w:ascii="仿宋_GB2312" w:cs="FZFSJW--GB1-0" w:hint="eastAsia"/>
          <w:kern w:val="0"/>
          <w:szCs w:val="32"/>
        </w:rPr>
        <w:t>级、</w:t>
      </w:r>
      <w:r w:rsidRPr="001C7025">
        <w:rPr>
          <w:rFonts w:ascii="仿宋_GB2312" w:cs="宋体" w:hint="eastAsia"/>
          <w:kern w:val="0"/>
          <w:szCs w:val="32"/>
        </w:rPr>
        <w:t>Ⅱ</w:t>
      </w:r>
      <w:r w:rsidRPr="001C7025">
        <w:rPr>
          <w:rFonts w:ascii="仿宋_GB2312" w:cs="FZFSJW--GB1-0" w:hint="eastAsia"/>
          <w:kern w:val="0"/>
          <w:szCs w:val="32"/>
        </w:rPr>
        <w:t>级、</w:t>
      </w:r>
      <w:r w:rsidRPr="001C7025">
        <w:rPr>
          <w:rFonts w:ascii="仿宋_GB2312" w:cs="宋体" w:hint="eastAsia"/>
          <w:kern w:val="0"/>
          <w:szCs w:val="32"/>
        </w:rPr>
        <w:t>Ⅲ</w:t>
      </w:r>
      <w:r w:rsidRPr="001C7025">
        <w:rPr>
          <w:rFonts w:ascii="仿宋_GB2312" w:cs="FZFSJW--GB1-0" w:hint="eastAsia"/>
          <w:kern w:val="0"/>
          <w:szCs w:val="32"/>
        </w:rPr>
        <w:t>级、</w:t>
      </w:r>
      <w:r w:rsidRPr="001C7025">
        <w:rPr>
          <w:rFonts w:ascii="仿宋_GB2312" w:cs="宋体" w:hint="eastAsia"/>
          <w:kern w:val="0"/>
          <w:szCs w:val="32"/>
        </w:rPr>
        <w:t>Ⅳ</w:t>
      </w:r>
      <w:r w:rsidRPr="001C7025">
        <w:rPr>
          <w:rFonts w:ascii="仿宋_GB2312" w:cs="FZFSJW--GB1-0" w:hint="eastAsia"/>
          <w:kern w:val="0"/>
          <w:szCs w:val="32"/>
        </w:rPr>
        <w:t>级</w:t>
      </w:r>
      <w:r w:rsidRPr="001C7025">
        <w:rPr>
          <w:rFonts w:ascii="仿宋_GB2312" w:cs="TimesNewRomanPSMT" w:hint="eastAsia"/>
          <w:kern w:val="0"/>
          <w:szCs w:val="32"/>
        </w:rPr>
        <w:t>4</w:t>
      </w:r>
      <w:r w:rsidRPr="001C7025">
        <w:rPr>
          <w:rFonts w:ascii="仿宋_GB2312" w:cs="FZFSJW--GB1-0" w:hint="eastAsia"/>
          <w:kern w:val="0"/>
          <w:szCs w:val="32"/>
        </w:rPr>
        <w:t>个等级响应。</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符合特别重大药品突发事件的，</w:t>
      </w:r>
      <w:r w:rsidR="004C71DC">
        <w:rPr>
          <w:rFonts w:ascii="仿宋_GB2312" w:cs="FZFSJW--GB1-0" w:hint="eastAsia"/>
          <w:kern w:val="0"/>
          <w:szCs w:val="32"/>
        </w:rPr>
        <w:t>由</w:t>
      </w:r>
      <w:r w:rsidRPr="001C7025">
        <w:rPr>
          <w:rFonts w:ascii="仿宋_GB2312" w:cs="FZFSJW--GB1-0" w:hint="eastAsia"/>
          <w:kern w:val="0"/>
          <w:szCs w:val="32"/>
        </w:rPr>
        <w:t>省政府向国务院和国家药品监督管理局提出</w:t>
      </w:r>
      <w:r w:rsidRPr="001C7025">
        <w:rPr>
          <w:rFonts w:ascii="仿宋_GB2312" w:cs="宋体" w:hint="eastAsia"/>
          <w:kern w:val="0"/>
          <w:szCs w:val="32"/>
        </w:rPr>
        <w:t>Ⅰ</w:t>
      </w:r>
      <w:r w:rsidRPr="001C7025">
        <w:rPr>
          <w:rFonts w:ascii="仿宋_GB2312" w:cs="FZFSJW--GB1-0" w:hint="eastAsia"/>
          <w:kern w:val="0"/>
          <w:szCs w:val="32"/>
        </w:rPr>
        <w:t>级响应级别建议，并配合国务院和国家</w:t>
      </w:r>
      <w:r w:rsidRPr="001C7025">
        <w:rPr>
          <w:rFonts w:ascii="仿宋_GB2312" w:cs="FZFSJW--GB1-0" w:hint="eastAsia"/>
          <w:kern w:val="0"/>
          <w:szCs w:val="32"/>
        </w:rPr>
        <w:lastRenderedPageBreak/>
        <w:t>食品药品监督管理总局开展应急处置。</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符合重大药品突发事件的，</w:t>
      </w:r>
      <w:r w:rsidR="004C71DC">
        <w:rPr>
          <w:rFonts w:ascii="仿宋_GB2312" w:cs="FZFSJW--GB1-0" w:hint="eastAsia"/>
          <w:kern w:val="0"/>
          <w:szCs w:val="32"/>
        </w:rPr>
        <w:t>由</w:t>
      </w:r>
      <w:r w:rsidRPr="001C7025">
        <w:rPr>
          <w:rFonts w:ascii="仿宋_GB2312" w:cs="FZFSJW--GB1-0" w:hint="eastAsia"/>
          <w:kern w:val="0"/>
          <w:szCs w:val="32"/>
        </w:rPr>
        <w:t>省政府负责启动</w:t>
      </w:r>
      <w:r w:rsidRPr="001C7025">
        <w:rPr>
          <w:rFonts w:ascii="仿宋_GB2312" w:cs="宋体" w:hint="eastAsia"/>
          <w:kern w:val="0"/>
          <w:szCs w:val="32"/>
        </w:rPr>
        <w:t>Ⅱ</w:t>
      </w:r>
      <w:r w:rsidRPr="001C7025">
        <w:rPr>
          <w:rFonts w:ascii="仿宋_GB2312" w:cs="FZFSJW--GB1-0" w:hint="eastAsia"/>
          <w:kern w:val="0"/>
          <w:szCs w:val="32"/>
        </w:rPr>
        <w:t>级响应，成立突发事件应急指挥部，</w:t>
      </w:r>
      <w:r w:rsidR="00A63F21">
        <w:rPr>
          <w:rFonts w:ascii="仿宋_GB2312" w:cs="FZFSJW--GB1-0" w:hint="eastAsia"/>
          <w:kern w:val="0"/>
          <w:szCs w:val="32"/>
        </w:rPr>
        <w:t>及时开展相关处置，</w:t>
      </w:r>
      <w:r w:rsidRPr="001C7025">
        <w:rPr>
          <w:rFonts w:ascii="仿宋_GB2312" w:cs="FZFSJW--GB1-0" w:hint="eastAsia"/>
          <w:kern w:val="0"/>
          <w:szCs w:val="32"/>
        </w:rPr>
        <w:t>并向国家</w:t>
      </w:r>
      <w:r w:rsidR="004C71DC">
        <w:rPr>
          <w:rFonts w:ascii="仿宋_GB2312" w:cs="FZFSJW--GB1-0" w:hint="eastAsia"/>
          <w:kern w:val="0"/>
          <w:szCs w:val="32"/>
        </w:rPr>
        <w:t>药品</w:t>
      </w:r>
      <w:r w:rsidRPr="001C7025">
        <w:rPr>
          <w:rFonts w:ascii="仿宋_GB2312" w:cs="FZFSJW--GB1-0" w:hint="eastAsia"/>
          <w:kern w:val="0"/>
          <w:szCs w:val="32"/>
        </w:rPr>
        <w:t>监督管理局报告情况。</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符合较大药品突发事件的，省指挥部启动</w:t>
      </w:r>
      <w:r w:rsidRPr="001C7025">
        <w:rPr>
          <w:rFonts w:ascii="仿宋_GB2312" w:cs="宋体" w:hint="eastAsia"/>
          <w:kern w:val="0"/>
          <w:szCs w:val="32"/>
        </w:rPr>
        <w:t>Ⅲ</w:t>
      </w:r>
      <w:r w:rsidR="004C71DC">
        <w:rPr>
          <w:rFonts w:ascii="仿宋_GB2312" w:cs="FZFSJW--GB1-0" w:hint="eastAsia"/>
          <w:kern w:val="0"/>
          <w:szCs w:val="32"/>
        </w:rPr>
        <w:t>级响应，</w:t>
      </w:r>
      <w:r w:rsidRPr="001C7025">
        <w:rPr>
          <w:rFonts w:ascii="仿宋_GB2312" w:cs="FZFSJW--GB1-0" w:hint="eastAsia"/>
          <w:kern w:val="0"/>
          <w:szCs w:val="32"/>
        </w:rPr>
        <w:t>市指挥部启动</w:t>
      </w:r>
      <w:r w:rsidRPr="001C7025">
        <w:rPr>
          <w:rFonts w:ascii="仿宋_GB2312" w:cs="宋体" w:hint="eastAsia"/>
          <w:kern w:val="0"/>
          <w:szCs w:val="32"/>
        </w:rPr>
        <w:t>Ⅱ</w:t>
      </w:r>
      <w:r w:rsidR="004C71DC">
        <w:rPr>
          <w:rFonts w:ascii="仿宋_GB2312" w:cs="FZFSJW--GB1-0" w:hint="eastAsia"/>
          <w:kern w:val="0"/>
          <w:szCs w:val="32"/>
        </w:rPr>
        <w:t>级响应，</w:t>
      </w:r>
      <w:r w:rsidRPr="001C7025">
        <w:rPr>
          <w:rFonts w:ascii="仿宋_GB2312" w:cs="FZFSJW--GB1-0" w:hint="eastAsia"/>
          <w:kern w:val="0"/>
          <w:szCs w:val="32"/>
        </w:rPr>
        <w:t>区指挥部启动</w:t>
      </w:r>
      <w:r w:rsidRPr="001C7025">
        <w:rPr>
          <w:rFonts w:ascii="仿宋_GB2312" w:cs="宋体" w:hint="eastAsia"/>
          <w:kern w:val="0"/>
          <w:szCs w:val="32"/>
        </w:rPr>
        <w:t>Ⅰ</w:t>
      </w:r>
      <w:r w:rsidRPr="001C7025">
        <w:rPr>
          <w:rFonts w:ascii="仿宋_GB2312" w:cs="FZFSJW--GB1-0" w:hint="eastAsia"/>
          <w:kern w:val="0"/>
          <w:szCs w:val="32"/>
        </w:rPr>
        <w:t>级响应，</w:t>
      </w:r>
      <w:r w:rsidR="00A63F21">
        <w:rPr>
          <w:rFonts w:ascii="仿宋_GB2312" w:cs="FZFSJW--GB1-0" w:hint="eastAsia"/>
          <w:kern w:val="0"/>
          <w:szCs w:val="32"/>
        </w:rPr>
        <w:t>由</w:t>
      </w:r>
      <w:r w:rsidR="004C71DC">
        <w:rPr>
          <w:rFonts w:ascii="仿宋_GB2312" w:cs="FZFSJW--GB1-0" w:hint="eastAsia"/>
          <w:kern w:val="0"/>
          <w:szCs w:val="32"/>
        </w:rPr>
        <w:t>市指挥部及时</w:t>
      </w:r>
      <w:r w:rsidR="004C71DC" w:rsidRPr="001C7025">
        <w:rPr>
          <w:rFonts w:ascii="仿宋_GB2312" w:cs="FZFSJW--GB1-0" w:hint="eastAsia"/>
          <w:kern w:val="0"/>
          <w:szCs w:val="32"/>
        </w:rPr>
        <w:t>组织开展相关处置，</w:t>
      </w:r>
      <w:r w:rsidRPr="001C7025">
        <w:rPr>
          <w:rFonts w:ascii="仿宋_GB2312" w:cs="FZFSJW--GB1-0" w:hint="eastAsia"/>
          <w:kern w:val="0"/>
          <w:szCs w:val="32"/>
        </w:rPr>
        <w:t>并向省政府和省药品监督管理局报告</w:t>
      </w:r>
      <w:r w:rsidR="00A63F21">
        <w:rPr>
          <w:rFonts w:ascii="仿宋_GB2312" w:cs="FZFSJW--GB1-0" w:hint="eastAsia"/>
          <w:kern w:val="0"/>
          <w:szCs w:val="32"/>
        </w:rPr>
        <w:t>，区指挥部配合开展应急处置工作</w:t>
      </w:r>
      <w:r w:rsidRPr="001C7025">
        <w:rPr>
          <w:rFonts w:ascii="仿宋_GB2312" w:cs="FZFSJW--GB1-0" w:hint="eastAsia"/>
          <w:kern w:val="0"/>
          <w:szCs w:val="32"/>
        </w:rPr>
        <w:t>。</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符合一般药品突发事件的，由州市指挥部负责启动</w:t>
      </w:r>
      <w:r w:rsidRPr="001C7025">
        <w:rPr>
          <w:rFonts w:ascii="仿宋_GB2312" w:cs="宋体" w:hint="eastAsia"/>
          <w:kern w:val="0"/>
          <w:szCs w:val="32"/>
        </w:rPr>
        <w:t>Ⅲ</w:t>
      </w:r>
      <w:r w:rsidRPr="001C7025">
        <w:rPr>
          <w:rFonts w:ascii="仿宋_GB2312" w:cs="FZFSJW--GB1-0" w:hint="eastAsia"/>
          <w:kern w:val="0"/>
          <w:szCs w:val="32"/>
        </w:rPr>
        <w:t>级或</w:t>
      </w:r>
      <w:r w:rsidRPr="001C7025">
        <w:rPr>
          <w:rFonts w:ascii="仿宋_GB2312" w:cs="宋体" w:hint="eastAsia"/>
          <w:kern w:val="0"/>
          <w:szCs w:val="32"/>
        </w:rPr>
        <w:t>Ⅳ</w:t>
      </w:r>
      <w:r w:rsidR="00A63F21">
        <w:rPr>
          <w:rFonts w:ascii="仿宋_GB2312" w:cs="FZFSJW--GB1-0" w:hint="eastAsia"/>
          <w:kern w:val="0"/>
          <w:szCs w:val="32"/>
        </w:rPr>
        <w:t>级响应，</w:t>
      </w:r>
      <w:r w:rsidRPr="001C7025">
        <w:rPr>
          <w:rFonts w:ascii="仿宋_GB2312" w:cs="FZFSJW--GB1-0" w:hint="eastAsia"/>
          <w:kern w:val="0"/>
          <w:szCs w:val="32"/>
        </w:rPr>
        <w:t>区指挥部启动</w:t>
      </w:r>
      <w:r w:rsidRPr="001C7025">
        <w:rPr>
          <w:rFonts w:ascii="仿宋_GB2312" w:cs="宋体" w:hint="eastAsia"/>
          <w:kern w:val="0"/>
          <w:szCs w:val="32"/>
        </w:rPr>
        <w:t>Ⅱ</w:t>
      </w:r>
      <w:r w:rsidRPr="001C7025">
        <w:rPr>
          <w:rFonts w:ascii="仿宋_GB2312" w:cs="FZFSJW--GB1-0" w:hint="eastAsia"/>
          <w:kern w:val="0"/>
          <w:szCs w:val="32"/>
        </w:rPr>
        <w:t>级或</w:t>
      </w:r>
      <w:r w:rsidRPr="001C7025">
        <w:rPr>
          <w:rFonts w:ascii="仿宋_GB2312" w:cs="宋体" w:hint="eastAsia"/>
          <w:kern w:val="0"/>
          <w:szCs w:val="32"/>
        </w:rPr>
        <w:t>Ⅲ</w:t>
      </w:r>
      <w:r w:rsidRPr="001C7025">
        <w:rPr>
          <w:rFonts w:ascii="仿宋_GB2312" w:cs="FZFSJW--GB1-0" w:hint="eastAsia"/>
          <w:kern w:val="0"/>
          <w:szCs w:val="32"/>
        </w:rPr>
        <w:t>级响应</w:t>
      </w:r>
      <w:r w:rsidR="00A63F21">
        <w:rPr>
          <w:rFonts w:ascii="仿宋_GB2312" w:cs="FZFSJW--GB1-0" w:hint="eastAsia"/>
          <w:kern w:val="0"/>
          <w:szCs w:val="32"/>
        </w:rPr>
        <w:t>，区指挥部及时组织开展应急处置，</w:t>
      </w:r>
      <w:r w:rsidRPr="001C7025">
        <w:rPr>
          <w:rFonts w:ascii="仿宋_GB2312" w:cs="FZFSJW--GB1-0" w:hint="eastAsia"/>
          <w:kern w:val="0"/>
          <w:szCs w:val="32"/>
        </w:rPr>
        <w:t>并向</w:t>
      </w:r>
      <w:r w:rsidR="00A63F21">
        <w:rPr>
          <w:rFonts w:ascii="仿宋_GB2312" w:cs="FZFSJW--GB1-0" w:hint="eastAsia"/>
          <w:kern w:val="0"/>
          <w:szCs w:val="32"/>
        </w:rPr>
        <w:t>市</w:t>
      </w:r>
      <w:r w:rsidRPr="001C7025">
        <w:rPr>
          <w:rFonts w:ascii="仿宋_GB2312" w:cs="FZFSJW--GB1-0" w:hint="eastAsia"/>
          <w:kern w:val="0"/>
          <w:szCs w:val="32"/>
        </w:rPr>
        <w:t>政府和</w:t>
      </w:r>
      <w:r w:rsidR="00A63F21">
        <w:rPr>
          <w:rFonts w:ascii="仿宋_GB2312" w:cs="FZFSJW--GB1-0" w:hint="eastAsia"/>
          <w:kern w:val="0"/>
          <w:szCs w:val="32"/>
        </w:rPr>
        <w:t>市市场</w:t>
      </w:r>
      <w:r w:rsidRPr="001C7025">
        <w:rPr>
          <w:rFonts w:ascii="仿宋_GB2312" w:cs="FZFSJW--GB1-0" w:hint="eastAsia"/>
          <w:kern w:val="0"/>
          <w:szCs w:val="32"/>
        </w:rPr>
        <w:t>监督管理局报告。</w:t>
      </w:r>
    </w:p>
    <w:p w:rsidR="001C7025" w:rsidRPr="00A37B96" w:rsidRDefault="001C7025" w:rsidP="00826411">
      <w:pPr>
        <w:autoSpaceDE w:val="0"/>
        <w:autoSpaceDN w:val="0"/>
        <w:adjustRightInd w:val="0"/>
        <w:snapToGrid w:val="0"/>
        <w:spacing w:line="600" w:lineRule="exact"/>
        <w:rPr>
          <w:rFonts w:ascii="楷体_GB2312" w:eastAsia="楷体_GB2312" w:cs="FZFSJW--GB1-0" w:hint="eastAsia"/>
          <w:kern w:val="0"/>
          <w:szCs w:val="32"/>
        </w:rPr>
      </w:pPr>
      <w:r w:rsidRPr="00A37B96">
        <w:rPr>
          <w:rFonts w:ascii="楷体_GB2312" w:eastAsia="楷体_GB2312" w:cs="FZFSJW--GB1-0" w:hint="eastAsia"/>
          <w:kern w:val="0"/>
          <w:szCs w:val="32"/>
        </w:rPr>
        <w:t>4.2 应急处置</w:t>
      </w:r>
    </w:p>
    <w:p w:rsidR="001C7025" w:rsidRPr="00E67BC5" w:rsidRDefault="001C7025" w:rsidP="00826411">
      <w:pPr>
        <w:autoSpaceDE w:val="0"/>
        <w:autoSpaceDN w:val="0"/>
        <w:adjustRightInd w:val="0"/>
        <w:snapToGrid w:val="0"/>
        <w:spacing w:line="600" w:lineRule="exact"/>
        <w:rPr>
          <w:rFonts w:ascii="仿宋_GB2312" w:cs="FZFSJW--GB1-0"/>
          <w:b/>
          <w:kern w:val="0"/>
          <w:szCs w:val="32"/>
        </w:rPr>
      </w:pPr>
      <w:r w:rsidRPr="00E67BC5">
        <w:rPr>
          <w:rFonts w:ascii="仿宋_GB2312" w:cs="FZFSJW--GB1-0" w:hint="eastAsia"/>
          <w:b/>
          <w:kern w:val="0"/>
          <w:szCs w:val="32"/>
        </w:rPr>
        <w:t>4.2.1 前期处置</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发生药品安全突发事件后，</w:t>
      </w:r>
      <w:r w:rsidR="00306BFF">
        <w:rPr>
          <w:rFonts w:ascii="仿宋_GB2312" w:cs="FZFSJW--GB1-0" w:hint="eastAsia"/>
          <w:kern w:val="0"/>
          <w:szCs w:val="32"/>
        </w:rPr>
        <w:t>区卫生健康局</w:t>
      </w:r>
      <w:r w:rsidRPr="001C7025">
        <w:rPr>
          <w:rFonts w:ascii="仿宋_GB2312" w:cs="FZFSJW--GB1-0" w:hint="eastAsia"/>
          <w:kern w:val="0"/>
          <w:szCs w:val="32"/>
        </w:rPr>
        <w:t>应当立即组织医疗机构对健康损害人员进行救治；</w:t>
      </w:r>
      <w:r w:rsidR="00306BFF">
        <w:rPr>
          <w:rFonts w:ascii="仿宋_GB2312" w:cs="FZFSJW--GB1-0" w:hint="eastAsia"/>
          <w:kern w:val="0"/>
          <w:szCs w:val="32"/>
        </w:rPr>
        <w:t>区市场监督管理局</w:t>
      </w:r>
      <w:r w:rsidRPr="001C7025">
        <w:rPr>
          <w:rFonts w:ascii="仿宋_GB2312" w:cs="FZFSJW--GB1-0" w:hint="eastAsia"/>
          <w:kern w:val="0"/>
          <w:szCs w:val="32"/>
        </w:rPr>
        <w:t>到事发现场进行初步调查核实，依法对相关药品及其原料和相关产品进行封存，根据情况在本行政区域内采取涉事药品暂停销售、使用等紧急控制措施，组织进行应急抽检。</w:t>
      </w:r>
    </w:p>
    <w:p w:rsidR="001C7025" w:rsidRPr="00E67BC5" w:rsidRDefault="001C7025" w:rsidP="00826411">
      <w:pPr>
        <w:autoSpaceDE w:val="0"/>
        <w:autoSpaceDN w:val="0"/>
        <w:adjustRightInd w:val="0"/>
        <w:snapToGrid w:val="0"/>
        <w:spacing w:line="600" w:lineRule="exact"/>
        <w:rPr>
          <w:rFonts w:ascii="仿宋_GB2312" w:cs="FZFSJW--GB1-0"/>
          <w:b/>
          <w:kern w:val="0"/>
          <w:szCs w:val="32"/>
        </w:rPr>
      </w:pPr>
      <w:r w:rsidRPr="00E67BC5">
        <w:rPr>
          <w:rFonts w:ascii="仿宋_GB2312" w:cs="TimesNewRomanPS-BoldMT" w:hint="eastAsia"/>
          <w:b/>
          <w:bCs/>
          <w:kern w:val="0"/>
          <w:szCs w:val="32"/>
        </w:rPr>
        <w:t xml:space="preserve">4.2.2 </w:t>
      </w:r>
      <w:r w:rsidRPr="00E67BC5">
        <w:rPr>
          <w:rFonts w:ascii="仿宋_GB2312" w:cs="FZFSJW--GB1-0" w:hint="eastAsia"/>
          <w:b/>
          <w:kern w:val="0"/>
          <w:szCs w:val="32"/>
        </w:rPr>
        <w:t>应急响应</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根据事件分级和响应分级，各部门根据相应的事件分级，启动相应的应急响应级别。</w:t>
      </w:r>
    </w:p>
    <w:p w:rsidR="001C7025" w:rsidRPr="00E67BC5" w:rsidRDefault="001C7025" w:rsidP="00826411">
      <w:pPr>
        <w:autoSpaceDE w:val="0"/>
        <w:autoSpaceDN w:val="0"/>
        <w:adjustRightInd w:val="0"/>
        <w:snapToGrid w:val="0"/>
        <w:spacing w:line="600" w:lineRule="exact"/>
        <w:rPr>
          <w:rFonts w:ascii="仿宋_GB2312" w:cs="TimesNewRomanPS-BoldMT"/>
          <w:b/>
          <w:bCs/>
          <w:kern w:val="0"/>
          <w:szCs w:val="32"/>
        </w:rPr>
      </w:pPr>
      <w:r w:rsidRPr="001C7025">
        <w:rPr>
          <w:rFonts w:ascii="仿宋_GB2312" w:cs="TimesNewRomanPS-BoldMT" w:hint="eastAsia"/>
          <w:b/>
          <w:bCs/>
          <w:kern w:val="0"/>
          <w:szCs w:val="32"/>
        </w:rPr>
        <w:t xml:space="preserve">4.2.3 </w:t>
      </w:r>
      <w:r w:rsidR="00306BFF">
        <w:rPr>
          <w:rFonts w:ascii="仿宋_GB2312" w:cs="TimesNewRomanPS-BoldMT" w:hint="eastAsia"/>
          <w:b/>
          <w:bCs/>
          <w:kern w:val="0"/>
          <w:szCs w:val="32"/>
        </w:rPr>
        <w:t>一般</w:t>
      </w:r>
      <w:r w:rsidRPr="00E67BC5">
        <w:rPr>
          <w:rFonts w:ascii="仿宋_GB2312" w:cs="TimesNewRomanPS-BoldMT" w:hint="eastAsia"/>
          <w:b/>
          <w:bCs/>
          <w:kern w:val="0"/>
          <w:szCs w:val="32"/>
        </w:rPr>
        <w:t>药品安全突发事件处置流程</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lastRenderedPageBreak/>
        <w:t>发生</w:t>
      </w:r>
      <w:r w:rsidR="00306BFF">
        <w:rPr>
          <w:rFonts w:ascii="仿宋_GB2312" w:cs="FZFSJW--GB1-0" w:hint="eastAsia"/>
          <w:kern w:val="0"/>
          <w:szCs w:val="32"/>
        </w:rPr>
        <w:t>一般</w:t>
      </w:r>
      <w:r w:rsidRPr="001C7025">
        <w:rPr>
          <w:rFonts w:ascii="仿宋_GB2312" w:cs="FZFSJW--GB1-0" w:hint="eastAsia"/>
          <w:kern w:val="0"/>
          <w:szCs w:val="32"/>
        </w:rPr>
        <w:t>药品安全突发事件，应急处置工作由</w:t>
      </w:r>
      <w:r w:rsidR="006375A5">
        <w:rPr>
          <w:rFonts w:ascii="仿宋_GB2312" w:cs="FZFSJW--GB1-0" w:hint="eastAsia"/>
          <w:kern w:val="0"/>
          <w:szCs w:val="32"/>
        </w:rPr>
        <w:t>区人民政府</w:t>
      </w:r>
      <w:r w:rsidRPr="001C7025">
        <w:rPr>
          <w:rFonts w:ascii="仿宋_GB2312" w:cs="FZFSJW--GB1-0" w:hint="eastAsia"/>
          <w:kern w:val="0"/>
          <w:szCs w:val="32"/>
        </w:rPr>
        <w:t>组织实施。按以下流程开展处置工作：</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1</w:t>
      </w:r>
      <w:r w:rsidRPr="001C7025">
        <w:rPr>
          <w:rFonts w:ascii="仿宋_GB2312" w:cs="FZFSJW--GB1-0" w:hint="eastAsia"/>
          <w:kern w:val="0"/>
          <w:szCs w:val="32"/>
        </w:rPr>
        <w:t>）</w:t>
      </w:r>
      <w:r w:rsidR="006375A5">
        <w:rPr>
          <w:rFonts w:ascii="仿宋_GB2312" w:cs="FZFSJW--GB1-0" w:hint="eastAsia"/>
          <w:kern w:val="0"/>
          <w:szCs w:val="32"/>
        </w:rPr>
        <w:t>区市场监督管理局</w:t>
      </w:r>
      <w:r w:rsidRPr="001C7025">
        <w:rPr>
          <w:rFonts w:ascii="仿宋_GB2312" w:cs="FZFSJW--GB1-0" w:hint="eastAsia"/>
          <w:kern w:val="0"/>
          <w:szCs w:val="32"/>
        </w:rPr>
        <w:t>接到发生</w:t>
      </w:r>
      <w:r w:rsidR="006375A5">
        <w:rPr>
          <w:rFonts w:ascii="仿宋_GB2312" w:cs="FZFSJW--GB1-0" w:hint="eastAsia"/>
          <w:kern w:val="0"/>
          <w:szCs w:val="32"/>
        </w:rPr>
        <w:t>一般</w:t>
      </w:r>
      <w:r w:rsidRPr="001C7025">
        <w:rPr>
          <w:rFonts w:ascii="仿宋_GB2312" w:cs="FZFSJW--GB1-0" w:hint="eastAsia"/>
          <w:kern w:val="0"/>
          <w:szCs w:val="32"/>
        </w:rPr>
        <w:t>药品安全突发事件（</w:t>
      </w:r>
      <w:r w:rsidR="006375A5" w:rsidRPr="001C7025">
        <w:rPr>
          <w:rFonts w:ascii="仿宋_GB2312" w:cs="宋体" w:hint="eastAsia"/>
          <w:kern w:val="0"/>
          <w:szCs w:val="32"/>
        </w:rPr>
        <w:t>Ⅳ</w:t>
      </w:r>
      <w:r w:rsidRPr="001C7025">
        <w:rPr>
          <w:rFonts w:ascii="仿宋_GB2312" w:cs="FZFSJW--GB1-0" w:hint="eastAsia"/>
          <w:kern w:val="0"/>
          <w:szCs w:val="32"/>
        </w:rPr>
        <w:t>级）报告后，立即向</w:t>
      </w:r>
      <w:r w:rsidR="006375A5">
        <w:rPr>
          <w:rFonts w:ascii="仿宋_GB2312" w:cs="FZFSJW--GB1-0" w:hint="eastAsia"/>
          <w:kern w:val="0"/>
          <w:szCs w:val="32"/>
        </w:rPr>
        <w:t>区人民</w:t>
      </w:r>
      <w:r w:rsidRPr="001C7025">
        <w:rPr>
          <w:rFonts w:ascii="仿宋_GB2312" w:cs="FZFSJW--GB1-0" w:hint="eastAsia"/>
          <w:kern w:val="0"/>
          <w:szCs w:val="32"/>
        </w:rPr>
        <w:t>政府和</w:t>
      </w:r>
      <w:r w:rsidR="006375A5">
        <w:rPr>
          <w:rFonts w:ascii="仿宋_GB2312" w:cs="FZFSJW--GB1-0" w:hint="eastAsia"/>
          <w:kern w:val="0"/>
          <w:szCs w:val="32"/>
        </w:rPr>
        <w:t>昆明市市场</w:t>
      </w:r>
      <w:r w:rsidRPr="001C7025">
        <w:rPr>
          <w:rFonts w:ascii="仿宋_GB2312" w:cs="FZFSJW--GB1-0" w:hint="eastAsia"/>
          <w:kern w:val="0"/>
          <w:szCs w:val="32"/>
        </w:rPr>
        <w:t>监督管理局报告，并根据事件级别评估报告，向</w:t>
      </w:r>
      <w:r w:rsidR="006375A5">
        <w:rPr>
          <w:rFonts w:ascii="仿宋_GB2312" w:cs="FZFSJW--GB1-0" w:hint="eastAsia"/>
          <w:kern w:val="0"/>
          <w:szCs w:val="32"/>
        </w:rPr>
        <w:t>区人民</w:t>
      </w:r>
      <w:r w:rsidRPr="001C7025">
        <w:rPr>
          <w:rFonts w:ascii="仿宋_GB2312" w:cs="FZFSJW--GB1-0" w:hint="eastAsia"/>
          <w:kern w:val="0"/>
          <w:szCs w:val="32"/>
        </w:rPr>
        <w:t>政府提出启动</w:t>
      </w:r>
      <w:r w:rsidR="006375A5" w:rsidRPr="001C7025">
        <w:rPr>
          <w:rFonts w:ascii="仿宋_GB2312" w:cs="宋体" w:hint="eastAsia"/>
          <w:kern w:val="0"/>
          <w:szCs w:val="32"/>
        </w:rPr>
        <w:t>Ⅱ</w:t>
      </w:r>
      <w:r w:rsidR="006375A5" w:rsidRPr="001C7025">
        <w:rPr>
          <w:rFonts w:ascii="仿宋_GB2312" w:cs="FZFSJW--GB1-0" w:hint="eastAsia"/>
          <w:kern w:val="0"/>
          <w:szCs w:val="32"/>
        </w:rPr>
        <w:t>级或</w:t>
      </w:r>
      <w:r w:rsidR="006375A5" w:rsidRPr="001C7025">
        <w:rPr>
          <w:rFonts w:ascii="仿宋_GB2312" w:cs="宋体" w:hint="eastAsia"/>
          <w:kern w:val="0"/>
          <w:szCs w:val="32"/>
        </w:rPr>
        <w:t>Ⅲ</w:t>
      </w:r>
      <w:r w:rsidR="006375A5" w:rsidRPr="001C7025">
        <w:rPr>
          <w:rFonts w:ascii="仿宋_GB2312" w:cs="FZFSJW--GB1-0" w:hint="eastAsia"/>
          <w:kern w:val="0"/>
          <w:szCs w:val="32"/>
        </w:rPr>
        <w:t>级</w:t>
      </w:r>
      <w:r w:rsidRPr="001C7025">
        <w:rPr>
          <w:rFonts w:ascii="仿宋_GB2312" w:cs="FZFSJW--GB1-0" w:hint="eastAsia"/>
          <w:kern w:val="0"/>
          <w:szCs w:val="32"/>
        </w:rPr>
        <w:t>应急响应的建议。</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2</w:t>
      </w:r>
      <w:r w:rsidRPr="001C7025">
        <w:rPr>
          <w:rFonts w:ascii="仿宋_GB2312" w:cs="FZFSJW--GB1-0" w:hint="eastAsia"/>
          <w:kern w:val="0"/>
          <w:szCs w:val="32"/>
        </w:rPr>
        <w:t>）</w:t>
      </w:r>
      <w:r w:rsidR="006375A5">
        <w:rPr>
          <w:rFonts w:ascii="仿宋_GB2312" w:cs="FZFSJW--GB1-0" w:hint="eastAsia"/>
          <w:kern w:val="0"/>
          <w:szCs w:val="32"/>
        </w:rPr>
        <w:t>区人民政府</w:t>
      </w:r>
      <w:r w:rsidRPr="001C7025">
        <w:rPr>
          <w:rFonts w:ascii="仿宋_GB2312" w:cs="FZFSJW--GB1-0" w:hint="eastAsia"/>
          <w:kern w:val="0"/>
          <w:szCs w:val="32"/>
        </w:rPr>
        <w:t>根据事件处置需要，指定各成员单位到指定地点集中，成立相应工作组，各工作组按照职责组织开展工作。</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3</w:t>
      </w:r>
      <w:r w:rsidRPr="001C7025">
        <w:rPr>
          <w:rFonts w:ascii="仿宋_GB2312" w:cs="FZFSJW--GB1-0" w:hint="eastAsia"/>
          <w:kern w:val="0"/>
          <w:szCs w:val="32"/>
        </w:rPr>
        <w:t>）医疗救治组有效利用医疗资源，组织指导医疗机构最大限度的救治健康损害人员。</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4</w:t>
      </w:r>
      <w:r w:rsidRPr="001C7025">
        <w:rPr>
          <w:rFonts w:ascii="仿宋_GB2312" w:cs="FZFSJW--GB1-0" w:hint="eastAsia"/>
          <w:kern w:val="0"/>
          <w:szCs w:val="32"/>
        </w:rPr>
        <w:t>）事件调查组组织监管部门和监测、检验机构开展事件调查，尽快查明事件发生原因，提出对责任单位、责任人的处理建议。同时依法强制封存相关药品及原辅料和相关设备设施，待查明原因后依法处理；根据事件处置需要，对有关产品的生产经营和使用单位进行监督检查，责令召回、停止使用，实施监督抽检，采取紧急控制措施防止或者减轻事件危害，控制事态蔓延。</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5</w:t>
      </w:r>
      <w:r w:rsidR="006375A5">
        <w:rPr>
          <w:rFonts w:ascii="仿宋_GB2312" w:cs="FZFSJW--GB1-0" w:hint="eastAsia"/>
          <w:kern w:val="0"/>
          <w:szCs w:val="32"/>
        </w:rPr>
        <w:t>）社会治安组指导事件发生地街道办事处</w:t>
      </w:r>
      <w:r w:rsidRPr="001C7025">
        <w:rPr>
          <w:rFonts w:ascii="仿宋_GB2312" w:cs="FZFSJW--GB1-0" w:hint="eastAsia"/>
          <w:kern w:val="0"/>
          <w:szCs w:val="32"/>
        </w:rPr>
        <w:t>加强社会治安管理，严厉打击编造传播事件谣言、制造社会恐慌，趁机扰乱社会秩序等违法犯罪行为，做好矛盾纠纷化解和法律服务工作。</w:t>
      </w:r>
    </w:p>
    <w:p w:rsidR="00D124D9" w:rsidRPr="006375A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6375A5">
        <w:rPr>
          <w:rFonts w:ascii="仿宋_GB2312" w:cs="FZFSJW--GB1-0" w:hint="eastAsia"/>
          <w:kern w:val="0"/>
          <w:szCs w:val="32"/>
        </w:rPr>
        <w:t>（</w:t>
      </w:r>
      <w:r w:rsidRPr="006375A5">
        <w:rPr>
          <w:rFonts w:ascii="仿宋_GB2312" w:cs="TimesNewRomanPSMT" w:hint="eastAsia"/>
          <w:kern w:val="0"/>
          <w:szCs w:val="32"/>
        </w:rPr>
        <w:t>6</w:t>
      </w:r>
      <w:r w:rsidRPr="006375A5">
        <w:rPr>
          <w:rFonts w:ascii="仿宋_GB2312" w:cs="FZFSJW--GB1-0" w:hint="eastAsia"/>
          <w:kern w:val="0"/>
          <w:szCs w:val="32"/>
        </w:rPr>
        <w:t>）技术支撑机构和专家委员会专家进行事件发展态势和</w:t>
      </w:r>
      <w:r w:rsidRPr="006375A5">
        <w:rPr>
          <w:rFonts w:ascii="仿宋_GB2312" w:cs="FZFSJW--GB1-0" w:hint="eastAsia"/>
          <w:kern w:val="0"/>
          <w:szCs w:val="32"/>
        </w:rPr>
        <w:lastRenderedPageBreak/>
        <w:t>处置结果评估研判，做好信息报告和通报，拟定工作综合方案，协调好各工作组工作。</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7</w:t>
      </w:r>
      <w:r w:rsidRPr="001C7025">
        <w:rPr>
          <w:rFonts w:ascii="仿宋_GB2312" w:cs="FZFSJW--GB1-0" w:hint="eastAsia"/>
          <w:kern w:val="0"/>
          <w:szCs w:val="32"/>
        </w:rPr>
        <w:t>）新闻宣传组根据事件处置进展和需要根据授权适时组织新闻发布，开展合理用药和安全用药知识宣传教育，提高公众科学健康意识和能力，消除公众恐慌心理。</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8</w:t>
      </w:r>
      <w:r w:rsidRPr="001C7025">
        <w:rPr>
          <w:rFonts w:ascii="仿宋_GB2312" w:cs="FZFSJW--GB1-0" w:hint="eastAsia"/>
          <w:kern w:val="0"/>
          <w:szCs w:val="32"/>
        </w:rPr>
        <w:t>）应急响应结束后，</w:t>
      </w:r>
      <w:r w:rsidR="006375A5">
        <w:rPr>
          <w:rFonts w:ascii="仿宋_GB2312" w:cs="FZFSJW--GB1-0" w:hint="eastAsia"/>
          <w:kern w:val="0"/>
          <w:szCs w:val="32"/>
        </w:rPr>
        <w:t>区人民</w:t>
      </w:r>
      <w:r w:rsidRPr="001C7025">
        <w:rPr>
          <w:rFonts w:ascii="仿宋_GB2312" w:cs="FZFSJW--GB1-0" w:hint="eastAsia"/>
          <w:kern w:val="0"/>
          <w:szCs w:val="32"/>
        </w:rPr>
        <w:t>政府督促各工作组、有关部门和</w:t>
      </w:r>
      <w:r w:rsidR="006375A5">
        <w:rPr>
          <w:rFonts w:ascii="仿宋_GB2312" w:cs="FZFSJW--GB1-0" w:hint="eastAsia"/>
          <w:kern w:val="0"/>
          <w:szCs w:val="32"/>
        </w:rPr>
        <w:t>属地街道办事处</w:t>
      </w:r>
      <w:r w:rsidRPr="001C7025">
        <w:rPr>
          <w:rFonts w:ascii="仿宋_GB2312" w:cs="FZFSJW--GB1-0" w:hint="eastAsia"/>
          <w:kern w:val="0"/>
          <w:szCs w:val="32"/>
        </w:rPr>
        <w:t>及时进行总结评估，在规定时限内形成总结报告，上报</w:t>
      </w:r>
      <w:r w:rsidR="00A63F21">
        <w:rPr>
          <w:rFonts w:ascii="仿宋_GB2312" w:cs="FZFSJW--GB1-0" w:hint="eastAsia"/>
          <w:kern w:val="0"/>
          <w:szCs w:val="32"/>
        </w:rPr>
        <w:t>市人民政府和</w:t>
      </w:r>
      <w:r w:rsidR="006375A5">
        <w:rPr>
          <w:rFonts w:ascii="仿宋_GB2312" w:cs="FZFSJW--GB1-0" w:hint="eastAsia"/>
          <w:kern w:val="0"/>
          <w:szCs w:val="32"/>
        </w:rPr>
        <w:t>昆明市市场监督管理局</w:t>
      </w:r>
      <w:r w:rsidRPr="001C7025">
        <w:rPr>
          <w:rFonts w:ascii="仿宋_GB2312" w:cs="FZFSJW--GB1-0" w:hint="eastAsia"/>
          <w:kern w:val="0"/>
          <w:szCs w:val="32"/>
        </w:rPr>
        <w:t>。</w:t>
      </w:r>
    </w:p>
    <w:p w:rsidR="001C7025" w:rsidRPr="00A37B96" w:rsidRDefault="001C7025" w:rsidP="00826411">
      <w:pPr>
        <w:autoSpaceDE w:val="0"/>
        <w:autoSpaceDN w:val="0"/>
        <w:adjustRightInd w:val="0"/>
        <w:snapToGrid w:val="0"/>
        <w:spacing w:line="600" w:lineRule="exact"/>
        <w:rPr>
          <w:rFonts w:ascii="楷体_GB2312" w:eastAsia="楷体_GB2312" w:cs="TimesNewRomanPS-BoldMT" w:hint="eastAsia"/>
          <w:bCs/>
          <w:kern w:val="0"/>
          <w:szCs w:val="32"/>
        </w:rPr>
      </w:pPr>
      <w:r w:rsidRPr="00A37B96">
        <w:rPr>
          <w:rFonts w:ascii="楷体_GB2312" w:eastAsia="楷体_GB2312" w:cs="TimesNewRomanPS-BoldMT" w:hint="eastAsia"/>
          <w:bCs/>
          <w:kern w:val="0"/>
          <w:szCs w:val="32"/>
        </w:rPr>
        <w:t>4.3 应急响应级别调整和响应终止</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1</w:t>
      </w:r>
      <w:r w:rsidRPr="001C7025">
        <w:rPr>
          <w:rFonts w:ascii="仿宋_GB2312" w:cs="FZFSJW--GB1-0" w:hint="eastAsia"/>
          <w:kern w:val="0"/>
          <w:szCs w:val="32"/>
        </w:rPr>
        <w:t>）当药品安全突发事件处置过程中，危害和影响持续扩大蔓延，情况复杂难以控制时，</w:t>
      </w:r>
      <w:r w:rsidR="00A63F21">
        <w:rPr>
          <w:rFonts w:ascii="仿宋_GB2312" w:cs="FZFSJW--GB1-0" w:hint="eastAsia"/>
          <w:kern w:val="0"/>
          <w:szCs w:val="32"/>
        </w:rPr>
        <w:t>区</w:t>
      </w:r>
      <w:r w:rsidRPr="001C7025">
        <w:rPr>
          <w:rFonts w:ascii="仿宋_GB2312" w:cs="FZFSJW--GB1-0" w:hint="eastAsia"/>
          <w:kern w:val="0"/>
          <w:szCs w:val="32"/>
        </w:rPr>
        <w:t>应急指挥部应及时评估做出提升响应级别建议；事件危害得到有效控制，经评估危害和影响降低至原级别标准以下，</w:t>
      </w:r>
      <w:r w:rsidR="00A63F21">
        <w:rPr>
          <w:rFonts w:ascii="仿宋_GB2312" w:cs="FZFSJW--GB1-0" w:hint="eastAsia"/>
          <w:kern w:val="0"/>
          <w:szCs w:val="32"/>
        </w:rPr>
        <w:t>报请市人民</w:t>
      </w:r>
      <w:r w:rsidRPr="001C7025">
        <w:rPr>
          <w:rFonts w:ascii="仿宋_GB2312" w:cs="FZFSJW--GB1-0" w:hint="eastAsia"/>
          <w:kern w:val="0"/>
          <w:szCs w:val="32"/>
        </w:rPr>
        <w:t>政府批准调整响应级别，直至响应终止。</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w:t>
      </w:r>
      <w:r w:rsidRPr="001C7025">
        <w:rPr>
          <w:rFonts w:ascii="仿宋_GB2312" w:cs="TimesNewRomanPSMT" w:hint="eastAsia"/>
          <w:kern w:val="0"/>
          <w:szCs w:val="32"/>
        </w:rPr>
        <w:t>2</w:t>
      </w:r>
      <w:r w:rsidRPr="001C7025">
        <w:rPr>
          <w:rFonts w:ascii="仿宋_GB2312" w:cs="FZFSJW--GB1-0" w:hint="eastAsia"/>
          <w:kern w:val="0"/>
          <w:szCs w:val="32"/>
        </w:rPr>
        <w:t>）药品安全突发事件应急响应终止遵循</w:t>
      </w:r>
      <w:r w:rsidRPr="001C7025">
        <w:rPr>
          <w:rFonts w:ascii="仿宋_GB2312" w:cs="TimesNewRomanPSMT" w:hint="eastAsia"/>
          <w:kern w:val="0"/>
          <w:szCs w:val="32"/>
        </w:rPr>
        <w:t>“</w:t>
      </w:r>
      <w:r w:rsidRPr="001C7025">
        <w:rPr>
          <w:rFonts w:ascii="仿宋_GB2312" w:cs="FZFSJW--GB1-0" w:hint="eastAsia"/>
          <w:kern w:val="0"/>
          <w:szCs w:val="32"/>
        </w:rPr>
        <w:t>谁启动谁终止</w:t>
      </w:r>
      <w:r w:rsidRPr="001C7025">
        <w:rPr>
          <w:rFonts w:ascii="仿宋_GB2312" w:cs="TimesNewRomanPSMT" w:hint="eastAsia"/>
          <w:kern w:val="0"/>
          <w:szCs w:val="32"/>
        </w:rPr>
        <w:t>”</w:t>
      </w:r>
      <w:r w:rsidRPr="001C7025">
        <w:rPr>
          <w:rFonts w:ascii="仿宋_GB2312" w:cs="FZFSJW--GB1-0" w:hint="eastAsia"/>
          <w:kern w:val="0"/>
          <w:szCs w:val="32"/>
        </w:rPr>
        <w:t>原则，由</w:t>
      </w:r>
      <w:r w:rsidR="00A63F21">
        <w:rPr>
          <w:rFonts w:ascii="仿宋_GB2312" w:cs="FZFSJW--GB1-0" w:hint="eastAsia"/>
          <w:kern w:val="0"/>
          <w:szCs w:val="32"/>
        </w:rPr>
        <w:t>区</w:t>
      </w:r>
      <w:r w:rsidRPr="001C7025">
        <w:rPr>
          <w:rFonts w:ascii="仿宋_GB2312" w:cs="FZFSJW--GB1-0" w:hint="eastAsia"/>
          <w:kern w:val="0"/>
          <w:szCs w:val="32"/>
        </w:rPr>
        <w:t>指挥部办公室组织专家进行评估论证，提出终止应急响应的建议，报</w:t>
      </w:r>
      <w:r w:rsidR="00A63F21">
        <w:rPr>
          <w:rFonts w:ascii="仿宋_GB2312" w:cs="FZFSJW--GB1-0" w:hint="eastAsia"/>
          <w:kern w:val="0"/>
          <w:szCs w:val="32"/>
        </w:rPr>
        <w:t>区</w:t>
      </w:r>
      <w:r w:rsidRPr="001C7025">
        <w:rPr>
          <w:rFonts w:ascii="仿宋_GB2312" w:cs="FZFSJW--GB1-0" w:hint="eastAsia"/>
          <w:kern w:val="0"/>
          <w:szCs w:val="32"/>
        </w:rPr>
        <w:t>应急指挥部批准后实施，并向</w:t>
      </w:r>
      <w:r w:rsidR="00A63F21">
        <w:rPr>
          <w:rFonts w:ascii="仿宋_GB2312" w:cs="FZFSJW--GB1-0" w:hint="eastAsia"/>
          <w:kern w:val="0"/>
          <w:szCs w:val="32"/>
        </w:rPr>
        <w:t>市市场</w:t>
      </w:r>
      <w:r w:rsidRPr="001C7025">
        <w:rPr>
          <w:rFonts w:ascii="仿宋_GB2312" w:cs="FZFSJW--GB1-0" w:hint="eastAsia"/>
          <w:kern w:val="0"/>
          <w:szCs w:val="32"/>
        </w:rPr>
        <w:t>监督管理</w:t>
      </w:r>
      <w:r w:rsidR="00A63F21">
        <w:rPr>
          <w:rFonts w:ascii="仿宋_GB2312" w:cs="FZFSJW--GB1-0" w:hint="eastAsia"/>
          <w:kern w:val="0"/>
          <w:szCs w:val="32"/>
        </w:rPr>
        <w:t>局</w:t>
      </w:r>
      <w:r w:rsidRPr="001C7025">
        <w:rPr>
          <w:rFonts w:ascii="仿宋_GB2312" w:cs="FZFSJW--GB1-0" w:hint="eastAsia"/>
          <w:kern w:val="0"/>
          <w:szCs w:val="32"/>
        </w:rPr>
        <w:t>做出报告。响应终止需符合以下条件：突发事件隐患或相关危险因素消除；发生突发事件的药品、医疗器械产品全部得到有效控制；住院病人不足</w:t>
      </w:r>
      <w:r w:rsidRPr="001C7025">
        <w:rPr>
          <w:rFonts w:ascii="仿宋_GB2312" w:cs="TimesNewRomanPSMT" w:hint="eastAsia"/>
          <w:kern w:val="0"/>
          <w:szCs w:val="32"/>
        </w:rPr>
        <w:t>5%</w:t>
      </w:r>
      <w:r w:rsidRPr="001C7025">
        <w:rPr>
          <w:rFonts w:ascii="仿宋_GB2312" w:cs="FZFSJW--GB1-0" w:hint="eastAsia"/>
          <w:kern w:val="0"/>
          <w:szCs w:val="32"/>
        </w:rPr>
        <w:t>。</w:t>
      </w:r>
    </w:p>
    <w:p w:rsidR="001C7025" w:rsidRPr="00A37B96" w:rsidRDefault="001C7025" w:rsidP="00826411">
      <w:pPr>
        <w:autoSpaceDE w:val="0"/>
        <w:autoSpaceDN w:val="0"/>
        <w:adjustRightInd w:val="0"/>
        <w:snapToGrid w:val="0"/>
        <w:spacing w:line="600" w:lineRule="exact"/>
        <w:rPr>
          <w:rFonts w:ascii="楷体_GB2312" w:eastAsia="楷体_GB2312" w:cs="TimesNewRomanPS-BoldMT" w:hint="eastAsia"/>
          <w:bCs/>
          <w:kern w:val="0"/>
          <w:szCs w:val="32"/>
        </w:rPr>
      </w:pPr>
      <w:r w:rsidRPr="00A37B96">
        <w:rPr>
          <w:rFonts w:ascii="楷体_GB2312" w:eastAsia="楷体_GB2312" w:cs="TimesNewRomanPS-BoldMT" w:hint="eastAsia"/>
          <w:bCs/>
          <w:kern w:val="0"/>
          <w:szCs w:val="32"/>
        </w:rPr>
        <w:t>4.4 信息发布</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特别重大药品安全突发事件信息由国家药品监督管理局统</w:t>
      </w:r>
      <w:r w:rsidRPr="001C7025">
        <w:rPr>
          <w:rFonts w:ascii="仿宋_GB2312" w:cs="FZFSJW--GB1-0" w:hint="eastAsia"/>
          <w:kern w:val="0"/>
          <w:szCs w:val="32"/>
        </w:rPr>
        <w:lastRenderedPageBreak/>
        <w:t>一审核发布；重大药品安全突发事件信息由省</w:t>
      </w:r>
      <w:r w:rsidR="00086B00">
        <w:rPr>
          <w:rFonts w:ascii="仿宋_GB2312" w:cs="FZFSJW--GB1-0" w:hint="eastAsia"/>
          <w:kern w:val="0"/>
          <w:szCs w:val="32"/>
        </w:rPr>
        <w:t>人民</w:t>
      </w:r>
      <w:r w:rsidRPr="001C7025">
        <w:rPr>
          <w:rFonts w:ascii="仿宋_GB2312" w:cs="FZFSJW--GB1-0" w:hint="eastAsia"/>
          <w:kern w:val="0"/>
          <w:szCs w:val="32"/>
        </w:rPr>
        <w:t>政府统一审核发布，并报国家药品</w:t>
      </w:r>
      <w:r w:rsidR="00086B00">
        <w:rPr>
          <w:rFonts w:ascii="仿宋_GB2312" w:cs="FZFSJW--GB1-0" w:hint="eastAsia"/>
          <w:kern w:val="0"/>
          <w:szCs w:val="32"/>
        </w:rPr>
        <w:t>监督管理</w:t>
      </w:r>
      <w:r w:rsidRPr="001C7025">
        <w:rPr>
          <w:rFonts w:ascii="仿宋_GB2312" w:cs="FZFSJW--GB1-0" w:hint="eastAsia"/>
          <w:kern w:val="0"/>
          <w:szCs w:val="32"/>
        </w:rPr>
        <w:t>局；较大药品安全突发事件和一般药品安全突发事件信息由</w:t>
      </w:r>
      <w:r w:rsidR="00086B00">
        <w:rPr>
          <w:rFonts w:ascii="仿宋_GB2312" w:cs="FZFSJW--GB1-0" w:hint="eastAsia"/>
          <w:kern w:val="0"/>
          <w:szCs w:val="32"/>
        </w:rPr>
        <w:t>市人民</w:t>
      </w:r>
      <w:r w:rsidRPr="001C7025">
        <w:rPr>
          <w:rFonts w:ascii="仿宋_GB2312" w:cs="FZFSJW--GB1-0" w:hint="eastAsia"/>
          <w:kern w:val="0"/>
          <w:szCs w:val="32"/>
        </w:rPr>
        <w:t>政府统一审核发布，并报省药品监督管理局。</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药品安全突发事件发生后，应在第一时间向社会发布简要信息，回应社会关切，并根据事件发展情况做好后续信息发布和舆论引导工作。</w:t>
      </w:r>
    </w:p>
    <w:p w:rsidR="001C7025" w:rsidRPr="00A37B96" w:rsidRDefault="001C7025" w:rsidP="00826411">
      <w:pPr>
        <w:autoSpaceDE w:val="0"/>
        <w:autoSpaceDN w:val="0"/>
        <w:adjustRightInd w:val="0"/>
        <w:snapToGrid w:val="0"/>
        <w:spacing w:line="600" w:lineRule="exact"/>
        <w:rPr>
          <w:rFonts w:ascii="黑体" w:eastAsia="黑体" w:hAnsi="黑体" w:cs="TimesNewRomanPS-BoldMT"/>
          <w:bCs/>
          <w:kern w:val="0"/>
          <w:szCs w:val="32"/>
        </w:rPr>
      </w:pPr>
      <w:r w:rsidRPr="00A37B96">
        <w:rPr>
          <w:rFonts w:ascii="黑体" w:eastAsia="黑体" w:hAnsi="黑体" w:cs="TimesNewRomanPS-BoldMT" w:hint="eastAsia"/>
          <w:bCs/>
          <w:kern w:val="0"/>
          <w:szCs w:val="32"/>
        </w:rPr>
        <w:t>5 总结评估</w:t>
      </w:r>
    </w:p>
    <w:p w:rsidR="001C7025" w:rsidRPr="001C7025" w:rsidRDefault="001C7025" w:rsidP="00826411">
      <w:pPr>
        <w:autoSpaceDE w:val="0"/>
        <w:autoSpaceDN w:val="0"/>
        <w:adjustRightInd w:val="0"/>
        <w:snapToGrid w:val="0"/>
        <w:spacing w:line="600" w:lineRule="exact"/>
        <w:rPr>
          <w:rFonts w:ascii="仿宋_GB2312" w:cs="FZFSJW--GB1-0"/>
          <w:kern w:val="0"/>
          <w:szCs w:val="32"/>
        </w:rPr>
      </w:pPr>
      <w:r w:rsidRPr="00A37B96">
        <w:rPr>
          <w:rFonts w:ascii="楷体_GB2312" w:eastAsia="楷体_GB2312" w:cs="TimesNewRomanPS-BoldMT" w:hint="eastAsia"/>
          <w:b/>
          <w:bCs/>
          <w:kern w:val="0"/>
          <w:szCs w:val="32"/>
        </w:rPr>
        <w:t xml:space="preserve">5.1 </w:t>
      </w:r>
      <w:r w:rsidRPr="00A37B96">
        <w:rPr>
          <w:rFonts w:ascii="楷体_GB2312" w:eastAsia="楷体_GB2312" w:cs="FZFSJW--GB1-0" w:hint="eastAsia"/>
          <w:kern w:val="0"/>
          <w:szCs w:val="32"/>
        </w:rPr>
        <w:t>药品安全突发事件结束后，</w:t>
      </w:r>
      <w:r w:rsidR="003E263B" w:rsidRPr="00A37B96">
        <w:rPr>
          <w:rFonts w:ascii="楷体_GB2312" w:eastAsia="楷体_GB2312" w:cs="FZFSJW--GB1-0" w:hint="eastAsia"/>
          <w:kern w:val="0"/>
          <w:szCs w:val="32"/>
        </w:rPr>
        <w:t>区市场</w:t>
      </w:r>
      <w:r w:rsidRPr="00A37B96">
        <w:rPr>
          <w:rFonts w:ascii="楷体_GB2312" w:eastAsia="楷体_GB2312" w:cs="FZFSJW--GB1-0" w:hint="eastAsia"/>
          <w:kern w:val="0"/>
          <w:szCs w:val="32"/>
        </w:rPr>
        <w:t>监督管理</w:t>
      </w:r>
      <w:r w:rsidR="003E263B" w:rsidRPr="00A37B96">
        <w:rPr>
          <w:rFonts w:ascii="楷体_GB2312" w:eastAsia="楷体_GB2312" w:cs="FZFSJW--GB1-0" w:hint="eastAsia"/>
          <w:kern w:val="0"/>
          <w:szCs w:val="32"/>
        </w:rPr>
        <w:t>局</w:t>
      </w:r>
      <w:r w:rsidRPr="00A37B96">
        <w:rPr>
          <w:rFonts w:ascii="楷体_GB2312" w:eastAsia="楷体_GB2312" w:cs="FZFSJW--GB1-0" w:hint="eastAsia"/>
          <w:kern w:val="0"/>
          <w:szCs w:val="32"/>
        </w:rPr>
        <w:t>组织有关人员对</w:t>
      </w:r>
      <w:r w:rsidR="003E263B" w:rsidRPr="00A37B96">
        <w:rPr>
          <w:rFonts w:ascii="楷体_GB2312" w:eastAsia="楷体_GB2312" w:cs="FZFSJW--GB1-0" w:hint="eastAsia"/>
          <w:kern w:val="0"/>
          <w:szCs w:val="32"/>
        </w:rPr>
        <w:t>一般药品安全突发事件</w:t>
      </w:r>
      <w:r w:rsidRPr="00A37B96">
        <w:rPr>
          <w:rFonts w:ascii="楷体_GB2312" w:eastAsia="楷体_GB2312" w:cs="FZFSJW--GB1-0" w:hint="eastAsia"/>
          <w:kern w:val="0"/>
          <w:szCs w:val="32"/>
        </w:rPr>
        <w:t>的处理情况进行评估。</w:t>
      </w:r>
      <w:r w:rsidRPr="001C7025">
        <w:rPr>
          <w:rFonts w:ascii="仿宋_GB2312" w:cs="FZFSJW--GB1-0" w:hint="eastAsia"/>
          <w:kern w:val="0"/>
          <w:szCs w:val="32"/>
        </w:rPr>
        <w:t>评估内容主要包括事件概况、现场调查处理情况、患者救治情况、所采取措施效果评价、应急处置过程中存在的问题、取得的经验及改进建议。评估结果作为事件调查处理和善后处置的重要依据。</w:t>
      </w:r>
    </w:p>
    <w:p w:rsidR="001C7025" w:rsidRPr="00A37B96" w:rsidRDefault="001C7025" w:rsidP="00826411">
      <w:pPr>
        <w:autoSpaceDE w:val="0"/>
        <w:autoSpaceDN w:val="0"/>
        <w:adjustRightInd w:val="0"/>
        <w:snapToGrid w:val="0"/>
        <w:spacing w:line="600" w:lineRule="exact"/>
        <w:rPr>
          <w:rFonts w:ascii="楷体_GB2312" w:eastAsia="楷体_GB2312" w:cs="TimesNewRomanPS-BoldMT"/>
          <w:bCs/>
          <w:kern w:val="0"/>
          <w:szCs w:val="32"/>
        </w:rPr>
      </w:pPr>
      <w:r w:rsidRPr="00A37B96">
        <w:rPr>
          <w:rFonts w:ascii="楷体_GB2312" w:eastAsia="楷体_GB2312" w:cs="TimesNewRomanPS-BoldMT" w:hint="eastAsia"/>
          <w:bCs/>
          <w:kern w:val="0"/>
          <w:szCs w:val="32"/>
        </w:rPr>
        <w:t xml:space="preserve">5.2 </w:t>
      </w:r>
      <w:r w:rsidR="003E263B" w:rsidRPr="00A37B96">
        <w:rPr>
          <w:rFonts w:ascii="楷体_GB2312" w:eastAsia="楷体_GB2312" w:cs="TimesNewRomanPS-BoldMT" w:hint="eastAsia"/>
          <w:bCs/>
          <w:kern w:val="0"/>
          <w:szCs w:val="32"/>
        </w:rPr>
        <w:t>区人民</w:t>
      </w:r>
      <w:r w:rsidRPr="00A37B96">
        <w:rPr>
          <w:rFonts w:ascii="楷体_GB2312" w:eastAsia="楷体_GB2312" w:cs="TimesNewRomanPS-BoldMT" w:hint="eastAsia"/>
          <w:bCs/>
          <w:kern w:val="0"/>
          <w:szCs w:val="32"/>
        </w:rPr>
        <w:t>政府依据评估结果和事件处置的全过程形成结案报告，报送</w:t>
      </w:r>
      <w:r w:rsidR="003E263B" w:rsidRPr="00A37B96">
        <w:rPr>
          <w:rFonts w:ascii="楷体_GB2312" w:eastAsia="楷体_GB2312" w:cs="TimesNewRomanPS-BoldMT" w:hint="eastAsia"/>
          <w:bCs/>
          <w:kern w:val="0"/>
          <w:szCs w:val="32"/>
        </w:rPr>
        <w:t>昆明市市场</w:t>
      </w:r>
      <w:r w:rsidRPr="00A37B96">
        <w:rPr>
          <w:rFonts w:ascii="楷体_GB2312" w:eastAsia="楷体_GB2312" w:cs="TimesNewRomanPS-BoldMT" w:hint="eastAsia"/>
          <w:bCs/>
          <w:kern w:val="0"/>
          <w:szCs w:val="32"/>
        </w:rPr>
        <w:t>监督管理</w:t>
      </w:r>
      <w:r w:rsidR="003E263B" w:rsidRPr="00A37B96">
        <w:rPr>
          <w:rFonts w:ascii="楷体_GB2312" w:eastAsia="楷体_GB2312" w:cs="TimesNewRomanPS-BoldMT" w:hint="eastAsia"/>
          <w:bCs/>
          <w:kern w:val="0"/>
          <w:szCs w:val="32"/>
        </w:rPr>
        <w:t>局</w:t>
      </w:r>
      <w:r w:rsidRPr="00A37B96">
        <w:rPr>
          <w:rFonts w:ascii="楷体_GB2312" w:eastAsia="楷体_GB2312" w:cs="TimesNewRomanPS-BoldMT" w:hint="eastAsia"/>
          <w:bCs/>
          <w:kern w:val="0"/>
          <w:szCs w:val="32"/>
        </w:rPr>
        <w:t>。</w:t>
      </w:r>
    </w:p>
    <w:p w:rsidR="001C7025" w:rsidRPr="00A37B96" w:rsidRDefault="001C7025" w:rsidP="00826411">
      <w:pPr>
        <w:autoSpaceDE w:val="0"/>
        <w:autoSpaceDN w:val="0"/>
        <w:adjustRightInd w:val="0"/>
        <w:snapToGrid w:val="0"/>
        <w:spacing w:line="600" w:lineRule="exact"/>
        <w:rPr>
          <w:rFonts w:ascii="黑体" w:eastAsia="黑体" w:hAnsi="黑体" w:cs="TimesNewRomanPS-BoldMT"/>
          <w:bCs/>
          <w:kern w:val="0"/>
          <w:szCs w:val="32"/>
        </w:rPr>
      </w:pPr>
      <w:r w:rsidRPr="00A37B96">
        <w:rPr>
          <w:rFonts w:ascii="黑体" w:eastAsia="黑体" w:hAnsi="黑体" w:cs="TimesNewRomanPS-BoldMT" w:hint="eastAsia"/>
          <w:bCs/>
          <w:kern w:val="0"/>
          <w:szCs w:val="32"/>
        </w:rPr>
        <w:t>6 应急保障</w:t>
      </w:r>
    </w:p>
    <w:p w:rsidR="001C7025" w:rsidRPr="00A37B96" w:rsidRDefault="001C7025" w:rsidP="00826411">
      <w:pPr>
        <w:autoSpaceDE w:val="0"/>
        <w:autoSpaceDN w:val="0"/>
        <w:adjustRightInd w:val="0"/>
        <w:snapToGrid w:val="0"/>
        <w:spacing w:line="600" w:lineRule="exact"/>
        <w:rPr>
          <w:rFonts w:ascii="楷体_GB2312" w:eastAsia="楷体_GB2312" w:cs="TimesNewRomanPS-BoldMT" w:hint="eastAsia"/>
          <w:bCs/>
          <w:kern w:val="0"/>
          <w:szCs w:val="32"/>
        </w:rPr>
      </w:pPr>
      <w:r w:rsidRPr="00A37B96">
        <w:rPr>
          <w:rFonts w:ascii="楷体_GB2312" w:eastAsia="楷体_GB2312" w:cs="TimesNewRomanPS-BoldMT" w:hint="eastAsia"/>
          <w:bCs/>
          <w:kern w:val="0"/>
          <w:szCs w:val="32"/>
        </w:rPr>
        <w:t>6.1 医疗保障</w:t>
      </w:r>
    </w:p>
    <w:p w:rsidR="001C7025" w:rsidRPr="001C7025" w:rsidRDefault="003E263B"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区卫生健康局</w:t>
      </w:r>
      <w:r w:rsidR="001C7025" w:rsidRPr="001C7025">
        <w:rPr>
          <w:rFonts w:ascii="仿宋_GB2312" w:cs="FZFSJW--GB1-0" w:hint="eastAsia"/>
          <w:kern w:val="0"/>
          <w:szCs w:val="32"/>
        </w:rPr>
        <w:t>积极组织开展药品安全突发事件受害人员的医疗救治工作，原则上</w:t>
      </w:r>
      <w:r>
        <w:rPr>
          <w:rFonts w:ascii="仿宋_GB2312" w:cs="FZFSJW--GB1-0" w:hint="eastAsia"/>
          <w:kern w:val="0"/>
          <w:szCs w:val="32"/>
        </w:rPr>
        <w:t>辖区内区</w:t>
      </w:r>
      <w:r w:rsidR="001C7025" w:rsidRPr="001C7025">
        <w:rPr>
          <w:rFonts w:ascii="仿宋_GB2312" w:cs="FZFSJW--GB1-0" w:hint="eastAsia"/>
          <w:kern w:val="0"/>
          <w:szCs w:val="32"/>
        </w:rPr>
        <w:t>级及以上综合公立医院为定点救治机构。</w:t>
      </w:r>
    </w:p>
    <w:p w:rsidR="001C7025" w:rsidRPr="00A37B96" w:rsidRDefault="001C7025" w:rsidP="00826411">
      <w:pPr>
        <w:autoSpaceDE w:val="0"/>
        <w:autoSpaceDN w:val="0"/>
        <w:adjustRightInd w:val="0"/>
        <w:snapToGrid w:val="0"/>
        <w:spacing w:line="600" w:lineRule="exact"/>
        <w:rPr>
          <w:rFonts w:ascii="楷体_GB2312" w:eastAsia="楷体_GB2312" w:cs="TimesNewRomanPS-BoldMT"/>
          <w:bCs/>
          <w:kern w:val="0"/>
          <w:szCs w:val="32"/>
        </w:rPr>
      </w:pPr>
      <w:r w:rsidRPr="00A37B96">
        <w:rPr>
          <w:rFonts w:ascii="楷体_GB2312" w:eastAsia="楷体_GB2312" w:cs="TimesNewRomanPS-BoldMT" w:hint="eastAsia"/>
          <w:bCs/>
          <w:kern w:val="0"/>
          <w:szCs w:val="32"/>
        </w:rPr>
        <w:t>6.2 物资与经费保障</w:t>
      </w:r>
    </w:p>
    <w:p w:rsidR="001C7025" w:rsidRPr="001C7025" w:rsidRDefault="003E263B"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区人民</w:t>
      </w:r>
      <w:r w:rsidR="001C7025" w:rsidRPr="001C7025">
        <w:rPr>
          <w:rFonts w:ascii="仿宋_GB2312" w:cs="FZFSJW--GB1-0" w:hint="eastAsia"/>
          <w:kern w:val="0"/>
          <w:szCs w:val="32"/>
        </w:rPr>
        <w:t>政府应保障药品安全突发事件应急处置所需设施、</w:t>
      </w:r>
      <w:r w:rsidR="001C7025" w:rsidRPr="001C7025">
        <w:rPr>
          <w:rFonts w:ascii="仿宋_GB2312" w:cs="FZFSJW--GB1-0" w:hint="eastAsia"/>
          <w:kern w:val="0"/>
          <w:szCs w:val="32"/>
        </w:rPr>
        <w:lastRenderedPageBreak/>
        <w:t>设备和物资，保障应急物资储备和应急装备，提供应急处置资金，所需经费列入</w:t>
      </w:r>
      <w:r>
        <w:rPr>
          <w:rFonts w:ascii="仿宋_GB2312" w:cs="FZFSJW--GB1-0" w:hint="eastAsia"/>
          <w:kern w:val="0"/>
          <w:szCs w:val="32"/>
        </w:rPr>
        <w:t>区</w:t>
      </w:r>
      <w:r w:rsidR="001C7025" w:rsidRPr="001C7025">
        <w:rPr>
          <w:rFonts w:ascii="仿宋_GB2312" w:cs="FZFSJW--GB1-0" w:hint="eastAsia"/>
          <w:kern w:val="0"/>
          <w:szCs w:val="32"/>
        </w:rPr>
        <w:t>级政府财政预算。</w:t>
      </w:r>
    </w:p>
    <w:p w:rsidR="001C7025" w:rsidRPr="00A37B96" w:rsidRDefault="001C7025" w:rsidP="00826411">
      <w:pPr>
        <w:autoSpaceDE w:val="0"/>
        <w:autoSpaceDN w:val="0"/>
        <w:adjustRightInd w:val="0"/>
        <w:snapToGrid w:val="0"/>
        <w:spacing w:line="600" w:lineRule="exact"/>
        <w:rPr>
          <w:rFonts w:ascii="楷体_GB2312" w:eastAsia="楷体_GB2312" w:cs="TimesNewRomanPS-BoldMT" w:hint="eastAsia"/>
          <w:bCs/>
          <w:kern w:val="0"/>
          <w:szCs w:val="32"/>
        </w:rPr>
      </w:pPr>
      <w:r w:rsidRPr="00A37B96">
        <w:rPr>
          <w:rFonts w:ascii="楷体_GB2312" w:eastAsia="楷体_GB2312" w:cs="TimesNewRomanPS-BoldMT" w:hint="eastAsia"/>
          <w:bCs/>
          <w:kern w:val="0"/>
          <w:szCs w:val="32"/>
        </w:rPr>
        <w:t>6.3 宣传教育</w:t>
      </w:r>
    </w:p>
    <w:p w:rsidR="001C7025" w:rsidRPr="001C7025" w:rsidRDefault="003E263B"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区人民</w:t>
      </w:r>
      <w:r w:rsidR="001C7025" w:rsidRPr="001C7025">
        <w:rPr>
          <w:rFonts w:ascii="仿宋_GB2312" w:cs="FZFSJW--GB1-0" w:hint="eastAsia"/>
          <w:kern w:val="0"/>
          <w:szCs w:val="32"/>
        </w:rPr>
        <w:t>政府及有关部门要加大药品安全知识宣传力度，引导公众正确认识和对待药品不良反应，提</w:t>
      </w:r>
      <w:r>
        <w:rPr>
          <w:rFonts w:ascii="仿宋_GB2312" w:cs="FZFSJW--GB1-0" w:hint="eastAsia"/>
          <w:kern w:val="0"/>
          <w:szCs w:val="32"/>
        </w:rPr>
        <w:t>高全民药品不良反应报告意识。开展合理用药宣传，防止因不合理用药</w:t>
      </w:r>
      <w:r w:rsidR="001C7025" w:rsidRPr="001C7025">
        <w:rPr>
          <w:rFonts w:ascii="仿宋_GB2312" w:cs="FZFSJW--GB1-0" w:hint="eastAsia"/>
          <w:kern w:val="0"/>
          <w:szCs w:val="32"/>
        </w:rPr>
        <w:t>用械而发生药品安全事件。引导媒体正确宣传药品不良反应、医疗器械不良事件，避免社会恐慌。</w:t>
      </w:r>
    </w:p>
    <w:p w:rsidR="001C7025" w:rsidRPr="00A37B96" w:rsidRDefault="001C7025" w:rsidP="00826411">
      <w:pPr>
        <w:autoSpaceDE w:val="0"/>
        <w:autoSpaceDN w:val="0"/>
        <w:adjustRightInd w:val="0"/>
        <w:snapToGrid w:val="0"/>
        <w:spacing w:line="600" w:lineRule="exact"/>
        <w:rPr>
          <w:rFonts w:ascii="楷体_GB2312" w:eastAsia="楷体_GB2312" w:cs="TimesNewRomanPS-BoldMT"/>
          <w:bCs/>
          <w:kern w:val="0"/>
          <w:szCs w:val="32"/>
        </w:rPr>
      </w:pPr>
      <w:r w:rsidRPr="00A37B96">
        <w:rPr>
          <w:rFonts w:ascii="楷体_GB2312" w:eastAsia="楷体_GB2312" w:cs="TimesNewRomanPS-BoldMT" w:hint="eastAsia"/>
          <w:bCs/>
          <w:kern w:val="0"/>
          <w:szCs w:val="32"/>
        </w:rPr>
        <w:t>6.4 应急演练</w:t>
      </w:r>
    </w:p>
    <w:p w:rsidR="001C7025" w:rsidRPr="001C7025" w:rsidRDefault="003E263B" w:rsidP="00826411">
      <w:pPr>
        <w:autoSpaceDE w:val="0"/>
        <w:autoSpaceDN w:val="0"/>
        <w:adjustRightInd w:val="0"/>
        <w:snapToGrid w:val="0"/>
        <w:spacing w:line="600" w:lineRule="exact"/>
        <w:ind w:firstLineChars="200" w:firstLine="640"/>
        <w:rPr>
          <w:rFonts w:ascii="仿宋_GB2312" w:cs="FZFSJW--GB1-0"/>
          <w:kern w:val="0"/>
          <w:szCs w:val="32"/>
        </w:rPr>
      </w:pPr>
      <w:r>
        <w:rPr>
          <w:rFonts w:ascii="仿宋_GB2312" w:cs="FZFSJW--GB1-0" w:hint="eastAsia"/>
          <w:kern w:val="0"/>
          <w:szCs w:val="32"/>
        </w:rPr>
        <w:t>区人民</w:t>
      </w:r>
      <w:r w:rsidR="001C7025" w:rsidRPr="001C7025">
        <w:rPr>
          <w:rFonts w:ascii="仿宋_GB2312" w:cs="FZFSJW--GB1-0" w:hint="eastAsia"/>
          <w:kern w:val="0"/>
          <w:szCs w:val="32"/>
        </w:rPr>
        <w:t>政府及有关部门要按照</w:t>
      </w:r>
      <w:r w:rsidR="001C7025" w:rsidRPr="001C7025">
        <w:rPr>
          <w:rFonts w:ascii="仿宋_GB2312" w:cs="TimesNewRomanPSMT" w:hint="eastAsia"/>
          <w:kern w:val="0"/>
          <w:szCs w:val="32"/>
        </w:rPr>
        <w:t>“</w:t>
      </w:r>
      <w:r w:rsidR="001C7025" w:rsidRPr="001C7025">
        <w:rPr>
          <w:rFonts w:ascii="仿宋_GB2312" w:cs="FZFSJW--GB1-0" w:hint="eastAsia"/>
          <w:kern w:val="0"/>
          <w:szCs w:val="32"/>
        </w:rPr>
        <w:t>统一规划、分类实施、分级负责、突出重点、适应需求</w:t>
      </w:r>
      <w:r w:rsidR="001C7025" w:rsidRPr="001C7025">
        <w:rPr>
          <w:rFonts w:ascii="仿宋_GB2312" w:cs="TimesNewRomanPSMT" w:hint="eastAsia"/>
          <w:kern w:val="0"/>
          <w:szCs w:val="32"/>
        </w:rPr>
        <w:t>”</w:t>
      </w:r>
      <w:r w:rsidR="001C7025" w:rsidRPr="001C7025">
        <w:rPr>
          <w:rFonts w:ascii="仿宋_GB2312" w:cs="FZFSJW--GB1-0" w:hint="eastAsia"/>
          <w:kern w:val="0"/>
          <w:szCs w:val="32"/>
        </w:rPr>
        <w:t>的原则，采取定期与不定期相结合的方式，组织开展药品安全突发事件应急演习演练。</w:t>
      </w:r>
    </w:p>
    <w:p w:rsidR="001C7025" w:rsidRPr="00A37B96" w:rsidRDefault="001C7025" w:rsidP="00826411">
      <w:pPr>
        <w:autoSpaceDE w:val="0"/>
        <w:autoSpaceDN w:val="0"/>
        <w:adjustRightInd w:val="0"/>
        <w:snapToGrid w:val="0"/>
        <w:spacing w:line="600" w:lineRule="exact"/>
        <w:rPr>
          <w:rFonts w:ascii="黑体" w:eastAsia="黑体" w:hAnsi="黑体" w:cs="TimesNewRomanPS-BoldMT"/>
          <w:bCs/>
          <w:kern w:val="0"/>
          <w:szCs w:val="32"/>
        </w:rPr>
      </w:pPr>
      <w:r w:rsidRPr="00A37B96">
        <w:rPr>
          <w:rFonts w:ascii="黑体" w:eastAsia="黑体" w:hAnsi="黑体" w:cs="TimesNewRomanPS-BoldMT" w:hint="eastAsia"/>
          <w:bCs/>
          <w:kern w:val="0"/>
          <w:szCs w:val="32"/>
        </w:rPr>
        <w:t>7 附则</w:t>
      </w:r>
    </w:p>
    <w:p w:rsidR="001C7025" w:rsidRPr="00A37B96" w:rsidRDefault="001C7025" w:rsidP="00826411">
      <w:pPr>
        <w:autoSpaceDE w:val="0"/>
        <w:autoSpaceDN w:val="0"/>
        <w:adjustRightInd w:val="0"/>
        <w:snapToGrid w:val="0"/>
        <w:spacing w:line="600" w:lineRule="exact"/>
        <w:rPr>
          <w:rFonts w:ascii="楷体_GB2312" w:eastAsia="楷体_GB2312" w:cs="TimesNewRomanPS-BoldMT"/>
          <w:bCs/>
          <w:kern w:val="0"/>
          <w:szCs w:val="32"/>
        </w:rPr>
      </w:pPr>
      <w:r w:rsidRPr="00A37B96">
        <w:rPr>
          <w:rFonts w:ascii="楷体_GB2312" w:eastAsia="楷体_GB2312" w:cs="TimesNewRomanPS-BoldMT" w:hint="eastAsia"/>
          <w:bCs/>
          <w:kern w:val="0"/>
          <w:szCs w:val="32"/>
        </w:rPr>
        <w:t>7.1 名词术语</w:t>
      </w:r>
    </w:p>
    <w:p w:rsidR="00D124D9"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药品安全突发事件：是指同一企业的同一药品（含医疗器械）在预防、诊断、治疗、使用过程中，在同一地区、同一时段内多人发生怀疑与该药品（含医疗器械）有关的临床症状相似的异常有害反应的紧急事件。</w:t>
      </w:r>
    </w:p>
    <w:p w:rsidR="001C7025" w:rsidRPr="001C7025" w:rsidRDefault="001C7025" w:rsidP="00826411">
      <w:pPr>
        <w:autoSpaceDE w:val="0"/>
        <w:autoSpaceDN w:val="0"/>
        <w:adjustRightInd w:val="0"/>
        <w:snapToGrid w:val="0"/>
        <w:spacing w:line="600" w:lineRule="exact"/>
        <w:ind w:firstLineChars="200" w:firstLine="640"/>
        <w:rPr>
          <w:rFonts w:ascii="仿宋_GB2312" w:cs="FZFSJW--GB1-0"/>
          <w:kern w:val="0"/>
          <w:szCs w:val="32"/>
        </w:rPr>
      </w:pPr>
      <w:r w:rsidRPr="001C7025">
        <w:rPr>
          <w:rFonts w:ascii="仿宋_GB2312" w:cs="FZFSJW--GB1-0" w:hint="eastAsia"/>
          <w:kern w:val="0"/>
          <w:szCs w:val="32"/>
        </w:rPr>
        <w:t>麻醉、精神药品群体性滥用事件：指医疗用麻醉、精神药品用于非医疗目的过程中所造成的多人以上群体不良事件。</w:t>
      </w:r>
    </w:p>
    <w:p w:rsidR="001C7025" w:rsidRPr="00A37B96" w:rsidRDefault="001C7025" w:rsidP="00826411">
      <w:pPr>
        <w:autoSpaceDE w:val="0"/>
        <w:autoSpaceDN w:val="0"/>
        <w:adjustRightInd w:val="0"/>
        <w:snapToGrid w:val="0"/>
        <w:spacing w:line="600" w:lineRule="exact"/>
        <w:rPr>
          <w:rFonts w:ascii="楷体_GB2312" w:eastAsia="楷体_GB2312" w:cs="TimesNewRomanPS-BoldMT" w:hint="eastAsia"/>
          <w:bCs/>
          <w:kern w:val="0"/>
          <w:szCs w:val="32"/>
        </w:rPr>
      </w:pPr>
      <w:r w:rsidRPr="00A37B96">
        <w:rPr>
          <w:rFonts w:ascii="楷体_GB2312" w:eastAsia="楷体_GB2312" w:cs="TimesNewRomanPS-BoldMT" w:hint="eastAsia"/>
          <w:bCs/>
          <w:kern w:val="0"/>
          <w:szCs w:val="32"/>
        </w:rPr>
        <w:t>7.2 预案</w:t>
      </w:r>
      <w:r w:rsidR="003E263B" w:rsidRPr="00A37B96">
        <w:rPr>
          <w:rFonts w:ascii="楷体_GB2312" w:eastAsia="楷体_GB2312" w:cs="TimesNewRomanPS-BoldMT" w:hint="eastAsia"/>
          <w:bCs/>
          <w:kern w:val="0"/>
          <w:szCs w:val="32"/>
        </w:rPr>
        <w:t>制定与修订</w:t>
      </w:r>
    </w:p>
    <w:p w:rsidR="00B153AE" w:rsidRPr="00B153AE" w:rsidRDefault="00B153AE" w:rsidP="00826411">
      <w:pPr>
        <w:autoSpaceDE w:val="0"/>
        <w:autoSpaceDN w:val="0"/>
        <w:adjustRightInd w:val="0"/>
        <w:snapToGrid w:val="0"/>
        <w:spacing w:line="600" w:lineRule="exact"/>
        <w:ind w:firstLineChars="200" w:firstLine="640"/>
        <w:rPr>
          <w:rFonts w:ascii="仿宋_GB2312" w:cs="FZFSJW--GB1-0"/>
          <w:kern w:val="0"/>
          <w:szCs w:val="32"/>
        </w:rPr>
      </w:pPr>
      <w:r w:rsidRPr="00B153AE">
        <w:rPr>
          <w:rFonts w:ascii="仿宋_GB2312" w:cs="FZFSJW--GB1-0"/>
          <w:kern w:val="0"/>
          <w:szCs w:val="32"/>
        </w:rPr>
        <w:t>本预案由</w:t>
      </w:r>
      <w:r>
        <w:rPr>
          <w:rFonts w:ascii="仿宋_GB2312" w:cs="FZFSJW--GB1-0" w:hint="eastAsia"/>
          <w:kern w:val="0"/>
          <w:szCs w:val="32"/>
        </w:rPr>
        <w:t>官渡区市场监督管理</w:t>
      </w:r>
      <w:r w:rsidRPr="00B153AE">
        <w:rPr>
          <w:rFonts w:ascii="仿宋_GB2312" w:cs="FZFSJW--GB1-0" w:hint="eastAsia"/>
          <w:kern w:val="0"/>
          <w:szCs w:val="32"/>
        </w:rPr>
        <w:t>局</w:t>
      </w:r>
      <w:r w:rsidRPr="00B153AE">
        <w:rPr>
          <w:rFonts w:ascii="仿宋_GB2312" w:cs="FZFSJW--GB1-0"/>
          <w:kern w:val="0"/>
          <w:szCs w:val="32"/>
        </w:rPr>
        <w:t>牵头制定，报</w:t>
      </w:r>
      <w:r w:rsidRPr="00B153AE">
        <w:rPr>
          <w:rFonts w:ascii="仿宋_GB2312" w:cs="FZFSJW--GB1-0" w:hint="eastAsia"/>
          <w:kern w:val="0"/>
          <w:szCs w:val="32"/>
        </w:rPr>
        <w:t>区人民</w:t>
      </w:r>
      <w:r w:rsidRPr="00B153AE">
        <w:rPr>
          <w:rFonts w:ascii="仿宋_GB2312" w:cs="FZFSJW--GB1-0"/>
          <w:kern w:val="0"/>
          <w:szCs w:val="32"/>
        </w:rPr>
        <w:t>政府</w:t>
      </w:r>
      <w:r w:rsidRPr="00B153AE">
        <w:rPr>
          <w:rFonts w:ascii="仿宋_GB2312" w:cs="FZFSJW--GB1-0"/>
          <w:kern w:val="0"/>
          <w:szCs w:val="32"/>
        </w:rPr>
        <w:lastRenderedPageBreak/>
        <w:t>批准。</w:t>
      </w:r>
    </w:p>
    <w:p w:rsidR="00B153AE" w:rsidRPr="00B153AE" w:rsidRDefault="00B153AE" w:rsidP="00826411">
      <w:pPr>
        <w:autoSpaceDE w:val="0"/>
        <w:autoSpaceDN w:val="0"/>
        <w:adjustRightInd w:val="0"/>
        <w:snapToGrid w:val="0"/>
        <w:spacing w:line="600" w:lineRule="exact"/>
        <w:ind w:firstLineChars="200" w:firstLine="640"/>
        <w:rPr>
          <w:rFonts w:ascii="仿宋_GB2312" w:cs="FZFSJW--GB1-0"/>
          <w:kern w:val="0"/>
          <w:szCs w:val="32"/>
        </w:rPr>
      </w:pPr>
      <w:r w:rsidRPr="00B153AE">
        <w:rPr>
          <w:rFonts w:ascii="仿宋_GB2312" w:cs="FZFSJW--GB1-0"/>
          <w:kern w:val="0"/>
          <w:szCs w:val="32"/>
        </w:rPr>
        <w:t>随着</w:t>
      </w:r>
      <w:r>
        <w:rPr>
          <w:rFonts w:ascii="仿宋_GB2312" w:cs="FZFSJW--GB1-0" w:hint="eastAsia"/>
          <w:kern w:val="0"/>
          <w:szCs w:val="32"/>
        </w:rPr>
        <w:t>药品安全</w:t>
      </w:r>
      <w:r w:rsidRPr="00B153AE">
        <w:rPr>
          <w:rFonts w:ascii="仿宋_GB2312" w:cs="FZFSJW--GB1-0"/>
          <w:kern w:val="0"/>
          <w:szCs w:val="32"/>
        </w:rPr>
        <w:t>突发事件应急相关法律法规的制定、修订和完善，</w:t>
      </w:r>
      <w:r w:rsidR="00A46F0D">
        <w:rPr>
          <w:rFonts w:ascii="仿宋_GB2312" w:cs="FZFSJW--GB1-0" w:hint="eastAsia"/>
          <w:kern w:val="0"/>
          <w:szCs w:val="32"/>
        </w:rPr>
        <w:t>机构调整、</w:t>
      </w:r>
      <w:r w:rsidRPr="00B153AE">
        <w:rPr>
          <w:rFonts w:ascii="仿宋_GB2312" w:cs="FZFSJW--GB1-0"/>
          <w:kern w:val="0"/>
          <w:szCs w:val="32"/>
        </w:rPr>
        <w:t>部门职责</w:t>
      </w:r>
      <w:r w:rsidR="00A46F0D">
        <w:rPr>
          <w:rFonts w:ascii="仿宋_GB2312" w:cs="FZFSJW--GB1-0" w:hint="eastAsia"/>
          <w:kern w:val="0"/>
          <w:szCs w:val="32"/>
        </w:rPr>
        <w:t>或应急资源</w:t>
      </w:r>
      <w:r w:rsidRPr="00B153AE">
        <w:rPr>
          <w:rFonts w:ascii="仿宋_GB2312" w:cs="FZFSJW--GB1-0"/>
          <w:kern w:val="0"/>
          <w:szCs w:val="32"/>
        </w:rPr>
        <w:t>发生变化，</w:t>
      </w:r>
      <w:r w:rsidR="00A46F0D">
        <w:rPr>
          <w:rFonts w:ascii="仿宋_GB2312" w:cs="FZFSJW--GB1-0" w:hint="eastAsia"/>
          <w:kern w:val="0"/>
          <w:szCs w:val="32"/>
        </w:rPr>
        <w:t>以及</w:t>
      </w:r>
      <w:r w:rsidRPr="00B153AE">
        <w:rPr>
          <w:rFonts w:ascii="仿宋_GB2312" w:cs="FZFSJW--GB1-0"/>
          <w:kern w:val="0"/>
          <w:szCs w:val="32"/>
        </w:rPr>
        <w:t>在应急</w:t>
      </w:r>
      <w:r>
        <w:rPr>
          <w:rFonts w:ascii="仿宋_GB2312" w:cs="FZFSJW--GB1-0" w:hint="eastAsia"/>
          <w:kern w:val="0"/>
          <w:szCs w:val="32"/>
        </w:rPr>
        <w:t>处置</w:t>
      </w:r>
      <w:r w:rsidR="00A46F0D">
        <w:rPr>
          <w:rFonts w:ascii="仿宋_GB2312" w:cs="FZFSJW--GB1-0"/>
          <w:kern w:val="0"/>
          <w:szCs w:val="32"/>
        </w:rPr>
        <w:t>过程中发现</w:t>
      </w:r>
      <w:r w:rsidRPr="00B153AE">
        <w:rPr>
          <w:rFonts w:ascii="仿宋_GB2312" w:cs="FZFSJW--GB1-0"/>
          <w:kern w:val="0"/>
          <w:szCs w:val="32"/>
        </w:rPr>
        <w:t>的问题和出现的新情况，</w:t>
      </w:r>
      <w:r>
        <w:rPr>
          <w:rFonts w:ascii="仿宋_GB2312" w:cs="FZFSJW--GB1-0" w:hint="eastAsia"/>
          <w:kern w:val="0"/>
          <w:szCs w:val="32"/>
        </w:rPr>
        <w:t>区市场监督管理</w:t>
      </w:r>
      <w:r w:rsidRPr="00B153AE">
        <w:rPr>
          <w:rFonts w:ascii="仿宋_GB2312" w:cs="FZFSJW--GB1-0" w:hint="eastAsia"/>
          <w:kern w:val="0"/>
          <w:szCs w:val="32"/>
        </w:rPr>
        <w:t>局</w:t>
      </w:r>
      <w:r w:rsidRPr="00B153AE">
        <w:rPr>
          <w:rFonts w:ascii="仿宋_GB2312" w:cs="FZFSJW--GB1-0"/>
          <w:kern w:val="0"/>
          <w:szCs w:val="32"/>
        </w:rPr>
        <w:t>应及时修订完善本预案，</w:t>
      </w:r>
      <w:r>
        <w:rPr>
          <w:rFonts w:ascii="仿宋_GB2312" w:cs="FZFSJW--GB1-0" w:hint="eastAsia"/>
          <w:kern w:val="0"/>
          <w:szCs w:val="32"/>
        </w:rPr>
        <w:t>并</w:t>
      </w:r>
      <w:r w:rsidRPr="00B153AE">
        <w:rPr>
          <w:rFonts w:ascii="仿宋_GB2312" w:cs="FZFSJW--GB1-0"/>
          <w:kern w:val="0"/>
          <w:szCs w:val="32"/>
        </w:rPr>
        <w:t>报</w:t>
      </w:r>
      <w:r w:rsidRPr="00B153AE">
        <w:rPr>
          <w:rFonts w:ascii="仿宋_GB2312" w:cs="FZFSJW--GB1-0" w:hint="eastAsia"/>
          <w:kern w:val="0"/>
          <w:szCs w:val="32"/>
        </w:rPr>
        <w:t>区</w:t>
      </w:r>
      <w:r>
        <w:rPr>
          <w:rFonts w:ascii="仿宋_GB2312" w:cs="FZFSJW--GB1-0" w:hint="eastAsia"/>
          <w:kern w:val="0"/>
          <w:szCs w:val="32"/>
        </w:rPr>
        <w:t>人民</w:t>
      </w:r>
      <w:r w:rsidRPr="00B153AE">
        <w:rPr>
          <w:rFonts w:ascii="仿宋_GB2312" w:cs="FZFSJW--GB1-0"/>
          <w:kern w:val="0"/>
          <w:szCs w:val="32"/>
        </w:rPr>
        <w:t>政府批准。</w:t>
      </w:r>
    </w:p>
    <w:p w:rsidR="001C7025" w:rsidRPr="00A37B96" w:rsidRDefault="001C7025" w:rsidP="00826411">
      <w:pPr>
        <w:autoSpaceDE w:val="0"/>
        <w:autoSpaceDN w:val="0"/>
        <w:adjustRightInd w:val="0"/>
        <w:snapToGrid w:val="0"/>
        <w:spacing w:line="600" w:lineRule="exact"/>
        <w:rPr>
          <w:rFonts w:ascii="楷体_GB2312" w:eastAsia="楷体_GB2312" w:cs="TimesNewRomanPS-BoldMT"/>
          <w:bCs/>
          <w:kern w:val="0"/>
          <w:szCs w:val="32"/>
        </w:rPr>
      </w:pPr>
      <w:r w:rsidRPr="00A37B96">
        <w:rPr>
          <w:rFonts w:ascii="楷体_GB2312" w:eastAsia="楷体_GB2312" w:cs="TimesNewRomanPS-BoldMT" w:hint="eastAsia"/>
          <w:bCs/>
          <w:kern w:val="0"/>
          <w:szCs w:val="32"/>
        </w:rPr>
        <w:t>7.3 预案解释部门</w:t>
      </w:r>
    </w:p>
    <w:p w:rsidR="001C7025" w:rsidRDefault="001C7025" w:rsidP="00826411">
      <w:pPr>
        <w:autoSpaceDE w:val="0"/>
        <w:autoSpaceDN w:val="0"/>
        <w:adjustRightInd w:val="0"/>
        <w:snapToGrid w:val="0"/>
        <w:spacing w:line="600" w:lineRule="exact"/>
        <w:ind w:firstLineChars="200" w:firstLine="640"/>
        <w:rPr>
          <w:rFonts w:ascii="仿宋_GB2312" w:cs="FZFSJW--GB1-0" w:hint="eastAsia"/>
          <w:kern w:val="0"/>
          <w:szCs w:val="32"/>
        </w:rPr>
      </w:pPr>
      <w:r w:rsidRPr="001C7025">
        <w:rPr>
          <w:rFonts w:ascii="仿宋_GB2312" w:cs="FZFSJW--GB1-0" w:hint="eastAsia"/>
          <w:kern w:val="0"/>
          <w:szCs w:val="32"/>
        </w:rPr>
        <w:t>本预案由</w:t>
      </w:r>
      <w:r w:rsidR="00D124D9">
        <w:rPr>
          <w:rFonts w:ascii="仿宋_GB2312" w:cs="FZFSJW--GB1-0" w:hint="eastAsia"/>
          <w:kern w:val="0"/>
          <w:szCs w:val="32"/>
        </w:rPr>
        <w:t>官渡区</w:t>
      </w:r>
      <w:r w:rsidR="003E263B">
        <w:rPr>
          <w:rFonts w:ascii="仿宋_GB2312" w:cs="FZFSJW--GB1-0" w:hint="eastAsia"/>
          <w:kern w:val="0"/>
          <w:szCs w:val="32"/>
        </w:rPr>
        <w:t>人民政府</w:t>
      </w:r>
      <w:r w:rsidRPr="001C7025">
        <w:rPr>
          <w:rFonts w:ascii="仿宋_GB2312" w:cs="FZFSJW--GB1-0" w:hint="eastAsia"/>
          <w:kern w:val="0"/>
          <w:szCs w:val="32"/>
        </w:rPr>
        <w:t>负责解释。</w:t>
      </w:r>
    </w:p>
    <w:p w:rsidR="00B153AE" w:rsidRPr="00A37B96" w:rsidRDefault="00B153AE" w:rsidP="00826411">
      <w:pPr>
        <w:autoSpaceDE w:val="0"/>
        <w:autoSpaceDN w:val="0"/>
        <w:adjustRightInd w:val="0"/>
        <w:snapToGrid w:val="0"/>
        <w:spacing w:line="600" w:lineRule="exact"/>
        <w:rPr>
          <w:rFonts w:ascii="楷体_GB2312" w:eastAsia="楷体_GB2312" w:cs="TimesNewRomanPS-BoldMT" w:hint="eastAsia"/>
          <w:bCs/>
          <w:kern w:val="0"/>
          <w:szCs w:val="32"/>
        </w:rPr>
      </w:pPr>
      <w:r w:rsidRPr="00A37B96">
        <w:rPr>
          <w:rFonts w:ascii="楷体_GB2312" w:eastAsia="楷体_GB2312" w:cs="TimesNewRomanPS-BoldMT" w:hint="eastAsia"/>
          <w:bCs/>
          <w:kern w:val="0"/>
          <w:szCs w:val="32"/>
        </w:rPr>
        <w:t>7.4 预案</w:t>
      </w:r>
      <w:r w:rsidR="00A46F0D" w:rsidRPr="00A37B96">
        <w:rPr>
          <w:rFonts w:ascii="楷体_GB2312" w:eastAsia="楷体_GB2312" w:cs="TimesNewRomanPS-BoldMT" w:hint="eastAsia"/>
          <w:bCs/>
          <w:kern w:val="0"/>
          <w:szCs w:val="32"/>
        </w:rPr>
        <w:t>实施</w:t>
      </w:r>
    </w:p>
    <w:p w:rsidR="001C7025" w:rsidRDefault="00B153AE" w:rsidP="00826411">
      <w:pPr>
        <w:autoSpaceDE w:val="0"/>
        <w:autoSpaceDN w:val="0"/>
        <w:adjustRightInd w:val="0"/>
        <w:snapToGrid w:val="0"/>
        <w:spacing w:line="600" w:lineRule="exact"/>
        <w:ind w:firstLineChars="200" w:firstLine="640"/>
        <w:rPr>
          <w:rFonts w:ascii="仿宋_GB2312" w:cs="仿宋_GB2312"/>
          <w:kern w:val="0"/>
          <w:szCs w:val="32"/>
        </w:rPr>
      </w:pPr>
      <w:r>
        <w:rPr>
          <w:rFonts w:ascii="仿宋_GB2312" w:cs="FZFSJW--GB1-0" w:hint="eastAsia"/>
          <w:kern w:val="0"/>
          <w:szCs w:val="32"/>
        </w:rPr>
        <w:t>本预案自</w:t>
      </w:r>
      <w:r w:rsidR="00A46F0D">
        <w:rPr>
          <w:rFonts w:ascii="仿宋_GB2312" w:cs="FZFSJW--GB1-0" w:hint="eastAsia"/>
          <w:kern w:val="0"/>
          <w:szCs w:val="32"/>
        </w:rPr>
        <w:t>印发</w:t>
      </w:r>
      <w:r>
        <w:rPr>
          <w:rFonts w:ascii="仿宋_GB2312" w:cs="FZFSJW--GB1-0" w:hint="eastAsia"/>
          <w:kern w:val="0"/>
          <w:szCs w:val="32"/>
        </w:rPr>
        <w:t>之日起</w:t>
      </w:r>
      <w:r w:rsidR="00A46F0D">
        <w:rPr>
          <w:rFonts w:ascii="仿宋_GB2312" w:cs="FZFSJW--GB1-0" w:hint="eastAsia"/>
          <w:kern w:val="0"/>
          <w:szCs w:val="32"/>
        </w:rPr>
        <w:t>实施</w:t>
      </w:r>
      <w:r>
        <w:rPr>
          <w:rFonts w:ascii="仿宋_GB2312" w:cs="FZFSJW--GB1-0" w:hint="eastAsia"/>
          <w:kern w:val="0"/>
          <w:szCs w:val="32"/>
        </w:rPr>
        <w:t>。</w:t>
      </w:r>
    </w:p>
    <w:sectPr w:rsidR="001C7025" w:rsidSect="00B153AE">
      <w:footerReference w:type="default" r:id="rId7"/>
      <w:pgSz w:w="11906" w:h="16838"/>
      <w:pgMar w:top="1701" w:right="1588" w:bottom="1588" w:left="1588" w:header="851" w:footer="851"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151" w:rsidRDefault="003D2151" w:rsidP="00BD0306">
      <w:r>
        <w:separator/>
      </w:r>
    </w:p>
  </w:endnote>
  <w:endnote w:type="continuationSeparator" w:id="1">
    <w:p w:rsidR="003D2151" w:rsidRDefault="003D2151" w:rsidP="00BD0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FSJW--GB1-0">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BoldMT">
    <w:altName w:val="方正舒体"/>
    <w:panose1 w:val="00000000000000000000"/>
    <w:charset w:val="86"/>
    <w:family w:val="auto"/>
    <w:notTrueType/>
    <w:pitch w:val="default"/>
    <w:sig w:usb0="00000001" w:usb1="080E0000" w:usb2="00000010" w:usb3="00000000" w:csb0="00040000"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5529"/>
      <w:docPartObj>
        <w:docPartGallery w:val="Page Numbers (Bottom of Page)"/>
        <w:docPartUnique/>
      </w:docPartObj>
    </w:sdtPr>
    <w:sdtContent>
      <w:p w:rsidR="00B153AE" w:rsidRDefault="00B153AE">
        <w:pPr>
          <w:pStyle w:val="a4"/>
          <w:jc w:val="center"/>
        </w:pPr>
        <w:fldSimple w:instr=" PAGE   \* MERGEFORMAT ">
          <w:r w:rsidR="00A37B96" w:rsidRPr="00A37B96">
            <w:rPr>
              <w:noProof/>
              <w:lang w:val="zh-CN"/>
            </w:rPr>
            <w:t>23</w:t>
          </w:r>
        </w:fldSimple>
      </w:p>
    </w:sdtContent>
  </w:sdt>
  <w:p w:rsidR="00B153AE" w:rsidRDefault="00B153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151" w:rsidRDefault="003D2151" w:rsidP="00BD0306">
      <w:r>
        <w:separator/>
      </w:r>
    </w:p>
  </w:footnote>
  <w:footnote w:type="continuationSeparator" w:id="1">
    <w:p w:rsidR="003D2151" w:rsidRDefault="003D2151" w:rsidP="00BD03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025"/>
    <w:rsid w:val="00086B00"/>
    <w:rsid w:val="000C60D7"/>
    <w:rsid w:val="000D2AA7"/>
    <w:rsid w:val="000F6292"/>
    <w:rsid w:val="00141FD5"/>
    <w:rsid w:val="0018230E"/>
    <w:rsid w:val="001C7025"/>
    <w:rsid w:val="001E3C70"/>
    <w:rsid w:val="00250AFB"/>
    <w:rsid w:val="00280729"/>
    <w:rsid w:val="002A76EC"/>
    <w:rsid w:val="002E001D"/>
    <w:rsid w:val="002E2CD9"/>
    <w:rsid w:val="002E5BAF"/>
    <w:rsid w:val="003019B1"/>
    <w:rsid w:val="00306BFF"/>
    <w:rsid w:val="003D15C8"/>
    <w:rsid w:val="003D2151"/>
    <w:rsid w:val="003E263B"/>
    <w:rsid w:val="00431A1F"/>
    <w:rsid w:val="004623AB"/>
    <w:rsid w:val="004C71DC"/>
    <w:rsid w:val="0050185A"/>
    <w:rsid w:val="00557F6B"/>
    <w:rsid w:val="0057233F"/>
    <w:rsid w:val="006375A5"/>
    <w:rsid w:val="00645E59"/>
    <w:rsid w:val="00654760"/>
    <w:rsid w:val="00676539"/>
    <w:rsid w:val="006F07B4"/>
    <w:rsid w:val="006F251D"/>
    <w:rsid w:val="006F254B"/>
    <w:rsid w:val="006F320E"/>
    <w:rsid w:val="007265D2"/>
    <w:rsid w:val="00741608"/>
    <w:rsid w:val="00743418"/>
    <w:rsid w:val="00826411"/>
    <w:rsid w:val="008B532A"/>
    <w:rsid w:val="008C5642"/>
    <w:rsid w:val="00910A40"/>
    <w:rsid w:val="00953902"/>
    <w:rsid w:val="00994382"/>
    <w:rsid w:val="00A172DD"/>
    <w:rsid w:val="00A254E5"/>
    <w:rsid w:val="00A37B96"/>
    <w:rsid w:val="00A40927"/>
    <w:rsid w:val="00A45226"/>
    <w:rsid w:val="00A46F0D"/>
    <w:rsid w:val="00A63F21"/>
    <w:rsid w:val="00AE517F"/>
    <w:rsid w:val="00B153AE"/>
    <w:rsid w:val="00B1560A"/>
    <w:rsid w:val="00B44DED"/>
    <w:rsid w:val="00B66402"/>
    <w:rsid w:val="00B85DC0"/>
    <w:rsid w:val="00BB2688"/>
    <w:rsid w:val="00BD0306"/>
    <w:rsid w:val="00BE56B7"/>
    <w:rsid w:val="00CA0739"/>
    <w:rsid w:val="00CB56DA"/>
    <w:rsid w:val="00D124D9"/>
    <w:rsid w:val="00D56DBF"/>
    <w:rsid w:val="00D87876"/>
    <w:rsid w:val="00D92EF8"/>
    <w:rsid w:val="00DB54A1"/>
    <w:rsid w:val="00DC7039"/>
    <w:rsid w:val="00E60A51"/>
    <w:rsid w:val="00E67BC5"/>
    <w:rsid w:val="00EA1F1A"/>
    <w:rsid w:val="00F3234B"/>
    <w:rsid w:val="00F436B9"/>
    <w:rsid w:val="00F85BB4"/>
    <w:rsid w:val="00FA6200"/>
    <w:rsid w:val="00FB3D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kern w:val="2"/>
        <w:sz w:val="32"/>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8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0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0306"/>
    <w:rPr>
      <w:sz w:val="18"/>
      <w:szCs w:val="18"/>
    </w:rPr>
  </w:style>
  <w:style w:type="paragraph" w:styleId="a4">
    <w:name w:val="footer"/>
    <w:basedOn w:val="a"/>
    <w:link w:val="Char0"/>
    <w:uiPriority w:val="99"/>
    <w:unhideWhenUsed/>
    <w:rsid w:val="00BD0306"/>
    <w:pPr>
      <w:tabs>
        <w:tab w:val="center" w:pos="4153"/>
        <w:tab w:val="right" w:pos="8306"/>
      </w:tabs>
      <w:snapToGrid w:val="0"/>
      <w:jc w:val="left"/>
    </w:pPr>
    <w:rPr>
      <w:sz w:val="18"/>
      <w:szCs w:val="18"/>
    </w:rPr>
  </w:style>
  <w:style w:type="character" w:customStyle="1" w:styleId="Char0">
    <w:name w:val="页脚 Char"/>
    <w:basedOn w:val="a0"/>
    <w:link w:val="a4"/>
    <w:uiPriority w:val="99"/>
    <w:rsid w:val="00BD0306"/>
    <w:rPr>
      <w:sz w:val="18"/>
      <w:szCs w:val="18"/>
    </w:rPr>
  </w:style>
  <w:style w:type="paragraph" w:styleId="a5">
    <w:name w:val="Normal (Web)"/>
    <w:basedOn w:val="a"/>
    <w:uiPriority w:val="99"/>
    <w:unhideWhenUsed/>
    <w:rsid w:val="00A172DD"/>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E60A5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26F4-9B37-47E8-A0AE-C5AE0E6D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23</Pages>
  <Words>1412</Words>
  <Characters>8051</Characters>
  <Application>Microsoft Office Word</Application>
  <DocSecurity>0</DocSecurity>
  <Lines>67</Lines>
  <Paragraphs>18</Paragraphs>
  <ScaleCrop>false</ScaleCrop>
  <Company>gdscjg</Company>
  <LinksUpToDate>false</LinksUpToDate>
  <CharactersWithSpaces>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20</cp:revision>
  <cp:lastPrinted>2019-12-11T08:29:00Z</cp:lastPrinted>
  <dcterms:created xsi:type="dcterms:W3CDTF">2019-12-06T03:12:00Z</dcterms:created>
  <dcterms:modified xsi:type="dcterms:W3CDTF">2019-12-11T08:30:00Z</dcterms:modified>
</cp:coreProperties>
</file>