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40" w:rsidRDefault="00D926CB">
      <w:pPr>
        <w:pStyle w:val="a4"/>
      </w:pPr>
      <w:r>
        <w:t>窗体顶端</w:t>
      </w:r>
    </w:p>
    <w:tbl>
      <w:tblPr>
        <w:tblpPr w:leftFromText="180" w:rightFromText="180" w:vertAnchor="text" w:horzAnchor="page" w:tblpX="-13" w:tblpY="-13970"/>
        <w:tblOverlap w:val="never"/>
        <w:tblW w:w="12000" w:type="dxa"/>
        <w:tblCellSpacing w:w="0" w:type="dxa"/>
        <w:shd w:val="clear" w:color="auto" w:fill="DAE4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054940">
        <w:trPr>
          <w:tblCellSpacing w:w="0" w:type="dxa"/>
        </w:trPr>
        <w:tc>
          <w:tcPr>
            <w:tcW w:w="12000" w:type="dxa"/>
            <w:shd w:val="clear" w:color="auto" w:fill="DAE4FC"/>
            <w:vAlign w:val="center"/>
          </w:tcPr>
          <w:tbl>
            <w:tblPr>
              <w:tblW w:w="12000" w:type="dxa"/>
              <w:tblCellSpacing w:w="7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054940">
              <w:trPr>
                <w:trHeight w:val="301"/>
                <w:tblCellSpacing w:w="7" w:type="dxa"/>
              </w:trPr>
              <w:tc>
                <w:tcPr>
                  <w:tcW w:w="11972" w:type="dxa"/>
                  <w:shd w:val="clear" w:color="auto" w:fill="FFFFFF"/>
                  <w:vAlign w:val="center"/>
                </w:tcPr>
                <w:tbl>
                  <w:tblPr>
                    <w:tblpPr w:leftFromText="180" w:rightFromText="180" w:vertAnchor="text" w:horzAnchor="margin" w:tblpX="284" w:tblpY="869"/>
                    <w:tblOverlap w:val="never"/>
                    <w:tblW w:w="1125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9"/>
                  </w:tblGrid>
                  <w:tr w:rsidR="00054940" w:rsidTr="00D926CB">
                    <w:trPr>
                      <w:trHeight w:val="450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054940" w:rsidRDefault="00D926CB">
                        <w:pPr>
                          <w:widowControl/>
                          <w:spacing w:line="360" w:lineRule="auto"/>
                          <w:ind w:left="600"/>
                          <w:jc w:val="center"/>
                          <w:rPr>
                            <w:rFonts w:ascii="宋体" w:eastAsia="宋体" w:hAnsi="宋体" w:cs="宋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昆明市官渡区自然资源</w:t>
                        </w: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局国有</w:t>
                        </w:r>
                        <w:proofErr w:type="gramEnd"/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土地划拨用地批前公示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br/>
                          <w:t>110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>千伏关上（关雨）输变电工程建设项目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  <w:lang w:bidi="ar"/>
                          </w:rPr>
                          <w:t xml:space="preserve"> </w:t>
                        </w:r>
                      </w:p>
                    </w:tc>
                  </w:tr>
                  <w:tr w:rsidR="00054940" w:rsidTr="00D926CB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054940" w:rsidRDefault="00D926CB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现将有关情况公示如下：</w:t>
                        </w:r>
                      </w:p>
                      <w:p w:rsidR="00054940" w:rsidRDefault="00D926CB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一、地块基本情况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</w:t>
                        </w:r>
                      </w:p>
                      <w:tbl>
                        <w:tblPr>
                          <w:tblW w:w="11244" w:type="dxa"/>
                          <w:tblInd w:w="1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  <w:insideH w:val="outset" w:sz="6" w:space="0" w:color="auto"/>
                            <w:insideV w:val="outset" w:sz="6" w:space="0" w:color="auto"/>
                          </w:tblBorders>
                          <w:tblLayout w:type="fixed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3012"/>
                          <w:gridCol w:w="1440"/>
                          <w:gridCol w:w="2179"/>
                          <w:gridCol w:w="1200"/>
                          <w:gridCol w:w="1433"/>
                        </w:tblGrid>
                        <w:tr w:rsidR="00054940">
                          <w:trPr>
                            <w:trHeight w:val="301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30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110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千伏关上（关雨）输变电工程建设项目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2179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昆明市官渡区关上街道办事处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公用设施用地</w:t>
                              </w:r>
                            </w:p>
                          </w:tc>
                        </w:tr>
                        <w:tr w:rsidR="00054940">
                          <w:trPr>
                            <w:trHeight w:val="301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土地面积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公顷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301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0.543992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项目名称</w:t>
                              </w:r>
                            </w:p>
                          </w:tc>
                          <w:tc>
                            <w:tcPr>
                              <w:tcW w:w="4812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110</w:t>
                              </w: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千伏关上（关雨）输变电工程建设项目</w:t>
                              </w:r>
                            </w:p>
                          </w:tc>
                        </w:tr>
                        <w:tr w:rsidR="00054940">
                          <w:trPr>
                            <w:trHeight w:val="301"/>
                          </w:trPr>
                          <w:tc>
                            <w:tcPr>
                              <w:tcW w:w="11244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明细用途</w:t>
                              </w:r>
                            </w:p>
                          </w:tc>
                        </w:tr>
                        <w:tr w:rsidR="00054940">
                          <w:trPr>
                            <w:trHeight w:val="301"/>
                          </w:trPr>
                          <w:tc>
                            <w:tcPr>
                              <w:tcW w:w="6432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用途名称</w:t>
                              </w:r>
                            </w:p>
                          </w:tc>
                          <w:tc>
                            <w:tcPr>
                              <w:tcW w:w="4812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面积</w:t>
                              </w:r>
                            </w:p>
                          </w:tc>
                        </w:tr>
                        <w:tr w:rsidR="00054940">
                          <w:trPr>
                            <w:trHeight w:val="301"/>
                          </w:trPr>
                          <w:tc>
                            <w:tcPr>
                              <w:tcW w:w="6432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公用设施用地</w:t>
                              </w:r>
                            </w:p>
                          </w:tc>
                          <w:tc>
                            <w:tcPr>
                              <w:tcW w:w="4812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0.543992</w:t>
                              </w:r>
                            </w:p>
                          </w:tc>
                        </w:tr>
                        <w:tr w:rsidR="00054940">
                          <w:trPr>
                            <w:trHeight w:val="301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受让单位</w:t>
                              </w:r>
                            </w:p>
                          </w:tc>
                          <w:tc>
                            <w:tcPr>
                              <w:tcW w:w="9264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云南电网有限责任公司昆明供电局</w:t>
                              </w:r>
                            </w:p>
                          </w:tc>
                        </w:tr>
                        <w:tr w:rsidR="00054940">
                          <w:trPr>
                            <w:trHeight w:val="301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备注：</w:t>
                              </w:r>
                            </w:p>
                          </w:tc>
                          <w:tc>
                            <w:tcPr>
                              <w:tcW w:w="9264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054940" w:rsidRDefault="00D926CB">
                              <w:pPr>
                                <w:framePr w:hSpace="180" w:wrap="around" w:vAnchor="text" w:hAnchor="page" w:x="-13" w:y="-13970"/>
                                <w:widowControl/>
                                <w:ind w:left="600"/>
                                <w:suppressOverlap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54940" w:rsidRDefault="00D926CB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二、公示期：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054940" w:rsidRDefault="00D926CB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意见反馈方式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: </w:t>
                        </w:r>
                      </w:p>
                      <w:p w:rsidR="00054940" w:rsidRDefault="00D926CB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            </w:r>
                      </w:p>
                      <w:p w:rsidR="00054940" w:rsidRDefault="00D926CB">
                        <w:pPr>
                          <w:pStyle w:val="a3"/>
                          <w:spacing w:line="360" w:lineRule="auto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联系单位：昆明市官渡区自然资源局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单位地址：昆明市官渡区云秀路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2898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邮政编码：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650020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087167161618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</w:t>
                        </w:r>
                        <w:proofErr w:type="gramStart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尹</w:t>
                        </w:r>
                        <w:proofErr w:type="gramEnd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电子邮件：</w:t>
                        </w:r>
                      </w:p>
                    </w:tc>
                  </w:tr>
                  <w:tr w:rsidR="00054940" w:rsidTr="00D926CB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054940" w:rsidRDefault="00D926CB">
                        <w:pPr>
                          <w:widowControl/>
                          <w:spacing w:line="360" w:lineRule="auto"/>
                          <w:ind w:left="600"/>
                          <w:jc w:val="right"/>
                          <w:rPr>
                            <w:rFonts w:ascii="宋体" w:eastAsia="宋体" w:hAnsi="宋体" w:cs="宋体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昆明市官渡区自然资源局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br/>
                          <w:t>2021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年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12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月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15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>日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  <w:lang w:bidi="ar"/>
                          </w:rPr>
                          <w:t xml:space="preserve"> </w:t>
                        </w:r>
                      </w:p>
                    </w:tc>
                  </w:tr>
                  <w:tr w:rsidR="00054940" w:rsidTr="00D926CB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054940" w:rsidRDefault="00054940">
                        <w:pPr>
                          <w:rPr>
                            <w:rFonts w:ascii="宋体" w:eastAsia="宋体" w:hAnsi="宋体" w:cs="宋体"/>
                            <w:szCs w:val="21"/>
                          </w:rPr>
                        </w:pPr>
                      </w:p>
                    </w:tc>
                  </w:tr>
                  <w:tr w:rsidR="00054940" w:rsidTr="00D926CB">
                    <w:trPr>
                      <w:trHeight w:val="301"/>
                      <w:tblCellSpacing w:w="0" w:type="dxa"/>
                    </w:trPr>
                    <w:tc>
                      <w:tcPr>
                        <w:tcW w:w="11259" w:type="dxa"/>
                        <w:shd w:val="clear" w:color="auto" w:fill="FFFFFF"/>
                        <w:vAlign w:val="center"/>
                      </w:tcPr>
                      <w:p w:rsidR="00054940" w:rsidRDefault="00054940">
                        <w:pPr>
                          <w:rPr>
                            <w:rFonts w:ascii="宋体" w:eastAsia="宋体" w:hAnsi="宋体" w:cs="宋体"/>
                            <w:szCs w:val="21"/>
                          </w:rPr>
                        </w:pPr>
                      </w:p>
                    </w:tc>
                  </w:tr>
                </w:tbl>
                <w:p w:rsidR="00054940" w:rsidRDefault="00054940">
                  <w:pPr>
                    <w:framePr w:hSpace="180" w:wrap="around" w:vAnchor="text" w:hAnchor="page" w:x="-13" w:y="-13970"/>
                    <w:spacing w:line="360" w:lineRule="auto"/>
                    <w:ind w:left="600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4940" w:rsidRDefault="00054940">
            <w:pPr>
              <w:ind w:left="600"/>
            </w:pPr>
          </w:p>
        </w:tc>
      </w:tr>
    </w:tbl>
    <w:p w:rsidR="00054940" w:rsidRDefault="00054940">
      <w:pPr>
        <w:widowControl/>
        <w:jc w:val="left"/>
        <w:rPr>
          <w:sz w:val="18"/>
          <w:szCs w:val="18"/>
        </w:rPr>
      </w:pPr>
      <w:bookmarkStart w:id="0" w:name="_GoBack"/>
      <w:bookmarkEnd w:id="0"/>
    </w:p>
    <w:p w:rsidR="00054940" w:rsidRDefault="00D926CB">
      <w:pPr>
        <w:pStyle w:val="a5"/>
      </w:pPr>
      <w:r>
        <w:t>窗体底端</w:t>
      </w:r>
    </w:p>
    <w:p w:rsidR="00054940" w:rsidRDefault="00054940"/>
    <w:sectPr w:rsidR="00054940" w:rsidSect="00D926CB">
      <w:pgSz w:w="11906" w:h="16838"/>
      <w:pgMar w:top="851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F0E"/>
    <w:rsid w:val="00054940"/>
    <w:rsid w:val="004576EC"/>
    <w:rsid w:val="00494F0E"/>
    <w:rsid w:val="006F6ACA"/>
    <w:rsid w:val="007938F6"/>
    <w:rsid w:val="009B25E1"/>
    <w:rsid w:val="00D926CB"/>
    <w:rsid w:val="02046772"/>
    <w:rsid w:val="2A4071A8"/>
    <w:rsid w:val="379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E598A-47D0-4197-90D6-9C66CF41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xbany</cp:lastModifiedBy>
  <cp:revision>6</cp:revision>
  <dcterms:created xsi:type="dcterms:W3CDTF">2021-11-19T07:09:00Z</dcterms:created>
  <dcterms:modified xsi:type="dcterms:W3CDTF">2021-12-17T08:29:00Z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