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57" w:rsidRPr="00111B57" w:rsidRDefault="00111B57" w:rsidP="00111B57">
      <w:pPr>
        <w:widowControl/>
        <w:jc w:val="center"/>
        <w:outlineLvl w:val="1"/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</w:pPr>
      <w:r w:rsidRPr="00111B57"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  <w:t>昆明市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  <w:t>2021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  <w:t>年公共租赁住房户型确认情况</w:t>
      </w:r>
    </w:p>
    <w:p w:rsidR="00111B57" w:rsidRPr="00111B57" w:rsidRDefault="00111B57" w:rsidP="00111B57">
      <w:pPr>
        <w:widowControl/>
        <w:spacing w:line="342" w:lineRule="atLeast"/>
        <w:jc w:val="left"/>
        <w:rPr>
          <w:rFonts w:ascii="san-serif" w:eastAsia="宋体" w:hAnsi="san-serif" w:cs="宋体"/>
          <w:color w:val="000000"/>
          <w:kern w:val="0"/>
          <w:sz w:val="19"/>
          <w:szCs w:val="19"/>
        </w:rPr>
      </w:pP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截至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2021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年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12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月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27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日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00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：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 xml:space="preserve">00 </w:t>
      </w:r>
      <w:r w:rsidRPr="00111B57">
        <w:rPr>
          <w:rFonts w:ascii="san-serif" w:eastAsia="宋体" w:hAnsi="san-serif" w:cs="宋体"/>
          <w:b/>
          <w:bCs/>
          <w:color w:val="000000"/>
          <w:kern w:val="0"/>
          <w:sz w:val="22"/>
        </w:rPr>
        <w:t>，项目户型确认人数为：</w:t>
      </w:r>
    </w:p>
    <w:p w:rsidR="00111B57" w:rsidRPr="00111B57" w:rsidRDefault="00111B57" w:rsidP="00111B57">
      <w:pPr>
        <w:widowControl/>
        <w:spacing w:line="342" w:lineRule="atLeast"/>
        <w:jc w:val="left"/>
        <w:rPr>
          <w:rFonts w:ascii="san-serif" w:eastAsia="宋体" w:hAnsi="san-serif" w:cs="宋体"/>
          <w:color w:val="000000"/>
          <w:kern w:val="0"/>
          <w:sz w:val="19"/>
          <w:szCs w:val="19"/>
        </w:rPr>
      </w:pPr>
      <w:r w:rsidRPr="00111B57">
        <w:rPr>
          <w:rFonts w:ascii="san-serif" w:eastAsia="宋体" w:hAnsi="san-serif" w:cs="宋体"/>
          <w:color w:val="000000"/>
          <w:kern w:val="0"/>
          <w:sz w:val="19"/>
          <w:szCs w:val="19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2455"/>
        <w:gridCol w:w="2277"/>
        <w:gridCol w:w="2265"/>
      </w:tblGrid>
      <w:tr w:rsidR="00111B57" w:rsidRPr="00111B57" w:rsidTr="00111B57">
        <w:trPr>
          <w:trHeight w:val="353"/>
          <w:tblHeader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B57" w:rsidRPr="00111B57" w:rsidRDefault="00111B57" w:rsidP="00111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项目</w:t>
            </w:r>
          </w:p>
        </w:tc>
        <w:tc>
          <w:tcPr>
            <w:tcW w:w="26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B57" w:rsidRPr="00111B57" w:rsidRDefault="00111B57" w:rsidP="00111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一室（其中优抚）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B57" w:rsidRPr="00111B57" w:rsidRDefault="00111B57" w:rsidP="00111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两室（其中优抚）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B57" w:rsidRPr="00111B57" w:rsidRDefault="00111B57" w:rsidP="00111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小计（其中优抚）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single" w:sz="12" w:space="0" w:color="BBBBBB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泓</w:t>
            </w: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清惠园</w:t>
            </w:r>
            <w:proofErr w:type="gramEnd"/>
          </w:p>
        </w:tc>
        <w:tc>
          <w:tcPr>
            <w:tcW w:w="2690" w:type="dxa"/>
            <w:tcBorders>
              <w:top w:val="single" w:sz="12" w:space="0" w:color="BBBBBB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755(46)</w:t>
            </w:r>
          </w:p>
        </w:tc>
        <w:tc>
          <w:tcPr>
            <w:tcW w:w="2472" w:type="dxa"/>
            <w:tcBorders>
              <w:top w:val="single" w:sz="12" w:space="0" w:color="BBBBBB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12" w:space="0" w:color="BBBBBB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755(46)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颐惠园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1246(131)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984(136)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2230(267)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普惠园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3080(203)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1200(107)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4280(310)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机电裕海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388(19)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388(19)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云</w:t>
            </w: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秀康园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625(146)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625(146)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泽惠园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2991(247)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1514(210)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4505(457)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幸福邻里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412(30)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1505(239)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1917(269)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俊福花城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2244(142)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1515(142)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3760(284)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子君村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829(27)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1271(143)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2100(170)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盛惠园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1660(126)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737(82)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2397(208)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金坤尚</w:t>
            </w:r>
            <w:proofErr w:type="gramEnd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城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702(28)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702(28)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青惠园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306(20)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306(20)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云投中心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1379(88)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1379(88)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康</w:t>
            </w: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惠馨苑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271(16)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174(15)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445(31)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怡香天</w:t>
            </w:r>
            <w:proofErr w:type="gramEnd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苑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291(13)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183(21)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474(34)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吉惠园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458(37)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258(31)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716(68)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魅力之城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467(40)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467(40)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石林大厦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171(8)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171(8)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龙华花园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280(9)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280(9)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清水木华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72(4)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72(4)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铭惠园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90(1)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43(9)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133(10)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人和新居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686(107)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686(107)</w:t>
            </w:r>
          </w:p>
        </w:tc>
      </w:tr>
      <w:tr w:rsidR="00111B57" w:rsidRPr="00111B57" w:rsidTr="00111B57">
        <w:trPr>
          <w:trHeight w:val="1060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呈贡乌龙片区公租房小区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91(12)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91(12)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普照兴园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152(5)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152(5)</w:t>
            </w:r>
          </w:p>
        </w:tc>
      </w:tr>
      <w:tr w:rsidR="00111B57" w:rsidRPr="00111B57" w:rsidTr="00111B57">
        <w:trPr>
          <w:trHeight w:val="706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呈贡</w:t>
            </w: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实力心城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223(4)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223(4)</w:t>
            </w:r>
          </w:p>
        </w:tc>
      </w:tr>
      <w:tr w:rsidR="00111B57" w:rsidRPr="00111B57" w:rsidTr="00111B57">
        <w:trPr>
          <w:trHeight w:val="1060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呈贡春融西路</w:t>
            </w: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廉</w:t>
            </w:r>
            <w:proofErr w:type="gramEnd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租房小区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115(6)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115(6)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兴景逸</w:t>
            </w:r>
            <w:proofErr w:type="gramEnd"/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园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89(3)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76(5)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165(8)</w:t>
            </w:r>
          </w:p>
        </w:tc>
      </w:tr>
      <w:tr w:rsidR="00111B57" w:rsidRPr="00111B57" w:rsidTr="00111B57">
        <w:trPr>
          <w:trHeight w:val="353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lastRenderedPageBreak/>
              <w:t>云峰家园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31(0)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31(0)</w:t>
            </w:r>
          </w:p>
        </w:tc>
      </w:tr>
      <w:tr w:rsidR="00111B57" w:rsidRPr="00111B57" w:rsidTr="00111B57">
        <w:trPr>
          <w:trHeight w:val="367"/>
          <w:tblCellSpacing w:w="15" w:type="dxa"/>
        </w:trPr>
        <w:tc>
          <w:tcPr>
            <w:tcW w:w="1603" w:type="dxa"/>
            <w:tcBorders>
              <w:top w:val="nil"/>
              <w:left w:val="single" w:sz="12" w:space="0" w:color="BBBBBB"/>
              <w:bottom w:val="single" w:sz="12" w:space="0" w:color="BBBBB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合计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12" w:space="0" w:color="BBBBB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18089(1207)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12" w:space="0" w:color="BBBBB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11475(1451)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BBBBBB"/>
              <w:right w:val="single" w:sz="12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B57" w:rsidRPr="00111B57" w:rsidRDefault="00111B57" w:rsidP="00111B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B57">
              <w:rPr>
                <w:rFonts w:ascii="Arial" w:eastAsia="宋体" w:hAnsi="Arial" w:cs="Arial"/>
                <w:color w:val="333333"/>
                <w:kern w:val="0"/>
                <w:sz w:val="22"/>
              </w:rPr>
              <w:t>29565(2658)</w:t>
            </w:r>
          </w:p>
        </w:tc>
      </w:tr>
    </w:tbl>
    <w:p w:rsidR="00521B3C" w:rsidRDefault="00521B3C"/>
    <w:sectPr w:rsidR="0052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B57"/>
    <w:rsid w:val="00111B57"/>
    <w:rsid w:val="0052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11B5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11B5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11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1B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2021-12-28T01:35:00Z</dcterms:created>
  <dcterms:modified xsi:type="dcterms:W3CDTF">2021-12-28T01:36:00Z</dcterms:modified>
</cp:coreProperties>
</file>