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昆明市官渡区建设工程质量安全监督站职能职责和联系电话</w:t>
      </w:r>
      <w:bookmarkEnd w:id="0"/>
    </w:p>
    <w:p>
      <w:pPr>
        <w:rPr>
          <w:rFonts w:hint="eastAsia"/>
          <w:lang w:val="en-US" w:eastAsia="zh-CN"/>
        </w:rPr>
      </w:pPr>
    </w:p>
    <w:p>
      <w:pPr>
        <w:rPr>
          <w:rFonts w:hint="default"/>
          <w:lang w:val="en-US" w:eastAsia="zh-CN"/>
        </w:rPr>
      </w:pPr>
      <w:r>
        <w:rPr>
          <w:rFonts w:hint="eastAsia"/>
          <w:lang w:val="en-US" w:eastAsia="zh-CN"/>
        </w:rPr>
        <w:t>昆明市官渡区建设工程质量安全监督站联系电话：67156133</w:t>
      </w:r>
    </w:p>
    <w:p>
      <w:pPr>
        <w:rPr>
          <w:rFonts w:hint="eastAsia"/>
          <w:lang w:val="en-US" w:eastAsia="zh-CN"/>
        </w:rPr>
      </w:pPr>
    </w:p>
    <w:p>
      <w:pPr>
        <w:rPr>
          <w:rFonts w:hint="eastAsia"/>
          <w:lang w:val="en-US" w:eastAsia="zh-CN"/>
        </w:rPr>
      </w:pPr>
      <w:r>
        <w:rPr>
          <w:rFonts w:hint="eastAsia"/>
          <w:lang w:val="en-US" w:eastAsia="zh-CN"/>
        </w:rPr>
        <w:t>主要职责：（一）做好辖区内建筑工程项目开工前安全生产措施的审查备案工作；做好辖区内建筑工地的安全、文明生产日常监督工作。（二）组织开展建筑安全生产大检查，宣传贯彻建筑安全生产法律、法规。（三）参与辖区内建筑安全事故的调查处理和建设工程重大事故的救援工作。（四）依法对辖区内新建、扩建、改建房屋建筑和市政基础设施工程进行质量监督登记注册、监督管理、竣工验收及备案工作。（五）组织和参与工程质量事故的调查处理，整治影响工程质量安全的突出问题，对辖区内工程质量状况进行统计分析。（六）负责区属建筑企业的资质审查及日常变更管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1776B"/>
    <w:rsid w:val="19D46EC1"/>
    <w:rsid w:val="56217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2021-12-31T08:43:00Z</dcterms:created>
  <dc:creator>【收文员】官渡区住房和城乡建设局（区人民防空办公室）</dc:creator>
  <cp:lastModifiedBy>【收文员】官渡区住房和城乡建设局（区人民防空办公室）</cp:lastModifiedBy>
  <dcterms:modified xsi:type="dcterms:W3CDTF">2021-12-31T08:55:19Z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