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927" w:rsidRPr="00053927" w:rsidRDefault="00053927" w:rsidP="00053927">
      <w:pPr>
        <w:widowControl/>
        <w:jc w:val="center"/>
        <w:rPr>
          <w:rFonts w:ascii="宋体" w:eastAsia="宋体" w:hAnsi="宋体" w:cs="宋体"/>
          <w:b/>
          <w:bCs/>
          <w:color w:val="323232"/>
          <w:kern w:val="0"/>
          <w:sz w:val="30"/>
          <w:szCs w:val="30"/>
        </w:rPr>
      </w:pPr>
      <w:bookmarkStart w:id="0" w:name="_GoBack"/>
      <w:r w:rsidRPr="00053927">
        <w:rPr>
          <w:rFonts w:ascii="宋体" w:eastAsia="宋体" w:hAnsi="宋体" w:cs="宋体" w:hint="eastAsia"/>
          <w:b/>
          <w:bCs/>
          <w:color w:val="323232"/>
          <w:kern w:val="0"/>
          <w:sz w:val="30"/>
          <w:szCs w:val="30"/>
        </w:rPr>
        <w:t>日新路以南片区（含双桥村、长村、高家村、玉龙村）</w:t>
      </w:r>
      <w:proofErr w:type="gramStart"/>
      <w:r w:rsidRPr="00053927">
        <w:rPr>
          <w:rFonts w:ascii="宋体" w:eastAsia="宋体" w:hAnsi="宋体" w:cs="宋体" w:hint="eastAsia"/>
          <w:b/>
          <w:bCs/>
          <w:color w:val="323232"/>
          <w:kern w:val="0"/>
          <w:sz w:val="30"/>
          <w:szCs w:val="30"/>
        </w:rPr>
        <w:t>三旧改造</w:t>
      </w:r>
      <w:proofErr w:type="gramEnd"/>
      <w:r w:rsidRPr="00053927">
        <w:rPr>
          <w:rFonts w:ascii="宋体" w:eastAsia="宋体" w:hAnsi="宋体" w:cs="宋体" w:hint="eastAsia"/>
          <w:b/>
          <w:bCs/>
          <w:color w:val="323232"/>
          <w:kern w:val="0"/>
          <w:sz w:val="30"/>
          <w:szCs w:val="30"/>
        </w:rPr>
        <w:t>连片开发项目动迁及拆除服务招标公告</w:t>
      </w:r>
    </w:p>
    <w:bookmarkEnd w:id="0"/>
    <w:p w:rsidR="00053927" w:rsidRPr="00053927" w:rsidRDefault="00053927" w:rsidP="00053927">
      <w:pPr>
        <w:widowControl/>
        <w:jc w:val="center"/>
        <w:rPr>
          <w:rFonts w:ascii="宋体" w:eastAsia="宋体" w:hAnsi="宋体" w:cs="宋体" w:hint="eastAsia"/>
          <w:color w:val="323232"/>
          <w:kern w:val="0"/>
          <w:sz w:val="20"/>
          <w:szCs w:val="20"/>
        </w:rPr>
      </w:pPr>
      <w:r w:rsidRPr="00053927">
        <w:rPr>
          <w:rFonts w:ascii="宋体" w:eastAsia="宋体" w:hAnsi="宋体" w:cs="宋体" w:hint="eastAsia"/>
          <w:color w:val="323232"/>
          <w:kern w:val="0"/>
          <w:sz w:val="20"/>
          <w:szCs w:val="20"/>
        </w:rPr>
        <w:t>【发布时间：2021-04-16 阅读次数：2775】</w:t>
      </w:r>
    </w:p>
    <w:tbl>
      <w:tblPr>
        <w:tblW w:w="5000" w:type="pct"/>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firstRow="1" w:lastRow="0" w:firstColumn="1" w:lastColumn="0" w:noHBand="0" w:noVBand="1"/>
      </w:tblPr>
      <w:tblGrid>
        <w:gridCol w:w="876"/>
        <w:gridCol w:w="2494"/>
        <w:gridCol w:w="1163"/>
        <w:gridCol w:w="3784"/>
      </w:tblGrid>
      <w:tr w:rsidR="00053927" w:rsidRPr="00053927" w:rsidTr="00053927">
        <w:tc>
          <w:tcPr>
            <w:tcW w:w="1470" w:type="dxa"/>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spacing w:line="450" w:lineRule="atLeast"/>
              <w:jc w:val="center"/>
              <w:rPr>
                <w:rFonts w:ascii="宋体" w:eastAsia="宋体" w:hAnsi="宋体" w:cs="宋体"/>
                <w:kern w:val="0"/>
                <w:sz w:val="24"/>
                <w:szCs w:val="24"/>
              </w:rPr>
            </w:pPr>
            <w:r w:rsidRPr="00053927">
              <w:rPr>
                <w:rFonts w:ascii="宋体" w:eastAsia="宋体" w:hAnsi="宋体" w:cs="宋体"/>
                <w:kern w:val="0"/>
                <w:sz w:val="24"/>
                <w:szCs w:val="24"/>
              </w:rPr>
              <w:t>编号</w:t>
            </w:r>
          </w:p>
        </w:tc>
        <w:tc>
          <w:tcPr>
            <w:tcW w:w="4365" w:type="dxa"/>
            <w:tcBorders>
              <w:top w:val="single" w:sz="2" w:space="0" w:color="050505"/>
              <w:left w:val="single" w:sz="2" w:space="0" w:color="050505"/>
              <w:bottom w:val="single" w:sz="6" w:space="0" w:color="050505"/>
              <w:right w:val="single" w:sz="6" w:space="0" w:color="050505"/>
            </w:tcBorders>
            <w:tcMar>
              <w:top w:w="0" w:type="dxa"/>
              <w:left w:w="45" w:type="dxa"/>
              <w:bottom w:w="0" w:type="dxa"/>
              <w:right w:w="0" w:type="dxa"/>
            </w:tcMar>
            <w:vAlign w:val="center"/>
            <w:hideMark/>
          </w:tcPr>
          <w:p w:rsidR="00053927" w:rsidRPr="00053927" w:rsidRDefault="00053927" w:rsidP="00053927">
            <w:pPr>
              <w:widowControl/>
              <w:spacing w:line="450" w:lineRule="atLeast"/>
              <w:jc w:val="left"/>
              <w:rPr>
                <w:rFonts w:ascii="宋体" w:eastAsia="宋体" w:hAnsi="宋体" w:cs="宋体"/>
                <w:kern w:val="0"/>
                <w:sz w:val="24"/>
                <w:szCs w:val="24"/>
              </w:rPr>
            </w:pPr>
            <w:r w:rsidRPr="00053927">
              <w:rPr>
                <w:rFonts w:ascii="宋体" w:eastAsia="宋体" w:hAnsi="宋体" w:cs="宋体"/>
                <w:kern w:val="0"/>
                <w:sz w:val="24"/>
                <w:szCs w:val="24"/>
              </w:rPr>
              <w:t>FKMGD2021040062</w:t>
            </w:r>
          </w:p>
        </w:tc>
        <w:tc>
          <w:tcPr>
            <w:tcW w:w="2040" w:type="dxa"/>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spacing w:line="450" w:lineRule="atLeast"/>
              <w:jc w:val="center"/>
              <w:rPr>
                <w:rFonts w:ascii="宋体" w:eastAsia="宋体" w:hAnsi="宋体" w:cs="宋体"/>
                <w:kern w:val="0"/>
                <w:sz w:val="24"/>
                <w:szCs w:val="24"/>
              </w:rPr>
            </w:pPr>
            <w:r w:rsidRPr="00053927">
              <w:rPr>
                <w:rFonts w:ascii="宋体" w:eastAsia="宋体" w:hAnsi="宋体" w:cs="宋体"/>
                <w:kern w:val="0"/>
                <w:sz w:val="24"/>
                <w:szCs w:val="24"/>
              </w:rPr>
              <w:t>招标项目名称</w:t>
            </w:r>
          </w:p>
        </w:tc>
        <w:tc>
          <w:tcPr>
            <w:tcW w:w="6720" w:type="dxa"/>
            <w:tcBorders>
              <w:top w:val="single" w:sz="2" w:space="0" w:color="050505"/>
              <w:left w:val="single" w:sz="2" w:space="0" w:color="050505"/>
              <w:bottom w:val="single" w:sz="6" w:space="0" w:color="050505"/>
              <w:right w:val="single" w:sz="6" w:space="0" w:color="050505"/>
            </w:tcBorders>
            <w:tcMar>
              <w:top w:w="0" w:type="dxa"/>
              <w:left w:w="45" w:type="dxa"/>
              <w:bottom w:w="0" w:type="dxa"/>
              <w:right w:w="0" w:type="dxa"/>
            </w:tcMar>
            <w:vAlign w:val="center"/>
            <w:hideMark/>
          </w:tcPr>
          <w:p w:rsidR="00053927" w:rsidRPr="00053927" w:rsidRDefault="00053927" w:rsidP="00053927">
            <w:pPr>
              <w:widowControl/>
              <w:spacing w:line="450" w:lineRule="atLeast"/>
              <w:jc w:val="left"/>
              <w:rPr>
                <w:rFonts w:ascii="宋体" w:eastAsia="宋体" w:hAnsi="宋体" w:cs="宋体"/>
                <w:kern w:val="0"/>
                <w:sz w:val="24"/>
                <w:szCs w:val="24"/>
              </w:rPr>
            </w:pPr>
            <w:r w:rsidRPr="00053927">
              <w:rPr>
                <w:rFonts w:ascii="宋体" w:eastAsia="宋体" w:hAnsi="宋体" w:cs="宋体"/>
                <w:kern w:val="0"/>
                <w:sz w:val="24"/>
                <w:szCs w:val="24"/>
              </w:rPr>
              <w:t>日新路以南片区（含双桥村、长村、高家村、玉龙村）</w:t>
            </w:r>
            <w:proofErr w:type="gramStart"/>
            <w:r w:rsidRPr="00053927">
              <w:rPr>
                <w:rFonts w:ascii="宋体" w:eastAsia="宋体" w:hAnsi="宋体" w:cs="宋体"/>
                <w:kern w:val="0"/>
                <w:sz w:val="24"/>
                <w:szCs w:val="24"/>
              </w:rPr>
              <w:t>三旧改造</w:t>
            </w:r>
            <w:proofErr w:type="gramEnd"/>
            <w:r w:rsidRPr="00053927">
              <w:rPr>
                <w:rFonts w:ascii="宋体" w:eastAsia="宋体" w:hAnsi="宋体" w:cs="宋体"/>
                <w:kern w:val="0"/>
                <w:sz w:val="24"/>
                <w:szCs w:val="24"/>
              </w:rPr>
              <w:t>连片开发项目动迁及拆除服务</w:t>
            </w:r>
          </w:p>
        </w:tc>
      </w:tr>
      <w:tr w:rsidR="00053927" w:rsidRPr="00053927" w:rsidTr="00053927">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spacing w:line="450" w:lineRule="atLeast"/>
              <w:jc w:val="center"/>
              <w:rPr>
                <w:rFonts w:ascii="宋体" w:eastAsia="宋体" w:hAnsi="宋体" w:cs="宋体"/>
                <w:kern w:val="0"/>
                <w:sz w:val="24"/>
                <w:szCs w:val="24"/>
              </w:rPr>
            </w:pPr>
            <w:r w:rsidRPr="00053927">
              <w:rPr>
                <w:rFonts w:ascii="宋体" w:eastAsia="宋体" w:hAnsi="宋体" w:cs="宋体"/>
                <w:kern w:val="0"/>
                <w:sz w:val="24"/>
                <w:szCs w:val="24"/>
              </w:rPr>
              <w:t>建设单位</w:t>
            </w:r>
          </w:p>
        </w:tc>
        <w:tc>
          <w:tcPr>
            <w:tcW w:w="0" w:type="auto"/>
            <w:gridSpan w:val="3"/>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spacing w:line="450" w:lineRule="atLeast"/>
              <w:jc w:val="left"/>
              <w:rPr>
                <w:rFonts w:ascii="宋体" w:eastAsia="宋体" w:hAnsi="宋体" w:cs="宋体"/>
                <w:kern w:val="0"/>
                <w:sz w:val="24"/>
                <w:szCs w:val="24"/>
              </w:rPr>
            </w:pPr>
            <w:r w:rsidRPr="00053927">
              <w:rPr>
                <w:rFonts w:ascii="宋体" w:eastAsia="宋体" w:hAnsi="宋体" w:cs="宋体"/>
                <w:kern w:val="0"/>
                <w:sz w:val="24"/>
                <w:szCs w:val="24"/>
              </w:rPr>
              <w:t>昆明市官渡区人民政府关上街道办事处</w:t>
            </w:r>
          </w:p>
        </w:tc>
      </w:tr>
      <w:tr w:rsidR="00053927" w:rsidRPr="00053927" w:rsidTr="00053927">
        <w:trPr>
          <w:trHeight w:val="450"/>
        </w:trPr>
        <w:tc>
          <w:tcPr>
            <w:tcW w:w="0" w:type="auto"/>
            <w:gridSpan w:val="4"/>
            <w:tcBorders>
              <w:top w:val="single" w:sz="2" w:space="0" w:color="050505"/>
              <w:left w:val="single" w:sz="2" w:space="0" w:color="050505"/>
              <w:bottom w:val="single" w:sz="6" w:space="0" w:color="050505"/>
              <w:right w:val="single" w:sz="6" w:space="0" w:color="050505"/>
            </w:tcBorders>
            <w:vAlign w:val="center"/>
            <w:hideMark/>
          </w:tcPr>
          <w:tbl>
            <w:tblPr>
              <w:tblW w:w="14505" w:type="dxa"/>
              <w:tblCellMar>
                <w:left w:w="0" w:type="dxa"/>
                <w:right w:w="0" w:type="dxa"/>
              </w:tblCellMar>
              <w:tblLook w:val="04A0" w:firstRow="1" w:lastRow="0" w:firstColumn="1" w:lastColumn="0" w:noHBand="0" w:noVBand="1"/>
            </w:tblPr>
            <w:tblGrid>
              <w:gridCol w:w="8253"/>
              <w:gridCol w:w="18"/>
              <w:gridCol w:w="18"/>
              <w:gridCol w:w="18"/>
            </w:tblGrid>
            <w:tr w:rsidR="00053927" w:rsidRPr="00053927" w:rsidTr="00053927">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r w:rsidRPr="00053927">
                    <w:rPr>
                      <w:rFonts w:ascii="宋体" w:eastAsia="宋体" w:hAnsi="宋体" w:cs="宋体"/>
                      <w:kern w:val="0"/>
                      <w:sz w:val="24"/>
                      <w:szCs w:val="24"/>
                    </w:rPr>
                    <w:t>1.招标条件：</w:t>
                  </w: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r>
            <w:tr w:rsidR="00053927" w:rsidRPr="00053927" w:rsidTr="00053927">
              <w:tc>
                <w:tcPr>
                  <w:tcW w:w="0" w:type="auto"/>
                  <w:gridSpan w:val="4"/>
                  <w:tcMar>
                    <w:top w:w="45" w:type="dxa"/>
                    <w:left w:w="45" w:type="dxa"/>
                    <w:bottom w:w="45" w:type="dxa"/>
                    <w:right w:w="45" w:type="dxa"/>
                  </w:tcMar>
                  <w:vAlign w:val="center"/>
                  <w:hideMark/>
                </w:tcPr>
                <w:p w:rsidR="00053927" w:rsidRPr="00053927" w:rsidRDefault="00053927" w:rsidP="00053927">
                  <w:pPr>
                    <w:widowControl/>
                    <w:spacing w:before="45"/>
                    <w:jc w:val="left"/>
                    <w:rPr>
                      <w:rFonts w:ascii="宋体" w:eastAsia="宋体" w:hAnsi="宋体" w:cs="宋体"/>
                      <w:kern w:val="0"/>
                      <w:sz w:val="24"/>
                      <w:szCs w:val="24"/>
                    </w:rPr>
                  </w:pPr>
                  <w:r w:rsidRPr="00053927">
                    <w:rPr>
                      <w:rFonts w:ascii="宋体" w:eastAsia="宋体" w:hAnsi="宋体" w:cs="宋体"/>
                      <w:kern w:val="0"/>
                      <w:sz w:val="24"/>
                      <w:szCs w:val="24"/>
                    </w:rPr>
                    <w:t>  本招标项目日新路以南片区（含双桥村、长村、高家村、玉龙村）</w:t>
                  </w:r>
                  <w:proofErr w:type="gramStart"/>
                  <w:r w:rsidRPr="00053927">
                    <w:rPr>
                      <w:rFonts w:ascii="宋体" w:eastAsia="宋体" w:hAnsi="宋体" w:cs="宋体"/>
                      <w:kern w:val="0"/>
                      <w:sz w:val="24"/>
                      <w:szCs w:val="24"/>
                    </w:rPr>
                    <w:t>三旧改造</w:t>
                  </w:r>
                  <w:proofErr w:type="gramEnd"/>
                  <w:r w:rsidRPr="00053927">
                    <w:rPr>
                      <w:rFonts w:ascii="宋体" w:eastAsia="宋体" w:hAnsi="宋体" w:cs="宋体"/>
                      <w:kern w:val="0"/>
                      <w:sz w:val="24"/>
                      <w:szCs w:val="24"/>
                    </w:rPr>
                    <w:t>连片开发项目（项目名称）已批准建设，建设资金来自财政资金（资金来源），项目出资比例为100%，招标人为昆明市官渡区人民政府关上街道办事处。项目已具备招标条件，现对该项目动迁及拆除服务进行公开招标。</w:t>
                  </w:r>
                </w:p>
              </w:tc>
            </w:tr>
            <w:tr w:rsidR="00053927" w:rsidRPr="00053927" w:rsidTr="00053927">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r w:rsidRPr="00053927">
                    <w:rPr>
                      <w:rFonts w:ascii="宋体" w:eastAsia="宋体" w:hAnsi="宋体" w:cs="宋体"/>
                      <w:kern w:val="0"/>
                      <w:sz w:val="24"/>
                      <w:szCs w:val="24"/>
                    </w:rPr>
                    <w:t>2.项目概况与招标范围：</w:t>
                  </w: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r>
            <w:tr w:rsidR="00053927" w:rsidRPr="00053927" w:rsidTr="00053927">
              <w:tc>
                <w:tcPr>
                  <w:tcW w:w="0" w:type="auto"/>
                  <w:gridSpan w:val="4"/>
                  <w:tcMar>
                    <w:top w:w="45" w:type="dxa"/>
                    <w:left w:w="45" w:type="dxa"/>
                    <w:bottom w:w="45" w:type="dxa"/>
                    <w:right w:w="45" w:type="dxa"/>
                  </w:tcMar>
                  <w:vAlign w:val="center"/>
                  <w:hideMark/>
                </w:tcPr>
                <w:p w:rsidR="00053927" w:rsidRPr="00053927" w:rsidRDefault="00053927" w:rsidP="00053927">
                  <w:pPr>
                    <w:widowControl/>
                    <w:spacing w:before="45"/>
                    <w:jc w:val="left"/>
                    <w:rPr>
                      <w:rFonts w:ascii="宋体" w:eastAsia="宋体" w:hAnsi="宋体" w:cs="宋体"/>
                      <w:kern w:val="0"/>
                      <w:sz w:val="24"/>
                      <w:szCs w:val="24"/>
                    </w:rPr>
                  </w:pPr>
                  <w:r w:rsidRPr="00053927">
                    <w:rPr>
                      <w:rFonts w:ascii="宋体" w:eastAsia="宋体" w:hAnsi="宋体" w:cs="宋体"/>
                      <w:kern w:val="0"/>
                      <w:sz w:val="24"/>
                      <w:szCs w:val="24"/>
                    </w:rPr>
                    <w:t>  2.1 招标内容：日新路以南片区（含双桥村、长村、高家村、玉龙村）</w:t>
                  </w:r>
                  <w:proofErr w:type="gramStart"/>
                  <w:r w:rsidRPr="00053927">
                    <w:rPr>
                      <w:rFonts w:ascii="宋体" w:eastAsia="宋体" w:hAnsi="宋体" w:cs="宋体"/>
                      <w:kern w:val="0"/>
                      <w:sz w:val="24"/>
                      <w:szCs w:val="24"/>
                    </w:rPr>
                    <w:t>三旧改造</w:t>
                  </w:r>
                  <w:proofErr w:type="gramEnd"/>
                  <w:r w:rsidRPr="00053927">
                    <w:rPr>
                      <w:rFonts w:ascii="宋体" w:eastAsia="宋体" w:hAnsi="宋体" w:cs="宋体"/>
                      <w:kern w:val="0"/>
                      <w:sz w:val="24"/>
                      <w:szCs w:val="24"/>
                    </w:rPr>
                    <w:t>连片开发项目动迁及拆除服务招标，本项目共划分为八个标段。主要包括双桥社区、小街社区、日新社区、双凤社区，各标段基本情况如下（各标段具体招标内容范围以招标人书面委托为准，实际动迁及拆除面积以测绘单位出具的测绘报告并经审计单位审核确认数据为准）： 一标段：位于双凤社区，主要包括双凤社区辖区内第三居民小组，拆除面积约267942.71平方米； 注：招标情况说明：该标段已通过公开招标，经评标结果公示和中标结果公示后无异议，确定第一中标候选人为中标人，并与招标方签订了合同。在项目实施过程中因该项目中标人丧失了继续履行合同的能力，故招标方和中标人已解除合同。现对该标段进行重新招标。 二标段：位于双凤社区，主要包括双凤社区辖区内第四居民小组，拆除面积约308336.03平方米； 三标段：位于双凤社区，主要包括双凤社区辖区内第五居民小组（</w:t>
                  </w:r>
                  <w:proofErr w:type="gramStart"/>
                  <w:r w:rsidRPr="00053927">
                    <w:rPr>
                      <w:rFonts w:ascii="宋体" w:eastAsia="宋体" w:hAnsi="宋体" w:cs="宋体"/>
                      <w:kern w:val="0"/>
                      <w:sz w:val="24"/>
                      <w:szCs w:val="24"/>
                    </w:rPr>
                    <w:t>枧</w:t>
                  </w:r>
                  <w:proofErr w:type="gramEnd"/>
                  <w:r w:rsidRPr="00053927">
                    <w:rPr>
                      <w:rFonts w:ascii="宋体" w:eastAsia="宋体" w:hAnsi="宋体" w:cs="宋体"/>
                      <w:kern w:val="0"/>
                      <w:sz w:val="24"/>
                      <w:szCs w:val="24"/>
                    </w:rPr>
                    <w:t>漕河以西部分），拆除面积约230621.57平方米； 四标段：位于日新社区，主要包括日新社区辖区内苏家村，建筑面积约45606平方米；苏凤村，建筑面积约106669平方米；拆除面积共计约152275平方米； 五标段：位于日新社区，主要包括日新社区辖区内日新村，拆除面积约223438平方米； 六标段：位于小街社区，主要包括小街社区第二居民小组，拆除面积约262235.84平方米； 七标段：位于双桥社区，主要包括双桥社区辖区内双桥村，拆除面积约378575.90平方米； 八标段：位于双桥社区，主要包括双桥社区辖区内长村，建筑面积约240000平方米；高家村，建筑面积约10598平方米；拆除面积共计约250980平方米。 各标段具体动迁及拆除范围以招标人书面委托为准，实际动迁及拆除面积以测绘单位出具的测绘报告并经审计单位审核确认数据为准。</w:t>
                  </w:r>
                  <w:r w:rsidRPr="00053927">
                    <w:rPr>
                      <w:rFonts w:ascii="宋体" w:eastAsia="宋体" w:hAnsi="宋体" w:cs="宋体"/>
                      <w:kern w:val="0"/>
                      <w:sz w:val="24"/>
                      <w:szCs w:val="24"/>
                    </w:rPr>
                    <w:br/>
                    <w:t>  2.2 招标范围：根据国家、省、市现行适用的相关法律、法规、规章规定，按招标人要求按期、按质、高效、安全、文明的完成动迁代理和拆除服务等内容，包括但不限于：配合招标人完成征迁前期工作、依法依规完成动迁安置补</w:t>
                  </w:r>
                  <w:r w:rsidRPr="00053927">
                    <w:rPr>
                      <w:rFonts w:ascii="宋体" w:eastAsia="宋体" w:hAnsi="宋体" w:cs="宋体"/>
                      <w:kern w:val="0"/>
                      <w:sz w:val="24"/>
                      <w:szCs w:val="24"/>
                    </w:rPr>
                    <w:lastRenderedPageBreak/>
                    <w:t>偿协议的签订和每户动迁资料原件的收集整理归档、地上建（构）筑物及附属设施的安全拆除和覆盖降尘、建筑垃圾清运处置、场地平整清理、场地移交前的看护管理、涉及文物保护的措施落实、旧料回收、水电气相关设施</w:t>
                  </w:r>
                  <w:proofErr w:type="gramStart"/>
                  <w:r w:rsidRPr="00053927">
                    <w:rPr>
                      <w:rFonts w:ascii="宋体" w:eastAsia="宋体" w:hAnsi="宋体" w:cs="宋体"/>
                      <w:kern w:val="0"/>
                      <w:sz w:val="24"/>
                      <w:szCs w:val="24"/>
                    </w:rPr>
                    <w:t>拆除及销户</w:t>
                  </w:r>
                  <w:proofErr w:type="gramEnd"/>
                  <w:r w:rsidRPr="00053927">
                    <w:rPr>
                      <w:rFonts w:ascii="宋体" w:eastAsia="宋体" w:hAnsi="宋体" w:cs="宋体"/>
                      <w:kern w:val="0"/>
                      <w:sz w:val="24"/>
                      <w:szCs w:val="24"/>
                    </w:rPr>
                    <w:t>、配合完成回迁安置工作等（具体以招标人指定的内容为准）。动迁及拆除范围以招标人指定的内容为准，实际动迁及拆除面积以测绘单位出具的测绘报告并经审计单位审核确认数据为准。</w:t>
                  </w:r>
                  <w:r w:rsidRPr="00053927">
                    <w:rPr>
                      <w:rFonts w:ascii="宋体" w:eastAsia="宋体" w:hAnsi="宋体" w:cs="宋体"/>
                      <w:kern w:val="0"/>
                      <w:sz w:val="24"/>
                      <w:szCs w:val="24"/>
                    </w:rPr>
                    <w:br/>
                    <w:t>  2.3 总投资：1770000万元</w:t>
                  </w:r>
                  <w:r w:rsidRPr="00053927">
                    <w:rPr>
                      <w:rFonts w:ascii="宋体" w:eastAsia="宋体" w:hAnsi="宋体" w:cs="宋体"/>
                      <w:kern w:val="0"/>
                      <w:sz w:val="24"/>
                      <w:szCs w:val="24"/>
                    </w:rPr>
                    <w:br/>
                    <w:t>      招标规模：30000000元</w:t>
                  </w:r>
                  <w:r w:rsidRPr="00053927">
                    <w:rPr>
                      <w:rFonts w:ascii="宋体" w:eastAsia="宋体" w:hAnsi="宋体" w:cs="宋体"/>
                      <w:kern w:val="0"/>
                      <w:sz w:val="24"/>
                      <w:szCs w:val="24"/>
                    </w:rPr>
                    <w:br/>
                    <w:t>  2.4 资金来源：财政资金</w:t>
                  </w:r>
                  <w:r w:rsidRPr="00053927">
                    <w:rPr>
                      <w:rFonts w:ascii="宋体" w:eastAsia="宋体" w:hAnsi="宋体" w:cs="宋体"/>
                      <w:kern w:val="0"/>
                      <w:sz w:val="24"/>
                      <w:szCs w:val="24"/>
                    </w:rPr>
                    <w:br/>
                    <w:t>      资金落实情况：已落实</w:t>
                  </w:r>
                  <w:r w:rsidRPr="00053927">
                    <w:rPr>
                      <w:rFonts w:ascii="宋体" w:eastAsia="宋体" w:hAnsi="宋体" w:cs="宋体"/>
                      <w:kern w:val="0"/>
                      <w:sz w:val="24"/>
                      <w:szCs w:val="24"/>
                    </w:rPr>
                    <w:br/>
                    <w:t>  2.5 项目实施地点：昆明市官渡区</w:t>
                  </w:r>
                  <w:r w:rsidRPr="00053927">
                    <w:rPr>
                      <w:rFonts w:ascii="宋体" w:eastAsia="宋体" w:hAnsi="宋体" w:cs="宋体"/>
                      <w:kern w:val="0"/>
                      <w:sz w:val="24"/>
                      <w:szCs w:val="24"/>
                    </w:rPr>
                    <w:br/>
                    <w:t>  2.6 计划开工/服务开始时间：2021-06-01</w:t>
                  </w:r>
                  <w:r w:rsidRPr="00053927">
                    <w:rPr>
                      <w:rFonts w:ascii="宋体" w:eastAsia="宋体" w:hAnsi="宋体" w:cs="宋体"/>
                      <w:kern w:val="0"/>
                      <w:sz w:val="24"/>
                      <w:szCs w:val="24"/>
                    </w:rPr>
                    <w:br/>
                    <w:t>    计划竣工/服务结束时间：2026-06-01</w:t>
                  </w:r>
                  <w:r w:rsidRPr="00053927">
                    <w:rPr>
                      <w:rFonts w:ascii="宋体" w:eastAsia="宋体" w:hAnsi="宋体" w:cs="宋体"/>
                      <w:kern w:val="0"/>
                      <w:sz w:val="24"/>
                      <w:szCs w:val="24"/>
                    </w:rPr>
                    <w:br/>
                    <w:t>  2.7 标段1不接受联合体投标</w:t>
                  </w:r>
                  <w:r w:rsidRPr="00053927">
                    <w:rPr>
                      <w:rFonts w:ascii="宋体" w:eastAsia="宋体" w:hAnsi="宋体" w:cs="宋体"/>
                      <w:kern w:val="0"/>
                      <w:sz w:val="24"/>
                      <w:szCs w:val="24"/>
                    </w:rPr>
                    <w:br/>
                    <w:t>      标段2不接受联合体投标</w:t>
                  </w:r>
                  <w:r w:rsidRPr="00053927">
                    <w:rPr>
                      <w:rFonts w:ascii="宋体" w:eastAsia="宋体" w:hAnsi="宋体" w:cs="宋体"/>
                      <w:kern w:val="0"/>
                      <w:sz w:val="24"/>
                      <w:szCs w:val="24"/>
                    </w:rPr>
                    <w:br/>
                    <w:t>      标段3不接受联合体投标</w:t>
                  </w:r>
                  <w:r w:rsidRPr="00053927">
                    <w:rPr>
                      <w:rFonts w:ascii="宋体" w:eastAsia="宋体" w:hAnsi="宋体" w:cs="宋体"/>
                      <w:kern w:val="0"/>
                      <w:sz w:val="24"/>
                      <w:szCs w:val="24"/>
                    </w:rPr>
                    <w:br/>
                    <w:t>      标段4不接受联合体投标</w:t>
                  </w:r>
                  <w:r w:rsidRPr="00053927">
                    <w:rPr>
                      <w:rFonts w:ascii="宋体" w:eastAsia="宋体" w:hAnsi="宋体" w:cs="宋体"/>
                      <w:kern w:val="0"/>
                      <w:sz w:val="24"/>
                      <w:szCs w:val="24"/>
                    </w:rPr>
                    <w:br/>
                    <w:t>      标段5不接受联合体投标</w:t>
                  </w:r>
                  <w:r w:rsidRPr="00053927">
                    <w:rPr>
                      <w:rFonts w:ascii="宋体" w:eastAsia="宋体" w:hAnsi="宋体" w:cs="宋体"/>
                      <w:kern w:val="0"/>
                      <w:sz w:val="24"/>
                      <w:szCs w:val="24"/>
                    </w:rPr>
                    <w:br/>
                    <w:t>      标段6不接受联合体投标</w:t>
                  </w:r>
                  <w:r w:rsidRPr="00053927">
                    <w:rPr>
                      <w:rFonts w:ascii="宋体" w:eastAsia="宋体" w:hAnsi="宋体" w:cs="宋体"/>
                      <w:kern w:val="0"/>
                      <w:sz w:val="24"/>
                      <w:szCs w:val="24"/>
                    </w:rPr>
                    <w:br/>
                    <w:t>      标段7不接受联合体投标</w:t>
                  </w:r>
                  <w:r w:rsidRPr="00053927">
                    <w:rPr>
                      <w:rFonts w:ascii="宋体" w:eastAsia="宋体" w:hAnsi="宋体" w:cs="宋体"/>
                      <w:kern w:val="0"/>
                      <w:sz w:val="24"/>
                      <w:szCs w:val="24"/>
                    </w:rPr>
                    <w:br/>
                    <w:t>      标段8不接受联合体投标</w:t>
                  </w:r>
                  <w:r w:rsidRPr="00053927">
                    <w:rPr>
                      <w:rFonts w:ascii="宋体" w:eastAsia="宋体" w:hAnsi="宋体" w:cs="宋体"/>
                      <w:kern w:val="0"/>
                      <w:sz w:val="24"/>
                      <w:szCs w:val="24"/>
                    </w:rPr>
                    <w:br/>
                    <w:t>  2.8 其他：2.8.1项目实施时间：签订合同之日起至本项目实施完成为止。</w:t>
                  </w:r>
                  <w:r w:rsidRPr="00053927">
                    <w:rPr>
                      <w:rFonts w:ascii="宋体" w:eastAsia="宋体" w:hAnsi="宋体" w:cs="宋体"/>
                      <w:kern w:val="0"/>
                      <w:sz w:val="24"/>
                      <w:szCs w:val="24"/>
                    </w:rPr>
                    <w:br/>
                    <w:t>  2.8.2工期：开工时间以招标人书面通知为准；</w:t>
                  </w:r>
                  <w:proofErr w:type="gramStart"/>
                  <w:r w:rsidRPr="00053927">
                    <w:rPr>
                      <w:rFonts w:ascii="宋体" w:eastAsia="宋体" w:hAnsi="宋体" w:cs="宋体"/>
                      <w:kern w:val="0"/>
                      <w:sz w:val="24"/>
                      <w:szCs w:val="24"/>
                    </w:rPr>
                    <w:t>分片区</w:t>
                  </w:r>
                  <w:proofErr w:type="gramEnd"/>
                  <w:r w:rsidRPr="00053927">
                    <w:rPr>
                      <w:rFonts w:ascii="宋体" w:eastAsia="宋体" w:hAnsi="宋体" w:cs="宋体"/>
                      <w:kern w:val="0"/>
                      <w:sz w:val="24"/>
                      <w:szCs w:val="24"/>
                    </w:rPr>
                    <w:t>完成，各片区动迁及拆除工期满足招标人的要求。</w:t>
                  </w:r>
                  <w:r w:rsidRPr="00053927">
                    <w:rPr>
                      <w:rFonts w:ascii="宋体" w:eastAsia="宋体" w:hAnsi="宋体" w:cs="宋体"/>
                      <w:kern w:val="0"/>
                      <w:sz w:val="24"/>
                      <w:szCs w:val="24"/>
                    </w:rPr>
                    <w:br/>
                    <w:t>  2.8.3质量要求：依照现行的国家、省、市、区相关法律法规要求完成动迁及拆除工作，达到国家相关验收标准，一次性验收合格。</w:t>
                  </w:r>
                  <w:r w:rsidRPr="00053927">
                    <w:rPr>
                      <w:rFonts w:ascii="宋体" w:eastAsia="宋体" w:hAnsi="宋体" w:cs="宋体"/>
                      <w:kern w:val="0"/>
                      <w:sz w:val="24"/>
                      <w:szCs w:val="24"/>
                    </w:rPr>
                    <w:br/>
                    <w:t>  2.8.4资格审查方式：资格后审。</w:t>
                  </w:r>
                  <w:r w:rsidRPr="00053927">
                    <w:rPr>
                      <w:rFonts w:ascii="宋体" w:eastAsia="宋体" w:hAnsi="宋体" w:cs="宋体"/>
                      <w:kern w:val="0"/>
                      <w:sz w:val="24"/>
                      <w:szCs w:val="24"/>
                    </w:rPr>
                    <w:br/>
                    <w:t>  2.8.5标段划分：本项目划分为八个标段。同一投标人可参加一个或多个标段的投标，但只能中一个标段。投标人若已在先评审的标段被推荐为第一中标候选人，仍参加后续标段的评审但不再参与后续标段的排序。评标标段的顺序按开标标段的顺序进行。</w:t>
                  </w:r>
                </w:p>
              </w:tc>
            </w:tr>
            <w:tr w:rsidR="00053927" w:rsidRPr="00053927" w:rsidTr="00053927">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r w:rsidRPr="00053927">
                    <w:rPr>
                      <w:rFonts w:ascii="宋体" w:eastAsia="宋体" w:hAnsi="宋体" w:cs="宋体"/>
                      <w:kern w:val="0"/>
                      <w:sz w:val="24"/>
                      <w:szCs w:val="24"/>
                    </w:rPr>
                    <w:lastRenderedPageBreak/>
                    <w:t>3.投标人资格要求：</w:t>
                  </w: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r>
            <w:tr w:rsidR="00053927" w:rsidRPr="00053927" w:rsidTr="00053927">
              <w:tc>
                <w:tcPr>
                  <w:tcW w:w="0" w:type="auto"/>
                  <w:gridSpan w:val="4"/>
                  <w:tcMar>
                    <w:top w:w="45" w:type="dxa"/>
                    <w:left w:w="45" w:type="dxa"/>
                    <w:bottom w:w="45" w:type="dxa"/>
                    <w:right w:w="45" w:type="dxa"/>
                  </w:tcMar>
                  <w:vAlign w:val="center"/>
                  <w:hideMark/>
                </w:tcPr>
                <w:p w:rsidR="00053927" w:rsidRPr="00053927" w:rsidRDefault="00053927" w:rsidP="00053927">
                  <w:pPr>
                    <w:widowControl/>
                    <w:spacing w:before="45"/>
                    <w:jc w:val="left"/>
                    <w:rPr>
                      <w:rFonts w:ascii="宋体" w:eastAsia="宋体" w:hAnsi="宋体" w:cs="宋体"/>
                      <w:kern w:val="0"/>
                      <w:sz w:val="24"/>
                      <w:szCs w:val="24"/>
                    </w:rPr>
                  </w:pPr>
                  <w:r w:rsidRPr="00053927">
                    <w:rPr>
                      <w:rFonts w:ascii="宋体" w:eastAsia="宋体" w:hAnsi="宋体" w:cs="宋体"/>
                      <w:kern w:val="0"/>
                      <w:sz w:val="24"/>
                      <w:szCs w:val="24"/>
                    </w:rPr>
                    <w:t>  3.1 第一中标候选人的行贿犯罪档案信息查询，招标人等可以通过“中国裁判文书网”查询相关信息。</w:t>
                  </w:r>
                  <w:r w:rsidRPr="00053927">
                    <w:rPr>
                      <w:rFonts w:ascii="宋体" w:eastAsia="宋体" w:hAnsi="宋体" w:cs="宋体"/>
                      <w:kern w:val="0"/>
                      <w:sz w:val="24"/>
                      <w:szCs w:val="24"/>
                    </w:rPr>
                    <w:br/>
                    <w:t>  3.2 本项目对失信被执行人，按照《关于在招标投标活动中对失信被执行人实施联合惩戒的通知》（法【2016】285号）执行。通过“信用中国”网站（www.creditchina.gov.cn）或各级信用信息共享平台查询投标人是否为失信被执行人，提供给评标委员会。</w:t>
                  </w:r>
                  <w:r w:rsidRPr="00053927">
                    <w:rPr>
                      <w:rFonts w:ascii="宋体" w:eastAsia="宋体" w:hAnsi="宋体" w:cs="宋体"/>
                      <w:kern w:val="0"/>
                      <w:sz w:val="24"/>
                      <w:szCs w:val="24"/>
                    </w:rPr>
                    <w:br/>
                    <w:t>对被列入失信被执行人的投标人处理方法和评标标准：按照《昆明市严重失信主体公共资源交易领域惩戒实施细则》（昆政</w:t>
                  </w:r>
                  <w:proofErr w:type="gramStart"/>
                  <w:r w:rsidRPr="00053927">
                    <w:rPr>
                      <w:rFonts w:ascii="宋体" w:eastAsia="宋体" w:hAnsi="宋体" w:cs="宋体"/>
                      <w:kern w:val="0"/>
                      <w:sz w:val="24"/>
                      <w:szCs w:val="24"/>
                    </w:rPr>
                    <w:t>规</w:t>
                  </w:r>
                  <w:proofErr w:type="gramEnd"/>
                  <w:r w:rsidRPr="00053927">
                    <w:rPr>
                      <w:rFonts w:ascii="宋体" w:eastAsia="宋体" w:hAnsi="宋体" w:cs="宋体"/>
                      <w:kern w:val="0"/>
                      <w:sz w:val="24"/>
                      <w:szCs w:val="24"/>
                    </w:rPr>
                    <w:t>【2019】2号）和《关于规范失信行为的行政处罚信息在公共资源交易领域失信联合惩戒运用的通知》（昆政务通〔2020〕9号）文件规定执行。</w:t>
                  </w:r>
                  <w:r w:rsidRPr="00053927">
                    <w:rPr>
                      <w:rFonts w:ascii="宋体" w:eastAsia="宋体" w:hAnsi="宋体" w:cs="宋体"/>
                      <w:kern w:val="0"/>
                      <w:sz w:val="24"/>
                      <w:szCs w:val="24"/>
                    </w:rPr>
                    <w:br/>
                    <w:t>  3.3 根据《云南省人民政府办公厅关于全面治理拖欠农民工工资问题的实</w:t>
                  </w:r>
                  <w:r w:rsidRPr="00053927">
                    <w:rPr>
                      <w:rFonts w:ascii="宋体" w:eastAsia="宋体" w:hAnsi="宋体" w:cs="宋体"/>
                      <w:kern w:val="0"/>
                      <w:sz w:val="24"/>
                      <w:szCs w:val="24"/>
                    </w:rPr>
                    <w:lastRenderedPageBreak/>
                    <w:t>施意见》（云政办发【2016】68号）的规定，在工程项目招投标过程中，若中标人有拖欠工资重大违法行为，取消其中标资格。招标人在发放中标通知书前，应当以查询函的方式统一向当地人</w:t>
                  </w:r>
                  <w:proofErr w:type="gramStart"/>
                  <w:r w:rsidRPr="00053927">
                    <w:rPr>
                      <w:rFonts w:ascii="宋体" w:eastAsia="宋体" w:hAnsi="宋体" w:cs="宋体"/>
                      <w:kern w:val="0"/>
                      <w:sz w:val="24"/>
                      <w:szCs w:val="24"/>
                    </w:rPr>
                    <w:t>社部门</w:t>
                  </w:r>
                  <w:proofErr w:type="gramEnd"/>
                  <w:r w:rsidRPr="00053927">
                    <w:rPr>
                      <w:rFonts w:ascii="宋体" w:eastAsia="宋体" w:hAnsi="宋体" w:cs="宋体"/>
                      <w:kern w:val="0"/>
                      <w:sz w:val="24"/>
                      <w:szCs w:val="24"/>
                    </w:rPr>
                    <w:t>函请出具中标人“工资支付信用记录”等相关记录信息。</w:t>
                  </w:r>
                  <w:r w:rsidRPr="00053927">
                    <w:rPr>
                      <w:rFonts w:ascii="宋体" w:eastAsia="宋体" w:hAnsi="宋体" w:cs="宋体"/>
                      <w:kern w:val="0"/>
                      <w:sz w:val="24"/>
                      <w:szCs w:val="24"/>
                    </w:rPr>
                    <w:br/>
                    <w:t>  3.4 其他：按照《建筑施工企业安全生产许可证动态监管暂行办法》投标人应提供安全生产许可证，以及企业主要负责人、拟担任该项目负责人和专职安全生产管理人员相应的安全生产考核合格证书。</w:t>
                  </w:r>
                  <w:r w:rsidRPr="00053927">
                    <w:rPr>
                      <w:rFonts w:ascii="宋体" w:eastAsia="宋体" w:hAnsi="宋体" w:cs="宋体"/>
                      <w:kern w:val="0"/>
                      <w:sz w:val="24"/>
                      <w:szCs w:val="24"/>
                    </w:rPr>
                    <w:br/>
                    <w:t>  3.5 其他要求：</w:t>
                  </w:r>
                  <w:r w:rsidRPr="00053927">
                    <w:rPr>
                      <w:rFonts w:ascii="宋体" w:eastAsia="宋体" w:hAnsi="宋体" w:cs="宋体"/>
                      <w:kern w:val="0"/>
                      <w:sz w:val="24"/>
                      <w:szCs w:val="24"/>
                    </w:rPr>
                    <w:br/>
                    <w:t>  3.5.1投标人必须为独立企业（事业）法人或其他组织，具有有效的营业执照，且投标人名称与营业执照一致。</w:t>
                  </w:r>
                  <w:r w:rsidRPr="00053927">
                    <w:rPr>
                      <w:rFonts w:ascii="宋体" w:eastAsia="宋体" w:hAnsi="宋体" w:cs="宋体"/>
                      <w:kern w:val="0"/>
                      <w:sz w:val="24"/>
                      <w:szCs w:val="24"/>
                    </w:rPr>
                    <w:br/>
                    <w:t>  3.5.2资质要求：投标人须具备建设行政主管部门核发的建筑工程施工总承包三级及以上资质。</w:t>
                  </w:r>
                  <w:r w:rsidRPr="00053927">
                    <w:rPr>
                      <w:rFonts w:ascii="宋体" w:eastAsia="宋体" w:hAnsi="宋体" w:cs="宋体"/>
                      <w:kern w:val="0"/>
                      <w:sz w:val="24"/>
                      <w:szCs w:val="24"/>
                    </w:rPr>
                    <w:br/>
                    <w:t>  3.5.3安全生产许可证：具备建设行政主管部门核发的安全生产许可证且在有效期内。并在人员、设备、资金等方面具备相应的施工能力。</w:t>
                  </w:r>
                  <w:r w:rsidRPr="00053927">
                    <w:rPr>
                      <w:rFonts w:ascii="宋体" w:eastAsia="宋体" w:hAnsi="宋体" w:cs="宋体"/>
                      <w:kern w:val="0"/>
                      <w:sz w:val="24"/>
                      <w:szCs w:val="24"/>
                    </w:rPr>
                    <w:br/>
                    <w:t>  3.5.4业绩要求：2018年至今承担过类似动迁及拆除业绩2项及以上。</w:t>
                  </w:r>
                  <w:r w:rsidRPr="00053927">
                    <w:rPr>
                      <w:rFonts w:ascii="宋体" w:eastAsia="宋体" w:hAnsi="宋体" w:cs="宋体"/>
                      <w:kern w:val="0"/>
                      <w:sz w:val="24"/>
                      <w:szCs w:val="24"/>
                    </w:rPr>
                    <w:br/>
                    <w:t>  注：一标段类似业绩：指单项合同拆除面积在25万平方米及以上，服务范围同时包括动迁和拆除，合同签订日期在2018年1月1日以后；</w:t>
                  </w:r>
                  <w:r w:rsidRPr="00053927">
                    <w:rPr>
                      <w:rFonts w:ascii="宋体" w:eastAsia="宋体" w:hAnsi="宋体" w:cs="宋体"/>
                      <w:kern w:val="0"/>
                      <w:sz w:val="24"/>
                      <w:szCs w:val="24"/>
                    </w:rPr>
                    <w:br/>
                    <w:t>  二标段类似业绩：指单项合同动迁及拆除面积在30万平方米及以上，服务范围同时包括动迁和拆除，合同签订日期在2018年1月1日以后；</w:t>
                  </w:r>
                  <w:r w:rsidRPr="00053927">
                    <w:rPr>
                      <w:rFonts w:ascii="宋体" w:eastAsia="宋体" w:hAnsi="宋体" w:cs="宋体"/>
                      <w:kern w:val="0"/>
                      <w:sz w:val="24"/>
                      <w:szCs w:val="24"/>
                    </w:rPr>
                    <w:br/>
                    <w:t xml:space="preserve">  三标段类似业绩：指单项合同动迁及拆除面积在20 </w:t>
                  </w:r>
                  <w:proofErr w:type="gramStart"/>
                  <w:r w:rsidRPr="00053927">
                    <w:rPr>
                      <w:rFonts w:ascii="宋体" w:eastAsia="宋体" w:hAnsi="宋体" w:cs="宋体"/>
                      <w:kern w:val="0"/>
                      <w:sz w:val="24"/>
                      <w:szCs w:val="24"/>
                    </w:rPr>
                    <w:t>万平方米</w:t>
                  </w:r>
                  <w:proofErr w:type="gramEnd"/>
                  <w:r w:rsidRPr="00053927">
                    <w:rPr>
                      <w:rFonts w:ascii="宋体" w:eastAsia="宋体" w:hAnsi="宋体" w:cs="宋体"/>
                      <w:kern w:val="0"/>
                      <w:sz w:val="24"/>
                      <w:szCs w:val="24"/>
                    </w:rPr>
                    <w:t>及以上，服务范围同时包括动迁和拆除，合同签订日期在2018年1月1日以后；</w:t>
                  </w:r>
                  <w:r w:rsidRPr="00053927">
                    <w:rPr>
                      <w:rFonts w:ascii="宋体" w:eastAsia="宋体" w:hAnsi="宋体" w:cs="宋体"/>
                      <w:kern w:val="0"/>
                      <w:sz w:val="24"/>
                      <w:szCs w:val="24"/>
                    </w:rPr>
                    <w:br/>
                    <w:t>  四标段类似业绩：指单项合同动迁及拆除面积在15万平方米及以上；服务范围同时包括动迁和拆除，合同签订日期在2018年1月1日以后；</w:t>
                  </w:r>
                  <w:r w:rsidRPr="00053927">
                    <w:rPr>
                      <w:rFonts w:ascii="宋体" w:eastAsia="宋体" w:hAnsi="宋体" w:cs="宋体"/>
                      <w:kern w:val="0"/>
                      <w:sz w:val="24"/>
                      <w:szCs w:val="24"/>
                    </w:rPr>
                    <w:br/>
                    <w:t>  五标段类似业绩：指单项合同动迁及拆除面积在20万平方米及以上；服务范围同时包括动迁和拆除，合同签订日期在2018年1月1日以后；</w:t>
                  </w:r>
                  <w:r w:rsidRPr="00053927">
                    <w:rPr>
                      <w:rFonts w:ascii="宋体" w:eastAsia="宋体" w:hAnsi="宋体" w:cs="宋体"/>
                      <w:kern w:val="0"/>
                      <w:sz w:val="24"/>
                      <w:szCs w:val="24"/>
                    </w:rPr>
                    <w:br/>
                    <w:t>  六标段类似业绩：指单项合同拆除面积在25万平方米及以上，服务范围同时包括动迁和拆除，合同签订日期在2018年1月1日以后；</w:t>
                  </w:r>
                  <w:r w:rsidRPr="00053927">
                    <w:rPr>
                      <w:rFonts w:ascii="宋体" w:eastAsia="宋体" w:hAnsi="宋体" w:cs="宋体"/>
                      <w:kern w:val="0"/>
                      <w:sz w:val="24"/>
                      <w:szCs w:val="24"/>
                    </w:rPr>
                    <w:br/>
                    <w:t>  七标段类似业绩：指单项合同动迁及拆除面积在35万平方米及以上；服务范围同时包括动迁和拆除，合同签订日期在2018年1月1日以后；</w:t>
                  </w:r>
                  <w:r w:rsidRPr="00053927">
                    <w:rPr>
                      <w:rFonts w:ascii="宋体" w:eastAsia="宋体" w:hAnsi="宋体" w:cs="宋体"/>
                      <w:kern w:val="0"/>
                      <w:sz w:val="24"/>
                      <w:szCs w:val="24"/>
                    </w:rPr>
                    <w:br/>
                    <w:t>  八标段类似业绩：指单项合同动迁及拆除面积在25万平方米及以上；服务范围同时包括动迁和拆除，合同签订日期在2018年1月1日以后。</w:t>
                  </w:r>
                  <w:r w:rsidRPr="00053927">
                    <w:rPr>
                      <w:rFonts w:ascii="宋体" w:eastAsia="宋体" w:hAnsi="宋体" w:cs="宋体"/>
                      <w:kern w:val="0"/>
                      <w:sz w:val="24"/>
                      <w:szCs w:val="24"/>
                    </w:rPr>
                    <w:br/>
                    <w:t>  上述业绩证明材料为合同（或中标通知书）及业主证明（需包含业主评价、完成情况、工作内容、规模等内容）。</w:t>
                  </w:r>
                  <w:r w:rsidRPr="00053927">
                    <w:rPr>
                      <w:rFonts w:ascii="宋体" w:eastAsia="宋体" w:hAnsi="宋体" w:cs="宋体"/>
                      <w:kern w:val="0"/>
                      <w:sz w:val="24"/>
                      <w:szCs w:val="24"/>
                    </w:rPr>
                    <w:br/>
                    <w:t>  3.5.5财务要求：提供近三年（2017年～2019年）经审计机构审计的审计报告及财务报表（包括资产负债表、现金流量表、利润表等）。成立不满三年的企业提供成立</w:t>
                  </w:r>
                  <w:proofErr w:type="gramStart"/>
                  <w:r w:rsidRPr="00053927">
                    <w:rPr>
                      <w:rFonts w:ascii="宋体" w:eastAsia="宋体" w:hAnsi="宋体" w:cs="宋体"/>
                      <w:kern w:val="0"/>
                      <w:sz w:val="24"/>
                      <w:szCs w:val="24"/>
                    </w:rPr>
                    <w:t>至今经</w:t>
                  </w:r>
                  <w:proofErr w:type="gramEnd"/>
                  <w:r w:rsidRPr="00053927">
                    <w:rPr>
                      <w:rFonts w:ascii="宋体" w:eastAsia="宋体" w:hAnsi="宋体" w:cs="宋体"/>
                      <w:kern w:val="0"/>
                      <w:sz w:val="24"/>
                      <w:szCs w:val="24"/>
                    </w:rPr>
                    <w:t>审计机构审计的审计报告及财务报表（包括资产负债表、现金流量表、利润表等）。</w:t>
                  </w:r>
                  <w:r w:rsidRPr="00053927">
                    <w:rPr>
                      <w:rFonts w:ascii="宋体" w:eastAsia="宋体" w:hAnsi="宋体" w:cs="宋体"/>
                      <w:kern w:val="0"/>
                      <w:sz w:val="24"/>
                      <w:szCs w:val="24"/>
                    </w:rPr>
                    <w:br/>
                    <w:t>  3.5.6项目经理：</w:t>
                  </w:r>
                  <w:r w:rsidRPr="00053927">
                    <w:rPr>
                      <w:rFonts w:ascii="宋体" w:eastAsia="宋体" w:hAnsi="宋体" w:cs="宋体"/>
                      <w:kern w:val="0"/>
                      <w:sz w:val="24"/>
                      <w:szCs w:val="24"/>
                    </w:rPr>
                    <w:br/>
                    <w:t>  3.5.6.1资格要求：具备贰级及以上注册建造师（必须注册在本单位，如注册单位曾有变更的，需提供注册单位变更记录）资格、安全生产考核合格证书B证（在有效期内），并提供有效期内的劳动合同、社保缴纳证明材料（网上打印，附有二</w:t>
                  </w:r>
                  <w:proofErr w:type="gramStart"/>
                  <w:r w:rsidRPr="00053927">
                    <w:rPr>
                      <w:rFonts w:ascii="宋体" w:eastAsia="宋体" w:hAnsi="宋体" w:cs="宋体"/>
                      <w:kern w:val="0"/>
                      <w:sz w:val="24"/>
                      <w:szCs w:val="24"/>
                    </w:rPr>
                    <w:t>维码可</w:t>
                  </w:r>
                  <w:proofErr w:type="gramEnd"/>
                  <w:r w:rsidRPr="00053927">
                    <w:rPr>
                      <w:rFonts w:ascii="宋体" w:eastAsia="宋体" w:hAnsi="宋体" w:cs="宋体"/>
                      <w:kern w:val="0"/>
                      <w:sz w:val="24"/>
                      <w:szCs w:val="24"/>
                    </w:rPr>
                    <w:t>扫描识别）；且项目经理不得担任其他实施中的建设项目或拆除项目的项目负责人（项目经理）。</w:t>
                  </w:r>
                  <w:r w:rsidRPr="00053927">
                    <w:rPr>
                      <w:rFonts w:ascii="宋体" w:eastAsia="宋体" w:hAnsi="宋体" w:cs="宋体"/>
                      <w:kern w:val="0"/>
                      <w:sz w:val="24"/>
                      <w:szCs w:val="24"/>
                    </w:rPr>
                    <w:br/>
                    <w:t>  3.5.6.2项目经理业绩要求：2018年至今以项目负责人（项目经理）身份</w:t>
                  </w:r>
                  <w:r w:rsidRPr="00053927">
                    <w:rPr>
                      <w:rFonts w:ascii="宋体" w:eastAsia="宋体" w:hAnsi="宋体" w:cs="宋体"/>
                      <w:kern w:val="0"/>
                      <w:sz w:val="24"/>
                      <w:szCs w:val="24"/>
                    </w:rPr>
                    <w:lastRenderedPageBreak/>
                    <w:t>承担过1个以上（含1个）类似项目业绩。业绩证明材料为：合同（或中标通知书）及业主证明（需包含业主评价、完成情况、工作内容、规模等内容）。</w:t>
                  </w:r>
                  <w:r w:rsidRPr="00053927">
                    <w:rPr>
                      <w:rFonts w:ascii="宋体" w:eastAsia="宋体" w:hAnsi="宋体" w:cs="宋体"/>
                      <w:kern w:val="0"/>
                      <w:sz w:val="24"/>
                      <w:szCs w:val="24"/>
                    </w:rPr>
                    <w:br/>
                    <w:t>  注：一标段类似业绩：指单项合同拆除面积在25万平方米及以上，服务范围同时包括动迁和拆除，合同签订日期在2018年1月1日以后；</w:t>
                  </w:r>
                  <w:r w:rsidRPr="00053927">
                    <w:rPr>
                      <w:rFonts w:ascii="宋体" w:eastAsia="宋体" w:hAnsi="宋体" w:cs="宋体"/>
                      <w:kern w:val="0"/>
                      <w:sz w:val="24"/>
                      <w:szCs w:val="24"/>
                    </w:rPr>
                    <w:br/>
                    <w:t>  二标段类似业绩：指单项合同动迁及拆除面积在30万平方米及以上，服务范围同时包括动迁和拆除，合同签订日期在2018年1月1日以后；</w:t>
                  </w:r>
                  <w:r w:rsidRPr="00053927">
                    <w:rPr>
                      <w:rFonts w:ascii="宋体" w:eastAsia="宋体" w:hAnsi="宋体" w:cs="宋体"/>
                      <w:kern w:val="0"/>
                      <w:sz w:val="24"/>
                      <w:szCs w:val="24"/>
                    </w:rPr>
                    <w:br/>
                    <w:t xml:space="preserve">  三标段类似业绩：指单项合同动迁及拆除面积在20 </w:t>
                  </w:r>
                  <w:proofErr w:type="gramStart"/>
                  <w:r w:rsidRPr="00053927">
                    <w:rPr>
                      <w:rFonts w:ascii="宋体" w:eastAsia="宋体" w:hAnsi="宋体" w:cs="宋体"/>
                      <w:kern w:val="0"/>
                      <w:sz w:val="24"/>
                      <w:szCs w:val="24"/>
                    </w:rPr>
                    <w:t>万平方米</w:t>
                  </w:r>
                  <w:proofErr w:type="gramEnd"/>
                  <w:r w:rsidRPr="00053927">
                    <w:rPr>
                      <w:rFonts w:ascii="宋体" w:eastAsia="宋体" w:hAnsi="宋体" w:cs="宋体"/>
                      <w:kern w:val="0"/>
                      <w:sz w:val="24"/>
                      <w:szCs w:val="24"/>
                    </w:rPr>
                    <w:t>及以上，服务范围同时包括动迁和拆除，合同签订日期在2018年1月1日以后；</w:t>
                  </w:r>
                  <w:r w:rsidRPr="00053927">
                    <w:rPr>
                      <w:rFonts w:ascii="宋体" w:eastAsia="宋体" w:hAnsi="宋体" w:cs="宋体"/>
                      <w:kern w:val="0"/>
                      <w:sz w:val="24"/>
                      <w:szCs w:val="24"/>
                    </w:rPr>
                    <w:br/>
                    <w:t>  四标段类似业绩：指单项合同动迁及拆除面积在15万平方米及以上；服务范围同时包括动迁和拆除，合同签订日期在2018年1月1日以后；</w:t>
                  </w:r>
                  <w:r w:rsidRPr="00053927">
                    <w:rPr>
                      <w:rFonts w:ascii="宋体" w:eastAsia="宋体" w:hAnsi="宋体" w:cs="宋体"/>
                      <w:kern w:val="0"/>
                      <w:sz w:val="24"/>
                      <w:szCs w:val="24"/>
                    </w:rPr>
                    <w:br/>
                    <w:t>  五标段类似业绩：指单项合同动迁及拆除面积在20万平方米及以上；服务范围同时包括动迁和拆除，合同签订日期在2018年1月1日以后；</w:t>
                  </w:r>
                  <w:r w:rsidRPr="00053927">
                    <w:rPr>
                      <w:rFonts w:ascii="宋体" w:eastAsia="宋体" w:hAnsi="宋体" w:cs="宋体"/>
                      <w:kern w:val="0"/>
                      <w:sz w:val="24"/>
                      <w:szCs w:val="24"/>
                    </w:rPr>
                    <w:br/>
                    <w:t>  六标段类似业绩：指单项合同拆除面积在25万平方米及以上，服务范围同时包括动迁和拆除，合同签订日期在2018年1月1日以后；</w:t>
                  </w:r>
                  <w:r w:rsidRPr="00053927">
                    <w:rPr>
                      <w:rFonts w:ascii="宋体" w:eastAsia="宋体" w:hAnsi="宋体" w:cs="宋体"/>
                      <w:kern w:val="0"/>
                      <w:sz w:val="24"/>
                      <w:szCs w:val="24"/>
                    </w:rPr>
                    <w:br/>
                    <w:t>  七标段类似业绩：指单项合同动迁及拆除面积在35万平方米及以上；服务范围同时包括动迁和拆除，合同签订日期在2018年1月1日以后；</w:t>
                  </w:r>
                  <w:r w:rsidRPr="00053927">
                    <w:rPr>
                      <w:rFonts w:ascii="宋体" w:eastAsia="宋体" w:hAnsi="宋体" w:cs="宋体"/>
                      <w:kern w:val="0"/>
                      <w:sz w:val="24"/>
                      <w:szCs w:val="24"/>
                    </w:rPr>
                    <w:br/>
                    <w:t>  八标段类似业绩：指单项合同动迁及拆除面积在25万平方米及以上；服务范围同时包括动迁和拆除，合同签订日期在2018年1月1日以后。</w:t>
                  </w:r>
                  <w:r w:rsidRPr="00053927">
                    <w:rPr>
                      <w:rFonts w:ascii="宋体" w:eastAsia="宋体" w:hAnsi="宋体" w:cs="宋体"/>
                      <w:kern w:val="0"/>
                      <w:sz w:val="24"/>
                      <w:szCs w:val="24"/>
                    </w:rPr>
                    <w:br/>
                    <w:t>  3.5.7项目技术负责人要求：拟派的项目技术负责人须具有建设行政主管部门颁发的贰级及以上注册建造师资格及安全生产考核合格B证（在有效期内），并提供有效期内的劳动合同、社保缴纳证明材料（网上打印，附有二</w:t>
                  </w:r>
                  <w:proofErr w:type="gramStart"/>
                  <w:r w:rsidRPr="00053927">
                    <w:rPr>
                      <w:rFonts w:ascii="宋体" w:eastAsia="宋体" w:hAnsi="宋体" w:cs="宋体"/>
                      <w:kern w:val="0"/>
                      <w:sz w:val="24"/>
                      <w:szCs w:val="24"/>
                    </w:rPr>
                    <w:t>维码可</w:t>
                  </w:r>
                  <w:proofErr w:type="gramEnd"/>
                  <w:r w:rsidRPr="00053927">
                    <w:rPr>
                      <w:rFonts w:ascii="宋体" w:eastAsia="宋体" w:hAnsi="宋体" w:cs="宋体"/>
                      <w:kern w:val="0"/>
                      <w:sz w:val="24"/>
                      <w:szCs w:val="24"/>
                    </w:rPr>
                    <w:t>扫描识别）；且不得担任其他实施中的建设项目或拆除项目的技术负责人。</w:t>
                  </w:r>
                  <w:r w:rsidRPr="00053927">
                    <w:rPr>
                      <w:rFonts w:ascii="宋体" w:eastAsia="宋体" w:hAnsi="宋体" w:cs="宋体"/>
                      <w:kern w:val="0"/>
                      <w:sz w:val="24"/>
                      <w:szCs w:val="24"/>
                    </w:rPr>
                    <w:br/>
                    <w:t>  3.5.8其他人员要求：拟派本项目施工须配备专职安全生产管理人员（有效的安全生产考核合格证书）3人、</w:t>
                  </w:r>
                  <w:proofErr w:type="gramStart"/>
                  <w:r w:rsidRPr="00053927">
                    <w:rPr>
                      <w:rFonts w:ascii="宋体" w:eastAsia="宋体" w:hAnsi="宋体" w:cs="宋体"/>
                      <w:kern w:val="0"/>
                      <w:sz w:val="24"/>
                      <w:szCs w:val="24"/>
                    </w:rPr>
                    <w:t>质量员</w:t>
                  </w:r>
                  <w:proofErr w:type="gramEnd"/>
                  <w:r w:rsidRPr="00053927">
                    <w:rPr>
                      <w:rFonts w:ascii="宋体" w:eastAsia="宋体" w:hAnsi="宋体" w:cs="宋体"/>
                      <w:kern w:val="0"/>
                      <w:sz w:val="24"/>
                      <w:szCs w:val="24"/>
                    </w:rPr>
                    <w:t>1人、施工员1人、资料员1人、普通劳务工10人等；拟派往本项目人员须提供有效期内的劳动合同、社保缴纳证明材料（网上打印，附有二</w:t>
                  </w:r>
                  <w:proofErr w:type="gramStart"/>
                  <w:r w:rsidRPr="00053927">
                    <w:rPr>
                      <w:rFonts w:ascii="宋体" w:eastAsia="宋体" w:hAnsi="宋体" w:cs="宋体"/>
                      <w:kern w:val="0"/>
                      <w:sz w:val="24"/>
                      <w:szCs w:val="24"/>
                    </w:rPr>
                    <w:t>维码可</w:t>
                  </w:r>
                  <w:proofErr w:type="gramEnd"/>
                  <w:r w:rsidRPr="00053927">
                    <w:rPr>
                      <w:rFonts w:ascii="宋体" w:eastAsia="宋体" w:hAnsi="宋体" w:cs="宋体"/>
                      <w:kern w:val="0"/>
                      <w:sz w:val="24"/>
                      <w:szCs w:val="24"/>
                    </w:rPr>
                    <w:t>扫描识别）。</w:t>
                  </w:r>
                  <w:r w:rsidRPr="00053927">
                    <w:rPr>
                      <w:rFonts w:ascii="宋体" w:eastAsia="宋体" w:hAnsi="宋体" w:cs="宋体"/>
                      <w:kern w:val="0"/>
                      <w:sz w:val="24"/>
                      <w:szCs w:val="24"/>
                    </w:rPr>
                    <w:br/>
                    <w:t>  3.5.9信誉要求：近三年2018年至今没有处于被责令停业，投标资格被取消，财产被接管、冻结或破产状态；没有涉及正在诉讼的案件，或涉及正在诉讼的案件但经评标委员会认定不会对承担本项目造成重大影响。2018年至今无因投标申请人违约或不恰当履约引起的合同中止、纠纷、争议、仲裁和诉讼案件；且当前未因不良记录被建设行政主管部门停止投标资格，在“信用中国”网站无“失信惩戒对象”记录，未被“国家企业信用信息公示系统”列入严重违法失信企业名单（黑名单）；投标人在“云南省政府采购网”中没有政府采购严重违法失信行为信息记录。</w:t>
                  </w:r>
                  <w:r w:rsidRPr="00053927">
                    <w:rPr>
                      <w:rFonts w:ascii="宋体" w:eastAsia="宋体" w:hAnsi="宋体" w:cs="宋体"/>
                      <w:kern w:val="0"/>
                      <w:sz w:val="24"/>
                      <w:szCs w:val="24"/>
                    </w:rPr>
                    <w:br/>
                    <w:t>  3.5.10在云南省内承揽业务的省外企业应按照相关法律法规、技术规范、行业信息报送和监管要求，主动接受当地住房城乡建设主管部门监管和社会监督，并对其填报的信息真实性和准确性负责。省外建筑业企业在承揽业务后应在“云南省建筑市场监管与诚信信息网”报送相关信息，纳入建筑行业诚信评价管理，关联企业业绩申报。</w:t>
                  </w:r>
                  <w:r w:rsidRPr="00053927">
                    <w:rPr>
                      <w:rFonts w:ascii="宋体" w:eastAsia="宋体" w:hAnsi="宋体" w:cs="宋体"/>
                      <w:kern w:val="0"/>
                      <w:sz w:val="24"/>
                      <w:szCs w:val="24"/>
                    </w:rPr>
                    <w:br/>
                    <w:t>  3.5.11单位法定代表人或负责人为同一人或者存在控股、管理关系的不同单位，不得同时参与本项目的投标。</w:t>
                  </w:r>
                  <w:r w:rsidRPr="00053927">
                    <w:rPr>
                      <w:rFonts w:ascii="宋体" w:eastAsia="宋体" w:hAnsi="宋体" w:cs="宋体"/>
                      <w:kern w:val="0"/>
                      <w:sz w:val="24"/>
                      <w:szCs w:val="24"/>
                    </w:rPr>
                    <w:br/>
                    <w:t>  3.5.12符合昆招监委[2013]2号文《关于昆明市公共资源交易活动实行守法、廉洁、诚信承诺制的通知》投标人需按照《投标人承诺书》的格式提供投标人针对本项目的廉政承诺书。</w:t>
                  </w:r>
                  <w:r w:rsidRPr="00053927">
                    <w:rPr>
                      <w:rFonts w:ascii="宋体" w:eastAsia="宋体" w:hAnsi="宋体" w:cs="宋体"/>
                      <w:kern w:val="0"/>
                      <w:sz w:val="24"/>
                      <w:szCs w:val="24"/>
                    </w:rPr>
                    <w:br/>
                  </w:r>
                  <w:r w:rsidRPr="00053927">
                    <w:rPr>
                      <w:rFonts w:ascii="宋体" w:eastAsia="宋体" w:hAnsi="宋体" w:cs="宋体"/>
                      <w:kern w:val="0"/>
                      <w:sz w:val="24"/>
                      <w:szCs w:val="24"/>
                    </w:rPr>
                    <w:lastRenderedPageBreak/>
                    <w:t>  3.5.13本次招标不接受联合体投标。</w:t>
                  </w:r>
                </w:p>
              </w:tc>
            </w:tr>
            <w:tr w:rsidR="00053927" w:rsidRPr="00053927" w:rsidTr="00053927">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r w:rsidRPr="00053927">
                    <w:rPr>
                      <w:rFonts w:ascii="宋体" w:eastAsia="宋体" w:hAnsi="宋体" w:cs="宋体"/>
                      <w:kern w:val="0"/>
                      <w:sz w:val="24"/>
                      <w:szCs w:val="24"/>
                    </w:rPr>
                    <w:lastRenderedPageBreak/>
                    <w:t>4.招标文件的获取：</w:t>
                  </w: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r>
            <w:tr w:rsidR="00053927" w:rsidRPr="00053927" w:rsidTr="00053927">
              <w:tc>
                <w:tcPr>
                  <w:tcW w:w="0" w:type="auto"/>
                  <w:gridSpan w:val="4"/>
                  <w:tcMar>
                    <w:top w:w="45" w:type="dxa"/>
                    <w:left w:w="45" w:type="dxa"/>
                    <w:bottom w:w="45" w:type="dxa"/>
                    <w:right w:w="45" w:type="dxa"/>
                  </w:tcMar>
                  <w:vAlign w:val="center"/>
                  <w:hideMark/>
                </w:tcPr>
                <w:p w:rsidR="00053927" w:rsidRPr="00053927" w:rsidRDefault="00053927" w:rsidP="00053927">
                  <w:pPr>
                    <w:widowControl/>
                    <w:spacing w:before="45"/>
                    <w:jc w:val="left"/>
                    <w:rPr>
                      <w:rFonts w:ascii="宋体" w:eastAsia="宋体" w:hAnsi="宋体" w:cs="宋体"/>
                      <w:kern w:val="0"/>
                      <w:sz w:val="24"/>
                      <w:szCs w:val="24"/>
                    </w:rPr>
                  </w:pPr>
                  <w:r w:rsidRPr="00053927">
                    <w:rPr>
                      <w:rFonts w:ascii="宋体" w:eastAsia="宋体" w:hAnsi="宋体" w:cs="宋体"/>
                      <w:kern w:val="0"/>
                      <w:sz w:val="24"/>
                      <w:szCs w:val="24"/>
                    </w:rPr>
                    <w:t>  4.1 凡有意参加投标者，请于 2021-04-16 13:42 至 2021-04-23 23:59 (北京时间，下同)，登录昆明市公共资源交易平台公共服务系统（网址：http://www.kmggzy.com)，凭企业数字证书（USBKEY）在网上获取电子招标文件及其它招标资料；未办理企业数字证书（USBKEY）的企业需要按照昆明市公共资源交易电子认证的要求，办理企业数字证书（USBKEY），并在昆明市公共资源交易平台公共服务系统完成注册通过后，便可获取招标文件，此为获取招标文件的唯一途径。</w:t>
                  </w:r>
                  <w:r w:rsidRPr="00053927">
                    <w:rPr>
                      <w:rFonts w:ascii="宋体" w:eastAsia="宋体" w:hAnsi="宋体" w:cs="宋体"/>
                      <w:kern w:val="0"/>
                      <w:sz w:val="24"/>
                      <w:szCs w:val="24"/>
                    </w:rPr>
                    <w:br/>
                    <w:t>  4.2 招标人不提供邮购招标文件服务。</w:t>
                  </w:r>
                </w:p>
              </w:tc>
            </w:tr>
            <w:tr w:rsidR="00053927" w:rsidRPr="00053927" w:rsidTr="00053927">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r w:rsidRPr="00053927">
                    <w:rPr>
                      <w:rFonts w:ascii="宋体" w:eastAsia="宋体" w:hAnsi="宋体" w:cs="宋体"/>
                      <w:kern w:val="0"/>
                      <w:sz w:val="24"/>
                      <w:szCs w:val="24"/>
                    </w:rPr>
                    <w:t>5.投标文件的递交：</w:t>
                  </w: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r>
            <w:tr w:rsidR="00053927" w:rsidRPr="00053927" w:rsidTr="00053927">
              <w:tc>
                <w:tcPr>
                  <w:tcW w:w="0" w:type="auto"/>
                  <w:gridSpan w:val="4"/>
                  <w:tcMar>
                    <w:top w:w="45" w:type="dxa"/>
                    <w:left w:w="45" w:type="dxa"/>
                    <w:bottom w:w="45" w:type="dxa"/>
                    <w:right w:w="45" w:type="dxa"/>
                  </w:tcMar>
                  <w:vAlign w:val="center"/>
                  <w:hideMark/>
                </w:tcPr>
                <w:p w:rsidR="00053927" w:rsidRPr="00053927" w:rsidRDefault="00053927" w:rsidP="00053927">
                  <w:pPr>
                    <w:widowControl/>
                    <w:spacing w:before="45"/>
                    <w:jc w:val="left"/>
                    <w:rPr>
                      <w:rFonts w:ascii="宋体" w:eastAsia="宋体" w:hAnsi="宋体" w:cs="宋体"/>
                      <w:kern w:val="0"/>
                      <w:sz w:val="24"/>
                      <w:szCs w:val="24"/>
                    </w:rPr>
                  </w:pPr>
                  <w:r w:rsidRPr="00053927">
                    <w:rPr>
                      <w:rFonts w:ascii="宋体" w:eastAsia="宋体" w:hAnsi="宋体" w:cs="宋体"/>
                      <w:kern w:val="0"/>
                      <w:sz w:val="24"/>
                      <w:szCs w:val="24"/>
                    </w:rPr>
                    <w:t>  5.1 投标文件递交的截止时间（投标截止时间，下同）为 2021-05-12 09:30。</w:t>
                  </w:r>
                  <w:r w:rsidRPr="00053927">
                    <w:rPr>
                      <w:rFonts w:ascii="宋体" w:eastAsia="宋体" w:hAnsi="宋体" w:cs="宋体"/>
                      <w:kern w:val="0"/>
                      <w:sz w:val="24"/>
                      <w:szCs w:val="24"/>
                    </w:rPr>
                    <w:br/>
                    <w:t>  5.2 网上递交：网上递交网址为http://www.kmggzy.com，投标人须在投标截止时间前完成所有投标文件的上传，网上确认电子签名，并打印“上传投标文件回执”，投标截止时间前未完成投标文件传输的，视为撤回投标文件。</w:t>
                  </w:r>
                  <w:r w:rsidRPr="00053927">
                    <w:rPr>
                      <w:rFonts w:ascii="宋体" w:eastAsia="宋体" w:hAnsi="宋体" w:cs="宋体"/>
                      <w:kern w:val="0"/>
                      <w:sz w:val="24"/>
                      <w:szCs w:val="24"/>
                    </w:rPr>
                    <w:br/>
                    <w:t>  5.3 其他（开标规定等）：根据《云南省发展和改革委员会关于贯彻落实积极应对疫情创新做好招投标工作保障经济平稳运行有关要求的通知》（云发改办招投标〔2020〕108号）、《昆明市公共资源交易中心关于启用远程网上开标的通知》的相关要求，充分利用信息网络推行不见面办事，正式启用远程网上开标（不见面开标）系统。投标人可以根据自身情况，选择以下任意一种方式参加投标：</w:t>
                  </w:r>
                  <w:r w:rsidRPr="00053927">
                    <w:rPr>
                      <w:rFonts w:ascii="宋体" w:eastAsia="宋体" w:hAnsi="宋体" w:cs="宋体"/>
                      <w:kern w:val="0"/>
                      <w:sz w:val="24"/>
                      <w:szCs w:val="24"/>
                    </w:rPr>
                    <w:br/>
                    <w:t>  方式一、投标人网上远程解密、开标：针对网上开标的项目，投标人登录昆明市公共资源交易平台，在截标时间前须提前进入到“网上开标室”，根据网上远程解密、开标的要求，须在规定时间完成在线解密、开标一览表确认等相关操作。若投标人没有在规定时间完成以上相关操作，则视为撤销其投标文件，不再进入评标阶段。开标过程中如有问题，可以发起在线异议，由代理机构给予对应的回复。技术操作咨询：</w:t>
                  </w:r>
                  <w:proofErr w:type="gramStart"/>
                  <w:r w:rsidRPr="00053927">
                    <w:rPr>
                      <w:rFonts w:ascii="宋体" w:eastAsia="宋体" w:hAnsi="宋体" w:cs="宋体"/>
                      <w:kern w:val="0"/>
                      <w:sz w:val="24"/>
                      <w:szCs w:val="24"/>
                    </w:rPr>
                    <w:t>北京筑龙信息技术</w:t>
                  </w:r>
                  <w:proofErr w:type="gramEnd"/>
                  <w:r w:rsidRPr="00053927">
                    <w:rPr>
                      <w:rFonts w:ascii="宋体" w:eastAsia="宋体" w:hAnsi="宋体" w:cs="宋体"/>
                      <w:kern w:val="0"/>
                      <w:sz w:val="24"/>
                      <w:szCs w:val="24"/>
                    </w:rPr>
                    <w:t>有限责任公司服务热线：010-86483801，QQ：4009618998；</w:t>
                  </w:r>
                  <w:r w:rsidRPr="00053927">
                    <w:rPr>
                      <w:rFonts w:ascii="宋体" w:eastAsia="宋体" w:hAnsi="宋体" w:cs="宋体"/>
                      <w:kern w:val="0"/>
                      <w:sz w:val="24"/>
                      <w:szCs w:val="24"/>
                    </w:rPr>
                    <w:br/>
                    <w:t>  方式二、现场递交投标文件、开标：于投标截止时间前至昆明市公共资源交易中心（昆明市呈贡区市级行政中心锦绣大街1号综合服务楼2楼,开标厅待定）开标现场进行现场解密，招标文件其他要求不变。。</w:t>
                  </w:r>
                </w:p>
              </w:tc>
            </w:tr>
            <w:tr w:rsidR="00053927" w:rsidRPr="00053927" w:rsidTr="00053927">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r w:rsidRPr="00053927">
                    <w:rPr>
                      <w:rFonts w:ascii="宋体" w:eastAsia="宋体" w:hAnsi="宋体" w:cs="宋体"/>
                      <w:kern w:val="0"/>
                      <w:sz w:val="24"/>
                      <w:szCs w:val="24"/>
                    </w:rPr>
                    <w:t>6.发布公告的媒介：</w:t>
                  </w: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r>
            <w:tr w:rsidR="00053927" w:rsidRPr="00053927" w:rsidTr="00053927">
              <w:tc>
                <w:tcPr>
                  <w:tcW w:w="0" w:type="auto"/>
                  <w:gridSpan w:val="4"/>
                  <w:tcMar>
                    <w:top w:w="45" w:type="dxa"/>
                    <w:left w:w="45" w:type="dxa"/>
                    <w:bottom w:w="45" w:type="dxa"/>
                    <w:right w:w="45" w:type="dxa"/>
                  </w:tcMar>
                  <w:vAlign w:val="center"/>
                  <w:hideMark/>
                </w:tcPr>
                <w:p w:rsidR="00053927" w:rsidRPr="00053927" w:rsidRDefault="00053927" w:rsidP="00053927">
                  <w:pPr>
                    <w:widowControl/>
                    <w:spacing w:before="45"/>
                    <w:jc w:val="left"/>
                    <w:rPr>
                      <w:rFonts w:ascii="宋体" w:eastAsia="宋体" w:hAnsi="宋体" w:cs="宋体"/>
                      <w:kern w:val="0"/>
                      <w:sz w:val="24"/>
                      <w:szCs w:val="24"/>
                    </w:rPr>
                  </w:pPr>
                  <w:r w:rsidRPr="00053927">
                    <w:rPr>
                      <w:rFonts w:ascii="宋体" w:eastAsia="宋体" w:hAnsi="宋体" w:cs="宋体"/>
                      <w:kern w:val="0"/>
                      <w:sz w:val="24"/>
                      <w:szCs w:val="24"/>
                    </w:rPr>
                    <w:t>  本次招标公告在中国招标投标公共服务平台（http://www.cebpubservice.com/）、云南省公共资源交易信息网（http://ggzy.yn.gov.cn/）、昆明市公共资源交易平台公共服务系统（http://www.kmggzy.com）上发布。</w:t>
                  </w:r>
                </w:p>
              </w:tc>
            </w:tr>
            <w:tr w:rsidR="00053927" w:rsidRPr="00053927" w:rsidTr="00053927">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r w:rsidRPr="00053927">
                    <w:rPr>
                      <w:rFonts w:ascii="宋体" w:eastAsia="宋体" w:hAnsi="宋体" w:cs="宋体"/>
                      <w:kern w:val="0"/>
                      <w:sz w:val="24"/>
                      <w:szCs w:val="24"/>
                    </w:rPr>
                    <w:t>7.联系方式：</w:t>
                  </w: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c>
                <w:tcPr>
                  <w:tcW w:w="0" w:type="auto"/>
                  <w:vAlign w:val="center"/>
                  <w:hideMark/>
                </w:tcPr>
                <w:p w:rsidR="00053927" w:rsidRPr="00053927" w:rsidRDefault="00053927" w:rsidP="00053927">
                  <w:pPr>
                    <w:widowControl/>
                    <w:spacing w:before="45"/>
                    <w:jc w:val="left"/>
                    <w:rPr>
                      <w:rFonts w:ascii="宋体" w:eastAsia="宋体" w:hAnsi="宋体" w:cs="宋体"/>
                      <w:kern w:val="0"/>
                      <w:sz w:val="24"/>
                      <w:szCs w:val="24"/>
                    </w:rPr>
                  </w:pPr>
                </w:p>
              </w:tc>
            </w:tr>
            <w:tr w:rsidR="00053927" w:rsidRPr="00053927" w:rsidTr="00053927">
              <w:tc>
                <w:tcPr>
                  <w:tcW w:w="0" w:type="auto"/>
                  <w:gridSpan w:val="4"/>
                  <w:tcMar>
                    <w:top w:w="45" w:type="dxa"/>
                    <w:left w:w="45" w:type="dxa"/>
                    <w:bottom w:w="45" w:type="dxa"/>
                    <w:right w:w="45" w:type="dxa"/>
                  </w:tcMar>
                  <w:vAlign w:val="center"/>
                  <w:hideMark/>
                </w:tcPr>
                <w:tbl>
                  <w:tblPr>
                    <w:tblW w:w="14415" w:type="dxa"/>
                    <w:tblCellMar>
                      <w:left w:w="0" w:type="dxa"/>
                      <w:right w:w="0" w:type="dxa"/>
                    </w:tblCellMar>
                    <w:tblLook w:val="04A0" w:firstRow="1" w:lastRow="0" w:firstColumn="1" w:lastColumn="0" w:noHBand="0" w:noVBand="1"/>
                  </w:tblPr>
                  <w:tblGrid>
                    <w:gridCol w:w="7215"/>
                    <w:gridCol w:w="7200"/>
                  </w:tblGrid>
                  <w:tr w:rsidR="00053927" w:rsidRPr="00053927" w:rsidTr="00053927">
                    <w:tc>
                      <w:tcPr>
                        <w:tcW w:w="7215" w:type="dxa"/>
                        <w:vAlign w:val="center"/>
                        <w:hideMark/>
                      </w:tcPr>
                      <w:p w:rsidR="00053927" w:rsidRPr="00053927" w:rsidRDefault="00053927" w:rsidP="00053927">
                        <w:pPr>
                          <w:widowControl/>
                          <w:jc w:val="left"/>
                          <w:rPr>
                            <w:rFonts w:ascii="宋体" w:eastAsia="宋体" w:hAnsi="宋体" w:cs="宋体"/>
                            <w:kern w:val="0"/>
                            <w:sz w:val="24"/>
                            <w:szCs w:val="24"/>
                          </w:rPr>
                        </w:pPr>
                        <w:r w:rsidRPr="00053927">
                          <w:rPr>
                            <w:rFonts w:ascii="宋体" w:eastAsia="宋体" w:hAnsi="宋体" w:cs="宋体"/>
                            <w:kern w:val="0"/>
                            <w:sz w:val="24"/>
                            <w:szCs w:val="24"/>
                          </w:rPr>
                          <w:t>招标人名称：昆明市官渡区人民政府关上街道办事处</w:t>
                        </w:r>
                      </w:p>
                    </w:tc>
                    <w:tc>
                      <w:tcPr>
                        <w:tcW w:w="7200" w:type="dxa"/>
                        <w:vAlign w:val="center"/>
                        <w:hideMark/>
                      </w:tcPr>
                      <w:p w:rsidR="00053927" w:rsidRPr="00053927" w:rsidRDefault="00053927" w:rsidP="00053927">
                        <w:pPr>
                          <w:widowControl/>
                          <w:jc w:val="left"/>
                          <w:rPr>
                            <w:rFonts w:ascii="宋体" w:eastAsia="宋体" w:hAnsi="宋体" w:cs="宋体"/>
                            <w:kern w:val="0"/>
                            <w:sz w:val="24"/>
                            <w:szCs w:val="24"/>
                          </w:rPr>
                        </w:pPr>
                        <w:r w:rsidRPr="00053927">
                          <w:rPr>
                            <w:rFonts w:ascii="宋体" w:eastAsia="宋体" w:hAnsi="宋体" w:cs="宋体"/>
                            <w:kern w:val="0"/>
                            <w:sz w:val="24"/>
                            <w:szCs w:val="24"/>
                          </w:rPr>
                          <w:t>招标代理名称：云南赛林工程管理咨询有限公司</w:t>
                        </w:r>
                      </w:p>
                    </w:tc>
                  </w:tr>
                  <w:tr w:rsidR="00053927" w:rsidRPr="00053927" w:rsidTr="00053927">
                    <w:tc>
                      <w:tcPr>
                        <w:tcW w:w="7215" w:type="dxa"/>
                        <w:vAlign w:val="center"/>
                        <w:hideMark/>
                      </w:tcPr>
                      <w:p w:rsidR="00053927" w:rsidRPr="00053927" w:rsidRDefault="00053927" w:rsidP="00053927">
                        <w:pPr>
                          <w:widowControl/>
                          <w:jc w:val="left"/>
                          <w:rPr>
                            <w:rFonts w:ascii="宋体" w:eastAsia="宋体" w:hAnsi="宋体" w:cs="宋体"/>
                            <w:kern w:val="0"/>
                            <w:sz w:val="24"/>
                            <w:szCs w:val="24"/>
                          </w:rPr>
                        </w:pPr>
                        <w:r w:rsidRPr="00053927">
                          <w:rPr>
                            <w:rFonts w:ascii="宋体" w:eastAsia="宋体" w:hAnsi="宋体" w:cs="宋体"/>
                            <w:kern w:val="0"/>
                            <w:sz w:val="24"/>
                            <w:szCs w:val="24"/>
                          </w:rPr>
                          <w:t>招标人地址：昆明市关平路25号</w:t>
                        </w:r>
                      </w:p>
                    </w:tc>
                    <w:tc>
                      <w:tcPr>
                        <w:tcW w:w="7200" w:type="dxa"/>
                        <w:vAlign w:val="center"/>
                        <w:hideMark/>
                      </w:tcPr>
                      <w:p w:rsidR="00053927" w:rsidRPr="00053927" w:rsidRDefault="00053927" w:rsidP="00053927">
                        <w:pPr>
                          <w:widowControl/>
                          <w:jc w:val="left"/>
                          <w:rPr>
                            <w:rFonts w:ascii="宋体" w:eastAsia="宋体" w:hAnsi="宋体" w:cs="宋体"/>
                            <w:kern w:val="0"/>
                            <w:sz w:val="24"/>
                            <w:szCs w:val="24"/>
                          </w:rPr>
                        </w:pPr>
                        <w:r w:rsidRPr="00053927">
                          <w:rPr>
                            <w:rFonts w:ascii="宋体" w:eastAsia="宋体" w:hAnsi="宋体" w:cs="宋体"/>
                            <w:kern w:val="0"/>
                            <w:sz w:val="24"/>
                            <w:szCs w:val="24"/>
                          </w:rPr>
                          <w:t>招标代理地址：云南民族村昆明故城9幢</w:t>
                        </w:r>
                      </w:p>
                    </w:tc>
                  </w:tr>
                  <w:tr w:rsidR="00053927" w:rsidRPr="00053927" w:rsidTr="00053927">
                    <w:tc>
                      <w:tcPr>
                        <w:tcW w:w="7215" w:type="dxa"/>
                        <w:vAlign w:val="center"/>
                        <w:hideMark/>
                      </w:tcPr>
                      <w:p w:rsidR="00053927" w:rsidRPr="00053927" w:rsidRDefault="00053927" w:rsidP="00053927">
                        <w:pPr>
                          <w:widowControl/>
                          <w:jc w:val="left"/>
                          <w:rPr>
                            <w:rFonts w:ascii="宋体" w:eastAsia="宋体" w:hAnsi="宋体" w:cs="宋体"/>
                            <w:kern w:val="0"/>
                            <w:sz w:val="24"/>
                            <w:szCs w:val="24"/>
                          </w:rPr>
                        </w:pPr>
                        <w:r w:rsidRPr="00053927">
                          <w:rPr>
                            <w:rFonts w:ascii="宋体" w:eastAsia="宋体" w:hAnsi="宋体" w:cs="宋体"/>
                            <w:kern w:val="0"/>
                            <w:sz w:val="24"/>
                            <w:szCs w:val="24"/>
                          </w:rPr>
                          <w:t>招标联系人：李师</w:t>
                        </w:r>
                      </w:p>
                    </w:tc>
                    <w:tc>
                      <w:tcPr>
                        <w:tcW w:w="7200" w:type="dxa"/>
                        <w:vAlign w:val="center"/>
                        <w:hideMark/>
                      </w:tcPr>
                      <w:p w:rsidR="00053927" w:rsidRPr="00053927" w:rsidRDefault="00053927" w:rsidP="00053927">
                        <w:pPr>
                          <w:widowControl/>
                          <w:jc w:val="left"/>
                          <w:rPr>
                            <w:rFonts w:ascii="宋体" w:eastAsia="宋体" w:hAnsi="宋体" w:cs="宋体"/>
                            <w:kern w:val="0"/>
                            <w:sz w:val="24"/>
                            <w:szCs w:val="24"/>
                          </w:rPr>
                        </w:pPr>
                        <w:r w:rsidRPr="00053927">
                          <w:rPr>
                            <w:rFonts w:ascii="宋体" w:eastAsia="宋体" w:hAnsi="宋体" w:cs="宋体"/>
                            <w:kern w:val="0"/>
                            <w:sz w:val="24"/>
                            <w:szCs w:val="24"/>
                          </w:rPr>
                          <w:t>招标代理联系人：李静、赵诚、周敏、尹天平</w:t>
                        </w:r>
                      </w:p>
                    </w:tc>
                  </w:tr>
                  <w:tr w:rsidR="00053927" w:rsidRPr="00053927" w:rsidTr="00053927">
                    <w:tc>
                      <w:tcPr>
                        <w:tcW w:w="7215" w:type="dxa"/>
                        <w:vAlign w:val="center"/>
                        <w:hideMark/>
                      </w:tcPr>
                      <w:p w:rsidR="00053927" w:rsidRPr="00053927" w:rsidRDefault="00053927" w:rsidP="00053927">
                        <w:pPr>
                          <w:widowControl/>
                          <w:jc w:val="left"/>
                          <w:rPr>
                            <w:rFonts w:ascii="宋体" w:eastAsia="宋体" w:hAnsi="宋体" w:cs="宋体"/>
                            <w:kern w:val="0"/>
                            <w:sz w:val="24"/>
                            <w:szCs w:val="24"/>
                          </w:rPr>
                        </w:pPr>
                        <w:r w:rsidRPr="00053927">
                          <w:rPr>
                            <w:rFonts w:ascii="宋体" w:eastAsia="宋体" w:hAnsi="宋体" w:cs="宋体"/>
                            <w:kern w:val="0"/>
                            <w:sz w:val="24"/>
                            <w:szCs w:val="24"/>
                          </w:rPr>
                          <w:t>招标人联系电话：（0871）67171981 13888502896</w:t>
                        </w:r>
                      </w:p>
                    </w:tc>
                    <w:tc>
                      <w:tcPr>
                        <w:tcW w:w="7200" w:type="dxa"/>
                        <w:vAlign w:val="center"/>
                        <w:hideMark/>
                      </w:tcPr>
                      <w:p w:rsidR="00053927" w:rsidRPr="00053927" w:rsidRDefault="00053927" w:rsidP="00053927">
                        <w:pPr>
                          <w:widowControl/>
                          <w:jc w:val="left"/>
                          <w:rPr>
                            <w:rFonts w:ascii="宋体" w:eastAsia="宋体" w:hAnsi="宋体" w:cs="宋体"/>
                            <w:kern w:val="0"/>
                            <w:sz w:val="24"/>
                            <w:szCs w:val="24"/>
                          </w:rPr>
                        </w:pPr>
                        <w:r w:rsidRPr="00053927">
                          <w:rPr>
                            <w:rFonts w:ascii="宋体" w:eastAsia="宋体" w:hAnsi="宋体" w:cs="宋体"/>
                            <w:kern w:val="0"/>
                            <w:sz w:val="24"/>
                            <w:szCs w:val="24"/>
                          </w:rPr>
                          <w:t xml:space="preserve">招标代理联系电话：0871-63181513 13888129270 15368182550 </w:t>
                        </w:r>
                        <w:r w:rsidRPr="00053927">
                          <w:rPr>
                            <w:rFonts w:ascii="宋体" w:eastAsia="宋体" w:hAnsi="宋体" w:cs="宋体"/>
                            <w:kern w:val="0"/>
                            <w:sz w:val="24"/>
                            <w:szCs w:val="24"/>
                          </w:rPr>
                          <w:lastRenderedPageBreak/>
                          <w:t>18787441924</w:t>
                        </w:r>
                      </w:p>
                    </w:tc>
                  </w:tr>
                  <w:tr w:rsidR="00053927" w:rsidRPr="00053927" w:rsidTr="00053927">
                    <w:tc>
                      <w:tcPr>
                        <w:tcW w:w="0" w:type="auto"/>
                        <w:gridSpan w:val="2"/>
                        <w:vAlign w:val="center"/>
                        <w:hideMark/>
                      </w:tcPr>
                      <w:p w:rsidR="00053927" w:rsidRPr="00053927" w:rsidRDefault="00053927" w:rsidP="00053927">
                        <w:pPr>
                          <w:widowControl/>
                          <w:jc w:val="left"/>
                          <w:rPr>
                            <w:rFonts w:ascii="宋体" w:eastAsia="宋体" w:hAnsi="宋体" w:cs="宋体"/>
                            <w:kern w:val="0"/>
                            <w:sz w:val="24"/>
                            <w:szCs w:val="24"/>
                          </w:rPr>
                        </w:pPr>
                        <w:r w:rsidRPr="00053927">
                          <w:rPr>
                            <w:rFonts w:ascii="宋体" w:eastAsia="宋体" w:hAnsi="宋体" w:cs="宋体"/>
                            <w:kern w:val="0"/>
                            <w:sz w:val="24"/>
                            <w:szCs w:val="24"/>
                          </w:rPr>
                          <w:lastRenderedPageBreak/>
                          <w:t>监督部门名称及联系方式：官渡区政务服务管理局：0871-67176611</w:t>
                        </w:r>
                      </w:p>
                    </w:tc>
                  </w:tr>
                </w:tbl>
                <w:p w:rsidR="00053927" w:rsidRPr="00053927" w:rsidRDefault="00053927" w:rsidP="00053927">
                  <w:pPr>
                    <w:widowControl/>
                    <w:spacing w:before="45"/>
                    <w:jc w:val="left"/>
                    <w:rPr>
                      <w:rFonts w:ascii="宋体" w:eastAsia="宋体" w:hAnsi="宋体" w:cs="宋体"/>
                      <w:kern w:val="0"/>
                      <w:sz w:val="24"/>
                      <w:szCs w:val="24"/>
                    </w:rPr>
                  </w:pPr>
                </w:p>
              </w:tc>
            </w:tr>
          </w:tbl>
          <w:p w:rsidR="00053927" w:rsidRPr="00053927" w:rsidRDefault="00053927" w:rsidP="00053927">
            <w:pPr>
              <w:widowControl/>
              <w:spacing w:line="375" w:lineRule="atLeast"/>
              <w:jc w:val="left"/>
              <w:rPr>
                <w:rFonts w:ascii="宋体" w:eastAsia="宋体" w:hAnsi="宋体" w:cs="宋体"/>
                <w:kern w:val="0"/>
                <w:sz w:val="24"/>
                <w:szCs w:val="24"/>
              </w:rPr>
            </w:pPr>
          </w:p>
        </w:tc>
      </w:tr>
    </w:tbl>
    <w:p w:rsidR="00053927" w:rsidRPr="00053927" w:rsidRDefault="00053927" w:rsidP="00053927">
      <w:pPr>
        <w:widowControl/>
        <w:jc w:val="left"/>
        <w:rPr>
          <w:rFonts w:ascii="宋体" w:eastAsia="宋体" w:hAnsi="宋体" w:cs="宋体" w:hint="eastAsia"/>
          <w:color w:val="323232"/>
          <w:kern w:val="0"/>
          <w:sz w:val="23"/>
          <w:szCs w:val="23"/>
        </w:rPr>
      </w:pPr>
    </w:p>
    <w:tbl>
      <w:tblPr>
        <w:tblW w:w="5000" w:type="pct"/>
        <w:jc w:val="center"/>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firstRow="1" w:lastRow="0" w:firstColumn="1" w:lastColumn="0" w:noHBand="0" w:noVBand="1"/>
      </w:tblPr>
      <w:tblGrid>
        <w:gridCol w:w="2057"/>
        <w:gridCol w:w="1246"/>
        <w:gridCol w:w="324"/>
        <w:gridCol w:w="1295"/>
        <w:gridCol w:w="1296"/>
        <w:gridCol w:w="1296"/>
        <w:gridCol w:w="803"/>
      </w:tblGrid>
      <w:tr w:rsidR="00053927" w:rsidRPr="00053927" w:rsidTr="00053927">
        <w:trPr>
          <w:trHeight w:val="450"/>
          <w:jc w:val="center"/>
        </w:trPr>
        <w:tc>
          <w:tcPr>
            <w:tcW w:w="213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53927" w:rsidRPr="00053927" w:rsidRDefault="00053927" w:rsidP="00053927">
            <w:pPr>
              <w:widowControl/>
              <w:spacing w:line="300" w:lineRule="atLeast"/>
              <w:jc w:val="center"/>
              <w:rPr>
                <w:rFonts w:ascii="宋体" w:eastAsia="宋体" w:hAnsi="宋体" w:cs="宋体"/>
                <w:kern w:val="0"/>
                <w:sz w:val="24"/>
                <w:szCs w:val="24"/>
              </w:rPr>
            </w:pPr>
            <w:r w:rsidRPr="00053927">
              <w:rPr>
                <w:rFonts w:ascii="宋体" w:eastAsia="宋体" w:hAnsi="宋体" w:cs="宋体"/>
                <w:kern w:val="0"/>
                <w:sz w:val="24"/>
                <w:szCs w:val="24"/>
              </w:rPr>
              <w:t>标段编号</w:t>
            </w:r>
          </w:p>
        </w:tc>
        <w:tc>
          <w:tcPr>
            <w:tcW w:w="26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53927" w:rsidRPr="00053927" w:rsidRDefault="00053927" w:rsidP="00053927">
            <w:pPr>
              <w:widowControl/>
              <w:spacing w:line="300" w:lineRule="atLeast"/>
              <w:jc w:val="center"/>
              <w:rPr>
                <w:rFonts w:ascii="宋体" w:eastAsia="宋体" w:hAnsi="宋体" w:cs="宋体"/>
                <w:kern w:val="0"/>
                <w:sz w:val="24"/>
                <w:szCs w:val="24"/>
              </w:rPr>
            </w:pPr>
            <w:r w:rsidRPr="00053927">
              <w:rPr>
                <w:rFonts w:ascii="宋体" w:eastAsia="宋体" w:hAnsi="宋体" w:cs="宋体"/>
                <w:kern w:val="0"/>
                <w:sz w:val="24"/>
                <w:szCs w:val="24"/>
              </w:rPr>
              <w:t>标段名称</w:t>
            </w:r>
          </w:p>
        </w:tc>
        <w:tc>
          <w:tcPr>
            <w:tcW w:w="123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53927" w:rsidRPr="00053927" w:rsidRDefault="00053927" w:rsidP="00053927">
            <w:pPr>
              <w:widowControl/>
              <w:spacing w:line="300" w:lineRule="atLeast"/>
              <w:jc w:val="center"/>
              <w:rPr>
                <w:rFonts w:ascii="宋体" w:eastAsia="宋体" w:hAnsi="宋体" w:cs="宋体"/>
                <w:kern w:val="0"/>
                <w:sz w:val="24"/>
                <w:szCs w:val="24"/>
              </w:rPr>
            </w:pPr>
            <w:r w:rsidRPr="00053927">
              <w:rPr>
                <w:rFonts w:ascii="宋体" w:eastAsia="宋体" w:hAnsi="宋体" w:cs="宋体"/>
                <w:kern w:val="0"/>
                <w:sz w:val="24"/>
                <w:szCs w:val="24"/>
              </w:rPr>
              <w:t>招标类别</w:t>
            </w:r>
          </w:p>
        </w:tc>
        <w:tc>
          <w:tcPr>
            <w:tcW w:w="234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53927" w:rsidRPr="00053927" w:rsidRDefault="00053927" w:rsidP="00053927">
            <w:pPr>
              <w:widowControl/>
              <w:spacing w:line="300" w:lineRule="atLeast"/>
              <w:jc w:val="center"/>
              <w:rPr>
                <w:rFonts w:ascii="宋体" w:eastAsia="宋体" w:hAnsi="宋体" w:cs="宋体"/>
                <w:kern w:val="0"/>
                <w:sz w:val="24"/>
                <w:szCs w:val="24"/>
              </w:rPr>
            </w:pPr>
            <w:r w:rsidRPr="00053927">
              <w:rPr>
                <w:rFonts w:ascii="宋体" w:eastAsia="宋体" w:hAnsi="宋体" w:cs="宋体"/>
                <w:kern w:val="0"/>
                <w:sz w:val="24"/>
                <w:szCs w:val="24"/>
              </w:rPr>
              <w:t>招标文件获取起始时间</w:t>
            </w:r>
          </w:p>
        </w:tc>
        <w:tc>
          <w:tcPr>
            <w:tcW w:w="23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53927" w:rsidRPr="00053927" w:rsidRDefault="00053927" w:rsidP="00053927">
            <w:pPr>
              <w:widowControl/>
              <w:spacing w:line="300" w:lineRule="atLeast"/>
              <w:jc w:val="center"/>
              <w:rPr>
                <w:rFonts w:ascii="宋体" w:eastAsia="宋体" w:hAnsi="宋体" w:cs="宋体"/>
                <w:kern w:val="0"/>
                <w:sz w:val="24"/>
                <w:szCs w:val="24"/>
              </w:rPr>
            </w:pPr>
            <w:r w:rsidRPr="00053927">
              <w:rPr>
                <w:rFonts w:ascii="宋体" w:eastAsia="宋体" w:hAnsi="宋体" w:cs="宋体"/>
                <w:kern w:val="0"/>
                <w:sz w:val="24"/>
                <w:szCs w:val="24"/>
              </w:rPr>
              <w:t>招标文件获取截止时间</w:t>
            </w:r>
          </w:p>
        </w:tc>
        <w:tc>
          <w:tcPr>
            <w:tcW w:w="23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53927" w:rsidRPr="00053927" w:rsidRDefault="00053927" w:rsidP="00053927">
            <w:pPr>
              <w:widowControl/>
              <w:spacing w:line="300" w:lineRule="atLeast"/>
              <w:jc w:val="center"/>
              <w:rPr>
                <w:rFonts w:ascii="宋体" w:eastAsia="宋体" w:hAnsi="宋体" w:cs="宋体"/>
                <w:kern w:val="0"/>
                <w:sz w:val="24"/>
                <w:szCs w:val="24"/>
              </w:rPr>
            </w:pPr>
            <w:r w:rsidRPr="00053927">
              <w:rPr>
                <w:rFonts w:ascii="宋体" w:eastAsia="宋体" w:hAnsi="宋体" w:cs="宋体"/>
                <w:kern w:val="0"/>
                <w:sz w:val="24"/>
                <w:szCs w:val="24"/>
              </w:rPr>
              <w:t>投标截止时间</w:t>
            </w:r>
          </w:p>
        </w:tc>
        <w:tc>
          <w:tcPr>
            <w:tcW w:w="157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53927" w:rsidRPr="00053927" w:rsidRDefault="00053927" w:rsidP="00053927">
            <w:pPr>
              <w:widowControl/>
              <w:spacing w:line="300" w:lineRule="atLeast"/>
              <w:jc w:val="center"/>
              <w:rPr>
                <w:rFonts w:ascii="宋体" w:eastAsia="宋体" w:hAnsi="宋体" w:cs="宋体"/>
                <w:kern w:val="0"/>
                <w:sz w:val="24"/>
                <w:szCs w:val="24"/>
              </w:rPr>
            </w:pPr>
            <w:r w:rsidRPr="00053927">
              <w:rPr>
                <w:rFonts w:ascii="宋体" w:eastAsia="宋体" w:hAnsi="宋体" w:cs="宋体"/>
                <w:kern w:val="0"/>
                <w:sz w:val="24"/>
                <w:szCs w:val="24"/>
              </w:rPr>
              <w:t>操作</w:t>
            </w:r>
          </w:p>
        </w:tc>
      </w:tr>
      <w:tr w:rsidR="00053927" w:rsidRPr="00053927" w:rsidTr="00053927">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FKMGD2021040062_1</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日新路以南片区（含双桥村、长村、高家村、玉龙村）</w:t>
            </w:r>
            <w:proofErr w:type="gramStart"/>
            <w:r w:rsidRPr="00053927">
              <w:rPr>
                <w:rFonts w:ascii="宋体" w:eastAsia="宋体" w:hAnsi="宋体" w:cs="宋体"/>
                <w:kern w:val="0"/>
                <w:sz w:val="24"/>
                <w:szCs w:val="24"/>
              </w:rPr>
              <w:t>三旧改造</w:t>
            </w:r>
            <w:proofErr w:type="gramEnd"/>
            <w:r w:rsidRPr="00053927">
              <w:rPr>
                <w:rFonts w:ascii="宋体" w:eastAsia="宋体" w:hAnsi="宋体" w:cs="宋体"/>
                <w:kern w:val="0"/>
                <w:sz w:val="24"/>
                <w:szCs w:val="24"/>
              </w:rPr>
              <w:t>连片开发项目动迁及拆除服务（一标段）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其他</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2021-04-16 13:42</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2021-05-12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hyperlink r:id="rId5" w:tgtFrame="_blank" w:history="1">
              <w:r w:rsidRPr="00053927">
                <w:rPr>
                  <w:rFonts w:ascii="宋体" w:eastAsia="宋体" w:hAnsi="宋体" w:cs="宋体"/>
                  <w:color w:val="000084"/>
                  <w:kern w:val="0"/>
                  <w:sz w:val="24"/>
                  <w:szCs w:val="24"/>
                </w:rPr>
                <w:t>【我要投标】</w:t>
              </w:r>
            </w:hyperlink>
            <w:r w:rsidRPr="00053927">
              <w:rPr>
                <w:rFonts w:ascii="宋体" w:eastAsia="宋体" w:hAnsi="宋体" w:cs="宋体"/>
                <w:kern w:val="0"/>
                <w:sz w:val="24"/>
                <w:szCs w:val="24"/>
              </w:rPr>
              <w:t> </w:t>
            </w:r>
          </w:p>
        </w:tc>
      </w:tr>
      <w:tr w:rsidR="00053927" w:rsidRPr="00053927" w:rsidTr="00053927">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FKMGD2021040062_2</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日新路以南片区（含双桥村、长村、高家村、玉龙村）</w:t>
            </w:r>
            <w:proofErr w:type="gramStart"/>
            <w:r w:rsidRPr="00053927">
              <w:rPr>
                <w:rFonts w:ascii="宋体" w:eastAsia="宋体" w:hAnsi="宋体" w:cs="宋体"/>
                <w:kern w:val="0"/>
                <w:sz w:val="24"/>
                <w:szCs w:val="24"/>
              </w:rPr>
              <w:t>三旧改造</w:t>
            </w:r>
            <w:proofErr w:type="gramEnd"/>
            <w:r w:rsidRPr="00053927">
              <w:rPr>
                <w:rFonts w:ascii="宋体" w:eastAsia="宋体" w:hAnsi="宋体" w:cs="宋体"/>
                <w:kern w:val="0"/>
                <w:sz w:val="24"/>
                <w:szCs w:val="24"/>
              </w:rPr>
              <w:t>连片开发项目动迁及拆除服务（二标段）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其他</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2021-04-16 13:42</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2021-05-12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hyperlink r:id="rId6" w:tgtFrame="_blank" w:history="1">
              <w:r w:rsidRPr="00053927">
                <w:rPr>
                  <w:rFonts w:ascii="宋体" w:eastAsia="宋体" w:hAnsi="宋体" w:cs="宋体"/>
                  <w:color w:val="000084"/>
                  <w:kern w:val="0"/>
                  <w:sz w:val="24"/>
                  <w:szCs w:val="24"/>
                </w:rPr>
                <w:t>【我要投标】</w:t>
              </w:r>
            </w:hyperlink>
            <w:r w:rsidRPr="00053927">
              <w:rPr>
                <w:rFonts w:ascii="宋体" w:eastAsia="宋体" w:hAnsi="宋体" w:cs="宋体"/>
                <w:kern w:val="0"/>
                <w:sz w:val="24"/>
                <w:szCs w:val="24"/>
              </w:rPr>
              <w:t> </w:t>
            </w:r>
          </w:p>
        </w:tc>
      </w:tr>
      <w:tr w:rsidR="00053927" w:rsidRPr="00053927" w:rsidTr="00053927">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FKMGD2021040062_3</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日新路以南片区（含双桥村、长村、高家村、玉龙村）</w:t>
            </w:r>
            <w:proofErr w:type="gramStart"/>
            <w:r w:rsidRPr="00053927">
              <w:rPr>
                <w:rFonts w:ascii="宋体" w:eastAsia="宋体" w:hAnsi="宋体" w:cs="宋体"/>
                <w:kern w:val="0"/>
                <w:sz w:val="24"/>
                <w:szCs w:val="24"/>
              </w:rPr>
              <w:t>三旧改造</w:t>
            </w:r>
            <w:proofErr w:type="gramEnd"/>
            <w:r w:rsidRPr="00053927">
              <w:rPr>
                <w:rFonts w:ascii="宋体" w:eastAsia="宋体" w:hAnsi="宋体" w:cs="宋体"/>
                <w:kern w:val="0"/>
                <w:sz w:val="24"/>
                <w:szCs w:val="24"/>
              </w:rPr>
              <w:t>连片开发项目动迁及拆除服务（三标段）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其他</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2021-04-16 13:42</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2021-05-12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hyperlink r:id="rId7" w:tgtFrame="_blank" w:history="1">
              <w:r w:rsidRPr="00053927">
                <w:rPr>
                  <w:rFonts w:ascii="宋体" w:eastAsia="宋体" w:hAnsi="宋体" w:cs="宋体"/>
                  <w:color w:val="000084"/>
                  <w:kern w:val="0"/>
                  <w:sz w:val="24"/>
                  <w:szCs w:val="24"/>
                </w:rPr>
                <w:t>【我要投标】</w:t>
              </w:r>
            </w:hyperlink>
            <w:r w:rsidRPr="00053927">
              <w:rPr>
                <w:rFonts w:ascii="宋体" w:eastAsia="宋体" w:hAnsi="宋体" w:cs="宋体"/>
                <w:kern w:val="0"/>
                <w:sz w:val="24"/>
                <w:szCs w:val="24"/>
              </w:rPr>
              <w:t> </w:t>
            </w:r>
          </w:p>
        </w:tc>
      </w:tr>
      <w:tr w:rsidR="00053927" w:rsidRPr="00053927" w:rsidTr="00053927">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FKMGD2021040062_4</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日新路以南片区（含双桥村、长村、高家村、玉龙村）</w:t>
            </w:r>
            <w:proofErr w:type="gramStart"/>
            <w:r w:rsidRPr="00053927">
              <w:rPr>
                <w:rFonts w:ascii="宋体" w:eastAsia="宋体" w:hAnsi="宋体" w:cs="宋体"/>
                <w:kern w:val="0"/>
                <w:sz w:val="24"/>
                <w:szCs w:val="24"/>
              </w:rPr>
              <w:t>三旧改造</w:t>
            </w:r>
            <w:proofErr w:type="gramEnd"/>
            <w:r w:rsidRPr="00053927">
              <w:rPr>
                <w:rFonts w:ascii="宋体" w:eastAsia="宋体" w:hAnsi="宋体" w:cs="宋体"/>
                <w:kern w:val="0"/>
                <w:sz w:val="24"/>
                <w:szCs w:val="24"/>
              </w:rPr>
              <w:t>连片开发项目动迁及拆除服务（四标段）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其他</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2021-04-16 13:42</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2021-05-12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hyperlink r:id="rId8" w:tgtFrame="_blank" w:history="1">
              <w:r w:rsidRPr="00053927">
                <w:rPr>
                  <w:rFonts w:ascii="宋体" w:eastAsia="宋体" w:hAnsi="宋体" w:cs="宋体"/>
                  <w:color w:val="000084"/>
                  <w:kern w:val="0"/>
                  <w:sz w:val="24"/>
                  <w:szCs w:val="24"/>
                </w:rPr>
                <w:t>【我要投标】</w:t>
              </w:r>
            </w:hyperlink>
            <w:r w:rsidRPr="00053927">
              <w:rPr>
                <w:rFonts w:ascii="宋体" w:eastAsia="宋体" w:hAnsi="宋体" w:cs="宋体"/>
                <w:kern w:val="0"/>
                <w:sz w:val="24"/>
                <w:szCs w:val="24"/>
              </w:rPr>
              <w:t> </w:t>
            </w:r>
          </w:p>
        </w:tc>
      </w:tr>
      <w:tr w:rsidR="00053927" w:rsidRPr="00053927" w:rsidTr="00053927">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lastRenderedPageBreak/>
              <w:t>FKMGD2021040062_5</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日新路以南片区（含双桥村、长村、高家村、玉龙村）</w:t>
            </w:r>
            <w:proofErr w:type="gramStart"/>
            <w:r w:rsidRPr="00053927">
              <w:rPr>
                <w:rFonts w:ascii="宋体" w:eastAsia="宋体" w:hAnsi="宋体" w:cs="宋体"/>
                <w:kern w:val="0"/>
                <w:sz w:val="24"/>
                <w:szCs w:val="24"/>
              </w:rPr>
              <w:t>三旧改造</w:t>
            </w:r>
            <w:proofErr w:type="gramEnd"/>
            <w:r w:rsidRPr="00053927">
              <w:rPr>
                <w:rFonts w:ascii="宋体" w:eastAsia="宋体" w:hAnsi="宋体" w:cs="宋体"/>
                <w:kern w:val="0"/>
                <w:sz w:val="24"/>
                <w:szCs w:val="24"/>
              </w:rPr>
              <w:t>连片开发项目动迁及拆除服务（五标段）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其他</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2021-04-16 13:42</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2021-05-12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hyperlink r:id="rId9" w:tgtFrame="_blank" w:history="1">
              <w:r w:rsidRPr="00053927">
                <w:rPr>
                  <w:rFonts w:ascii="宋体" w:eastAsia="宋体" w:hAnsi="宋体" w:cs="宋体"/>
                  <w:color w:val="000084"/>
                  <w:kern w:val="0"/>
                  <w:sz w:val="24"/>
                  <w:szCs w:val="24"/>
                </w:rPr>
                <w:t>【我要投标】</w:t>
              </w:r>
            </w:hyperlink>
            <w:r w:rsidRPr="00053927">
              <w:rPr>
                <w:rFonts w:ascii="宋体" w:eastAsia="宋体" w:hAnsi="宋体" w:cs="宋体"/>
                <w:kern w:val="0"/>
                <w:sz w:val="24"/>
                <w:szCs w:val="24"/>
              </w:rPr>
              <w:t> </w:t>
            </w:r>
          </w:p>
        </w:tc>
      </w:tr>
      <w:tr w:rsidR="00053927" w:rsidRPr="00053927" w:rsidTr="00053927">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FKMGD2021040062_6</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日新路以南片区（含双桥村、长村、高家村、玉龙村）</w:t>
            </w:r>
            <w:proofErr w:type="gramStart"/>
            <w:r w:rsidRPr="00053927">
              <w:rPr>
                <w:rFonts w:ascii="宋体" w:eastAsia="宋体" w:hAnsi="宋体" w:cs="宋体"/>
                <w:kern w:val="0"/>
                <w:sz w:val="24"/>
                <w:szCs w:val="24"/>
              </w:rPr>
              <w:t>三旧改造</w:t>
            </w:r>
            <w:proofErr w:type="gramEnd"/>
            <w:r w:rsidRPr="00053927">
              <w:rPr>
                <w:rFonts w:ascii="宋体" w:eastAsia="宋体" w:hAnsi="宋体" w:cs="宋体"/>
                <w:kern w:val="0"/>
                <w:sz w:val="24"/>
                <w:szCs w:val="24"/>
              </w:rPr>
              <w:t>连片开发项目动迁及拆除服务（六标段）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其他</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2021-04-16 13:42</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2021-05-12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hyperlink r:id="rId10" w:tgtFrame="_blank" w:history="1">
              <w:r w:rsidRPr="00053927">
                <w:rPr>
                  <w:rFonts w:ascii="宋体" w:eastAsia="宋体" w:hAnsi="宋体" w:cs="宋体"/>
                  <w:color w:val="000084"/>
                  <w:kern w:val="0"/>
                  <w:sz w:val="24"/>
                  <w:szCs w:val="24"/>
                </w:rPr>
                <w:t>【我要投标】</w:t>
              </w:r>
            </w:hyperlink>
            <w:r w:rsidRPr="00053927">
              <w:rPr>
                <w:rFonts w:ascii="宋体" w:eastAsia="宋体" w:hAnsi="宋体" w:cs="宋体"/>
                <w:kern w:val="0"/>
                <w:sz w:val="24"/>
                <w:szCs w:val="24"/>
              </w:rPr>
              <w:t> </w:t>
            </w:r>
          </w:p>
        </w:tc>
      </w:tr>
      <w:tr w:rsidR="00053927" w:rsidRPr="00053927" w:rsidTr="00053927">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FKMGD2021040062_7</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日新路以南片区（含双桥村、长村、高家村、玉龙村）</w:t>
            </w:r>
            <w:proofErr w:type="gramStart"/>
            <w:r w:rsidRPr="00053927">
              <w:rPr>
                <w:rFonts w:ascii="宋体" w:eastAsia="宋体" w:hAnsi="宋体" w:cs="宋体"/>
                <w:kern w:val="0"/>
                <w:sz w:val="24"/>
                <w:szCs w:val="24"/>
              </w:rPr>
              <w:t>三旧改造</w:t>
            </w:r>
            <w:proofErr w:type="gramEnd"/>
            <w:r w:rsidRPr="00053927">
              <w:rPr>
                <w:rFonts w:ascii="宋体" w:eastAsia="宋体" w:hAnsi="宋体" w:cs="宋体"/>
                <w:kern w:val="0"/>
                <w:sz w:val="24"/>
                <w:szCs w:val="24"/>
              </w:rPr>
              <w:t>连片开发项目动迁及拆除服务（七标段）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其他</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2021-04-16 13:42</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2021-05-12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hyperlink r:id="rId11" w:tgtFrame="_blank" w:history="1">
              <w:r w:rsidRPr="00053927">
                <w:rPr>
                  <w:rFonts w:ascii="宋体" w:eastAsia="宋体" w:hAnsi="宋体" w:cs="宋体"/>
                  <w:color w:val="000084"/>
                  <w:kern w:val="0"/>
                  <w:sz w:val="24"/>
                  <w:szCs w:val="24"/>
                </w:rPr>
                <w:t>【我要投标】</w:t>
              </w:r>
            </w:hyperlink>
            <w:r w:rsidRPr="00053927">
              <w:rPr>
                <w:rFonts w:ascii="宋体" w:eastAsia="宋体" w:hAnsi="宋体" w:cs="宋体"/>
                <w:kern w:val="0"/>
                <w:sz w:val="24"/>
                <w:szCs w:val="24"/>
              </w:rPr>
              <w:t> </w:t>
            </w:r>
          </w:p>
        </w:tc>
      </w:tr>
      <w:tr w:rsidR="00053927" w:rsidRPr="00053927" w:rsidTr="00053927">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FKMGD2021040062_8</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日新路以南片区（含双桥村、长村、高家村、玉龙村）</w:t>
            </w:r>
            <w:proofErr w:type="gramStart"/>
            <w:r w:rsidRPr="00053927">
              <w:rPr>
                <w:rFonts w:ascii="宋体" w:eastAsia="宋体" w:hAnsi="宋体" w:cs="宋体"/>
                <w:kern w:val="0"/>
                <w:sz w:val="24"/>
                <w:szCs w:val="24"/>
              </w:rPr>
              <w:t>三旧改造</w:t>
            </w:r>
            <w:proofErr w:type="gramEnd"/>
            <w:r w:rsidRPr="00053927">
              <w:rPr>
                <w:rFonts w:ascii="宋体" w:eastAsia="宋体" w:hAnsi="宋体" w:cs="宋体"/>
                <w:kern w:val="0"/>
                <w:sz w:val="24"/>
                <w:szCs w:val="24"/>
              </w:rPr>
              <w:t>连片开发项目动迁及拆除服务（八标段）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其他</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2021-04-16 13:42</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2021-05-12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hyperlink r:id="rId12" w:tgtFrame="_blank" w:history="1">
              <w:r w:rsidRPr="00053927">
                <w:rPr>
                  <w:rFonts w:ascii="宋体" w:eastAsia="宋体" w:hAnsi="宋体" w:cs="宋体"/>
                  <w:color w:val="000084"/>
                  <w:kern w:val="0"/>
                  <w:sz w:val="24"/>
                  <w:szCs w:val="24"/>
                </w:rPr>
                <w:t>【我要投标】</w:t>
              </w:r>
            </w:hyperlink>
            <w:r w:rsidRPr="00053927">
              <w:rPr>
                <w:rFonts w:ascii="宋体" w:eastAsia="宋体" w:hAnsi="宋体" w:cs="宋体"/>
                <w:kern w:val="0"/>
                <w:sz w:val="24"/>
                <w:szCs w:val="24"/>
              </w:rPr>
              <w:t> </w:t>
            </w:r>
          </w:p>
        </w:tc>
      </w:tr>
    </w:tbl>
    <w:p w:rsidR="00053927" w:rsidRPr="00053927" w:rsidRDefault="00053927" w:rsidP="00053927">
      <w:pPr>
        <w:widowControl/>
        <w:jc w:val="left"/>
        <w:rPr>
          <w:rFonts w:ascii="宋体" w:eastAsia="宋体" w:hAnsi="宋体" w:cs="宋体" w:hint="eastAsia"/>
          <w:color w:val="323232"/>
          <w:kern w:val="0"/>
          <w:sz w:val="23"/>
          <w:szCs w:val="23"/>
        </w:rPr>
      </w:pPr>
    </w:p>
    <w:tbl>
      <w:tblPr>
        <w:tblW w:w="5000" w:type="pct"/>
        <w:jc w:val="center"/>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firstRow="1" w:lastRow="0" w:firstColumn="1" w:lastColumn="0" w:noHBand="0" w:noVBand="1"/>
      </w:tblPr>
      <w:tblGrid>
        <w:gridCol w:w="1930"/>
        <w:gridCol w:w="2369"/>
        <w:gridCol w:w="2006"/>
        <w:gridCol w:w="2012"/>
      </w:tblGrid>
      <w:tr w:rsidR="00053927" w:rsidRPr="00053927" w:rsidTr="00053927">
        <w:trPr>
          <w:trHeight w:val="450"/>
          <w:jc w:val="center"/>
        </w:trPr>
        <w:tc>
          <w:tcPr>
            <w:tcW w:w="192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53927" w:rsidRPr="00053927" w:rsidRDefault="00053927" w:rsidP="00053927">
            <w:pPr>
              <w:widowControl/>
              <w:spacing w:line="300" w:lineRule="atLeast"/>
              <w:jc w:val="center"/>
              <w:rPr>
                <w:rFonts w:ascii="宋体" w:eastAsia="宋体" w:hAnsi="宋体" w:cs="宋体"/>
                <w:kern w:val="0"/>
                <w:sz w:val="24"/>
                <w:szCs w:val="24"/>
              </w:rPr>
            </w:pPr>
            <w:r w:rsidRPr="00053927">
              <w:rPr>
                <w:rFonts w:ascii="宋体" w:eastAsia="宋体" w:hAnsi="宋体" w:cs="宋体"/>
                <w:kern w:val="0"/>
                <w:sz w:val="24"/>
                <w:szCs w:val="24"/>
              </w:rPr>
              <w:t>标段编号</w:t>
            </w:r>
          </w:p>
        </w:tc>
        <w:tc>
          <w:tcPr>
            <w:tcW w:w="426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53927" w:rsidRPr="00053927" w:rsidRDefault="00053927" w:rsidP="00053927">
            <w:pPr>
              <w:widowControl/>
              <w:spacing w:line="300" w:lineRule="atLeast"/>
              <w:jc w:val="center"/>
              <w:rPr>
                <w:rFonts w:ascii="宋体" w:eastAsia="宋体" w:hAnsi="宋体" w:cs="宋体"/>
                <w:kern w:val="0"/>
                <w:sz w:val="24"/>
                <w:szCs w:val="24"/>
              </w:rPr>
            </w:pPr>
            <w:r w:rsidRPr="00053927">
              <w:rPr>
                <w:rFonts w:ascii="宋体" w:eastAsia="宋体" w:hAnsi="宋体" w:cs="宋体"/>
                <w:kern w:val="0"/>
                <w:sz w:val="24"/>
                <w:szCs w:val="24"/>
              </w:rPr>
              <w:t>招标文件</w:t>
            </w:r>
          </w:p>
        </w:tc>
        <w:tc>
          <w:tcPr>
            <w:tcW w:w="424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53927" w:rsidRPr="00053927" w:rsidRDefault="00053927" w:rsidP="00053927">
            <w:pPr>
              <w:widowControl/>
              <w:spacing w:line="300" w:lineRule="atLeast"/>
              <w:jc w:val="center"/>
              <w:rPr>
                <w:rFonts w:ascii="宋体" w:eastAsia="宋体" w:hAnsi="宋体" w:cs="宋体"/>
                <w:kern w:val="0"/>
                <w:sz w:val="24"/>
                <w:szCs w:val="24"/>
              </w:rPr>
            </w:pPr>
            <w:r w:rsidRPr="00053927">
              <w:rPr>
                <w:rFonts w:ascii="宋体" w:eastAsia="宋体" w:hAnsi="宋体" w:cs="宋体"/>
                <w:kern w:val="0"/>
                <w:sz w:val="24"/>
                <w:szCs w:val="24"/>
              </w:rPr>
              <w:t>商务标（工程量清单）</w:t>
            </w:r>
          </w:p>
        </w:tc>
        <w:tc>
          <w:tcPr>
            <w:tcW w:w="426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053927" w:rsidRPr="00053927" w:rsidRDefault="00053927" w:rsidP="00053927">
            <w:pPr>
              <w:widowControl/>
              <w:spacing w:line="300" w:lineRule="atLeast"/>
              <w:jc w:val="center"/>
              <w:rPr>
                <w:rFonts w:ascii="宋体" w:eastAsia="宋体" w:hAnsi="宋体" w:cs="宋体"/>
                <w:kern w:val="0"/>
                <w:sz w:val="24"/>
                <w:szCs w:val="24"/>
              </w:rPr>
            </w:pPr>
            <w:r w:rsidRPr="00053927">
              <w:rPr>
                <w:rFonts w:ascii="宋体" w:eastAsia="宋体" w:hAnsi="宋体" w:cs="宋体"/>
                <w:kern w:val="0"/>
                <w:sz w:val="24"/>
                <w:szCs w:val="24"/>
              </w:rPr>
              <w:t>其他附件（电子图纸）</w:t>
            </w:r>
          </w:p>
        </w:tc>
      </w:tr>
      <w:tr w:rsidR="00053927" w:rsidRPr="00053927" w:rsidTr="00053927">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KMGD2021040062_7</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hyperlink r:id="rId13" w:history="1">
              <w:r w:rsidRPr="00053927">
                <w:rPr>
                  <w:rFonts w:ascii="宋体" w:eastAsia="宋体" w:hAnsi="宋体" w:cs="宋体"/>
                  <w:color w:val="000084"/>
                  <w:kern w:val="0"/>
                  <w:sz w:val="24"/>
                  <w:szCs w:val="24"/>
                </w:rPr>
                <w:t>(招标)动迁拆除（七标段）.BZBJ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无</w:t>
            </w:r>
          </w:p>
        </w:tc>
      </w:tr>
      <w:tr w:rsidR="00053927" w:rsidRPr="00053927" w:rsidTr="00053927">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KMGD2021040062_1</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hyperlink r:id="rId14" w:history="1">
              <w:r w:rsidRPr="00053927">
                <w:rPr>
                  <w:rFonts w:ascii="宋体" w:eastAsia="宋体" w:hAnsi="宋体" w:cs="宋体"/>
                  <w:color w:val="000084"/>
                  <w:kern w:val="0"/>
                  <w:sz w:val="24"/>
                  <w:szCs w:val="24"/>
                </w:rPr>
                <w:t>(招标)动迁拆除（一标段）.BZBJ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无</w:t>
            </w:r>
          </w:p>
        </w:tc>
      </w:tr>
      <w:tr w:rsidR="00053927" w:rsidRPr="00053927" w:rsidTr="00053927">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KMGD2021040062_6</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hyperlink r:id="rId15" w:history="1">
              <w:r w:rsidRPr="00053927">
                <w:rPr>
                  <w:rFonts w:ascii="宋体" w:eastAsia="宋体" w:hAnsi="宋体" w:cs="宋体"/>
                  <w:color w:val="000084"/>
                  <w:kern w:val="0"/>
                  <w:sz w:val="24"/>
                  <w:szCs w:val="24"/>
                </w:rPr>
                <w:t>(招标)动迁拆除（六标</w:t>
              </w:r>
              <w:r w:rsidRPr="00053927">
                <w:rPr>
                  <w:rFonts w:ascii="宋体" w:eastAsia="宋体" w:hAnsi="宋体" w:cs="宋体"/>
                  <w:color w:val="000084"/>
                  <w:kern w:val="0"/>
                  <w:sz w:val="24"/>
                  <w:szCs w:val="24"/>
                </w:rPr>
                <w:lastRenderedPageBreak/>
                <w:t>段）.BZBJ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lastRenderedPageBreak/>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无</w:t>
            </w:r>
          </w:p>
        </w:tc>
      </w:tr>
      <w:tr w:rsidR="00053927" w:rsidRPr="00053927" w:rsidTr="00053927">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lastRenderedPageBreak/>
              <w:t>KMGD2021040062_5</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hyperlink r:id="rId16" w:history="1">
              <w:r w:rsidRPr="00053927">
                <w:rPr>
                  <w:rFonts w:ascii="宋体" w:eastAsia="宋体" w:hAnsi="宋体" w:cs="宋体"/>
                  <w:color w:val="000084"/>
                  <w:kern w:val="0"/>
                  <w:sz w:val="24"/>
                  <w:szCs w:val="24"/>
                </w:rPr>
                <w:t>(招标)动迁拆除（五标段）.BZBJ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无</w:t>
            </w:r>
          </w:p>
        </w:tc>
      </w:tr>
      <w:tr w:rsidR="00053927" w:rsidRPr="00053927" w:rsidTr="00053927">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KMGD2021040062_8</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hyperlink r:id="rId17" w:history="1">
              <w:r w:rsidRPr="00053927">
                <w:rPr>
                  <w:rFonts w:ascii="宋体" w:eastAsia="宋体" w:hAnsi="宋体" w:cs="宋体"/>
                  <w:color w:val="000084"/>
                  <w:kern w:val="0"/>
                  <w:sz w:val="24"/>
                  <w:szCs w:val="24"/>
                </w:rPr>
                <w:t>(招标)动迁拆除（八标段）.BZBJ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无</w:t>
            </w:r>
          </w:p>
        </w:tc>
      </w:tr>
      <w:tr w:rsidR="00053927" w:rsidRPr="00053927" w:rsidTr="00053927">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KMGD2021040062_3</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hyperlink r:id="rId18" w:history="1">
              <w:r w:rsidRPr="00053927">
                <w:rPr>
                  <w:rFonts w:ascii="宋体" w:eastAsia="宋体" w:hAnsi="宋体" w:cs="宋体"/>
                  <w:color w:val="000084"/>
                  <w:kern w:val="0"/>
                  <w:sz w:val="24"/>
                  <w:szCs w:val="24"/>
                </w:rPr>
                <w:t>(招标)动迁拆除（三标段）.BZBJ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无</w:t>
            </w:r>
          </w:p>
        </w:tc>
      </w:tr>
      <w:tr w:rsidR="00053927" w:rsidRPr="00053927" w:rsidTr="00053927">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KMGD2021040062_2</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hyperlink r:id="rId19" w:history="1">
              <w:r w:rsidRPr="00053927">
                <w:rPr>
                  <w:rFonts w:ascii="宋体" w:eastAsia="宋体" w:hAnsi="宋体" w:cs="宋体"/>
                  <w:color w:val="000084"/>
                  <w:kern w:val="0"/>
                  <w:sz w:val="24"/>
                  <w:szCs w:val="24"/>
                </w:rPr>
                <w:t>(招标)动迁拆除（二标段）.BZBJ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无</w:t>
            </w:r>
          </w:p>
        </w:tc>
      </w:tr>
      <w:tr w:rsidR="00053927" w:rsidRPr="00053927" w:rsidTr="00053927">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KMGD2021040062_4</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hyperlink r:id="rId20" w:history="1">
              <w:r w:rsidRPr="00053927">
                <w:rPr>
                  <w:rFonts w:ascii="宋体" w:eastAsia="宋体" w:hAnsi="宋体" w:cs="宋体"/>
                  <w:color w:val="DF0000"/>
                  <w:kern w:val="0"/>
                  <w:sz w:val="24"/>
                  <w:szCs w:val="24"/>
                </w:rPr>
                <w:t>(招标)动迁拆除（四标段）.BZBJ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053927" w:rsidRPr="00053927" w:rsidRDefault="00053927" w:rsidP="00053927">
            <w:pPr>
              <w:widowControl/>
              <w:jc w:val="center"/>
              <w:rPr>
                <w:rFonts w:ascii="宋体" w:eastAsia="宋体" w:hAnsi="宋体" w:cs="宋体"/>
                <w:kern w:val="0"/>
                <w:sz w:val="24"/>
                <w:szCs w:val="24"/>
              </w:rPr>
            </w:pPr>
            <w:r w:rsidRPr="00053927">
              <w:rPr>
                <w:rFonts w:ascii="宋体" w:eastAsia="宋体" w:hAnsi="宋体" w:cs="宋体"/>
                <w:kern w:val="0"/>
                <w:sz w:val="24"/>
                <w:szCs w:val="24"/>
              </w:rPr>
              <w:t>无</w:t>
            </w:r>
          </w:p>
        </w:tc>
      </w:tr>
    </w:tbl>
    <w:p w:rsidR="002455F4" w:rsidRDefault="002455F4">
      <w:pPr>
        <w:rPr>
          <w:rFonts w:hint="eastAsia"/>
        </w:rPr>
      </w:pPr>
    </w:p>
    <w:sectPr w:rsidR="00245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927"/>
    <w:rsid w:val="00053927"/>
    <w:rsid w:val="00245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545">
      <w:bodyDiv w:val="1"/>
      <w:marLeft w:val="0"/>
      <w:marRight w:val="0"/>
      <w:marTop w:val="0"/>
      <w:marBottom w:val="0"/>
      <w:divBdr>
        <w:top w:val="none" w:sz="0" w:space="0" w:color="auto"/>
        <w:left w:val="none" w:sz="0" w:space="0" w:color="auto"/>
        <w:bottom w:val="none" w:sz="0" w:space="0" w:color="auto"/>
        <w:right w:val="none" w:sz="0" w:space="0" w:color="auto"/>
      </w:divBdr>
      <w:divsChild>
        <w:div w:id="1373727434">
          <w:marLeft w:val="0"/>
          <w:marRight w:val="0"/>
          <w:marTop w:val="300"/>
          <w:marBottom w:val="0"/>
          <w:divBdr>
            <w:top w:val="none" w:sz="0" w:space="0" w:color="auto"/>
            <w:left w:val="none" w:sz="0" w:space="0" w:color="auto"/>
            <w:bottom w:val="none" w:sz="0" w:space="0" w:color="auto"/>
            <w:right w:val="none" w:sz="0" w:space="0" w:color="auto"/>
          </w:divBdr>
          <w:divsChild>
            <w:div w:id="111898955">
              <w:marLeft w:val="150"/>
              <w:marRight w:val="75"/>
              <w:marTop w:val="75"/>
              <w:marBottom w:val="0"/>
              <w:divBdr>
                <w:top w:val="none" w:sz="0" w:space="0" w:color="auto"/>
                <w:left w:val="none" w:sz="0" w:space="0" w:color="auto"/>
                <w:bottom w:val="none" w:sz="0" w:space="0" w:color="auto"/>
                <w:right w:val="none" w:sz="0" w:space="0" w:color="auto"/>
              </w:divBdr>
              <w:divsChild>
                <w:div w:id="1014922465">
                  <w:marLeft w:val="0"/>
                  <w:marRight w:val="0"/>
                  <w:marTop w:val="0"/>
                  <w:marBottom w:val="0"/>
                  <w:divBdr>
                    <w:top w:val="none" w:sz="0" w:space="0" w:color="auto"/>
                    <w:left w:val="none" w:sz="0" w:space="0" w:color="auto"/>
                    <w:bottom w:val="none" w:sz="0" w:space="0" w:color="auto"/>
                    <w:right w:val="none" w:sz="0" w:space="0" w:color="auto"/>
                  </w:divBdr>
                </w:div>
                <w:div w:id="1669599271">
                  <w:marLeft w:val="0"/>
                  <w:marRight w:val="0"/>
                  <w:marTop w:val="0"/>
                  <w:marBottom w:val="0"/>
                  <w:divBdr>
                    <w:top w:val="none" w:sz="0" w:space="0" w:color="auto"/>
                    <w:left w:val="none" w:sz="0" w:space="0" w:color="auto"/>
                    <w:bottom w:val="none" w:sz="0" w:space="0" w:color="auto"/>
                    <w:right w:val="none" w:sz="0" w:space="0" w:color="auto"/>
                  </w:divBdr>
                </w:div>
                <w:div w:id="788357712">
                  <w:marLeft w:val="0"/>
                  <w:marRight w:val="0"/>
                  <w:marTop w:val="0"/>
                  <w:marBottom w:val="0"/>
                  <w:divBdr>
                    <w:top w:val="none" w:sz="0" w:space="0" w:color="auto"/>
                    <w:left w:val="none" w:sz="0" w:space="0" w:color="auto"/>
                    <w:bottom w:val="none" w:sz="0" w:space="0" w:color="auto"/>
                    <w:right w:val="none" w:sz="0" w:space="0" w:color="auto"/>
                  </w:divBdr>
                </w:div>
                <w:div w:id="1257205069">
                  <w:marLeft w:val="0"/>
                  <w:marRight w:val="0"/>
                  <w:marTop w:val="0"/>
                  <w:marBottom w:val="0"/>
                  <w:divBdr>
                    <w:top w:val="none" w:sz="0" w:space="0" w:color="auto"/>
                    <w:left w:val="none" w:sz="0" w:space="0" w:color="auto"/>
                    <w:bottom w:val="none" w:sz="0" w:space="0" w:color="auto"/>
                    <w:right w:val="none" w:sz="0" w:space="0" w:color="auto"/>
                  </w:divBdr>
                </w:div>
                <w:div w:id="1185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js.kmggzy.com/PageRedirect.aspx?url=Jygl/TBPlatformPaymentList.aspx?BDBH=KMGD2021040062_4" TargetMode="External"/><Relationship Id="rId13" Type="http://schemas.openxmlformats.org/officeDocument/2006/relationships/hyperlink" Target="javascript:lbOldFileName_ClientClick('(%E6%8B%9B%E6%A0%87)%E5%8A%A8%E8%BF%81%E6%8B%86%E9%99%A4%EF%BC%88%E4%B8%83%E6%A0%87%E6%AE%B5%EF%BC%89.BZBJ',%20'6ab91010-4a73-4af9-bca1-bda82ee687cb.BZBJ',%20'Content_fdFilesZBWJ')" TargetMode="External"/><Relationship Id="rId18" Type="http://schemas.openxmlformats.org/officeDocument/2006/relationships/hyperlink" Target="javascript:lbOldFileName_ClientClick('(%E6%8B%9B%E6%A0%87)%E5%8A%A8%E8%BF%81%E6%8B%86%E9%99%A4%EF%BC%88%E4%B8%89%E6%A0%87%E6%AE%B5%EF%BC%89.BZBJ',%20'5b56316b-0d6c-4203-b0d8-136db860c056.BZBJ',%20'Content_fdFilesZBW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cjs.kmggzy.com/PageRedirect.aspx?url=Jygl/TBPlatformPaymentList.aspx?BDBH=KMGD2021040062_3" TargetMode="External"/><Relationship Id="rId12" Type="http://schemas.openxmlformats.org/officeDocument/2006/relationships/hyperlink" Target="https://gcjs.kmggzy.com/PageRedirect.aspx?url=Jygl/TBPlatformPaymentList.aspx?BDBH=KMGD2021040062_8" TargetMode="External"/><Relationship Id="rId17" Type="http://schemas.openxmlformats.org/officeDocument/2006/relationships/hyperlink" Target="javascript:lbOldFileName_ClientClick('(%E6%8B%9B%E6%A0%87)%E5%8A%A8%E8%BF%81%E6%8B%86%E9%99%A4%EF%BC%88%E5%85%AB%E6%A0%87%E6%AE%B5%EF%BC%89.BZBJ',%20'6d127ecd-6eb6-41f4-bdaf-1e5417dbeae9.BZBJ',%20'Content_fdFilesZBWJ')" TargetMode="External"/><Relationship Id="rId2" Type="http://schemas.microsoft.com/office/2007/relationships/stylesWithEffects" Target="stylesWithEffects.xml"/><Relationship Id="rId16" Type="http://schemas.openxmlformats.org/officeDocument/2006/relationships/hyperlink" Target="javascript:lbOldFileName_ClientClick('(%E6%8B%9B%E6%A0%87)%E5%8A%A8%E8%BF%81%E6%8B%86%E9%99%A4%EF%BC%88%E4%BA%94%E6%A0%87%E6%AE%B5%EF%BC%89.BZBJ',%20'd656eee8-ec85-45e3-9d2f-c50a579622af.BZBJ',%20'Content_fdFilesZBWJ')" TargetMode="External"/><Relationship Id="rId20" Type="http://schemas.openxmlformats.org/officeDocument/2006/relationships/hyperlink" Target="javascript:lbOldFileName_ClientClick('(%E6%8B%9B%E6%A0%87)%E5%8A%A8%E8%BF%81%E6%8B%86%E9%99%A4%EF%BC%88%E5%9B%9B%E6%A0%87%E6%AE%B5%EF%BC%89.BZBJ',%20'65fbba39-f62d-4b8e-9c29-14410153a5b5.BZBJ',%20'Content_fdFilesZBWJ')" TargetMode="External"/><Relationship Id="rId1" Type="http://schemas.openxmlformats.org/officeDocument/2006/relationships/styles" Target="styles.xml"/><Relationship Id="rId6" Type="http://schemas.openxmlformats.org/officeDocument/2006/relationships/hyperlink" Target="https://gcjs.kmggzy.com/PageRedirect.aspx?url=Jygl/TBPlatformPaymentList.aspx?BDBH=KMGD2021040062_2" TargetMode="External"/><Relationship Id="rId11" Type="http://schemas.openxmlformats.org/officeDocument/2006/relationships/hyperlink" Target="https://gcjs.kmggzy.com/PageRedirect.aspx?url=Jygl/TBPlatformPaymentList.aspx?BDBH=KMGD2021040062_7" TargetMode="External"/><Relationship Id="rId5" Type="http://schemas.openxmlformats.org/officeDocument/2006/relationships/hyperlink" Target="https://gcjs.kmggzy.com/PageRedirect.aspx?url=Jygl/TBPlatformPaymentList.aspx?BDBH=KMGD2021040062_1" TargetMode="External"/><Relationship Id="rId15" Type="http://schemas.openxmlformats.org/officeDocument/2006/relationships/hyperlink" Target="javascript:lbOldFileName_ClientClick('(%E6%8B%9B%E6%A0%87)%E5%8A%A8%E8%BF%81%E6%8B%86%E9%99%A4%EF%BC%88%E5%85%AD%E6%A0%87%E6%AE%B5%EF%BC%89.BZBJ',%20'ff58a33d-34ee-4685-929a-4490e688faa7.BZBJ',%20'Content_fdFilesZBWJ')" TargetMode="External"/><Relationship Id="rId10" Type="http://schemas.openxmlformats.org/officeDocument/2006/relationships/hyperlink" Target="https://gcjs.kmggzy.com/PageRedirect.aspx?url=Jygl/TBPlatformPaymentList.aspx?BDBH=KMGD2021040062_6" TargetMode="External"/><Relationship Id="rId19" Type="http://schemas.openxmlformats.org/officeDocument/2006/relationships/hyperlink" Target="javascript:lbOldFileName_ClientClick('(%E6%8B%9B%E6%A0%87)%E5%8A%A8%E8%BF%81%E6%8B%86%E9%99%A4%EF%BC%88%E4%BA%8C%E6%A0%87%E6%AE%B5%EF%BC%89.BZBJ',%20'8690c80f-df82-46c5-8d0e-45a14abac014.BZBJ',%20'Content_fdFilesZBWJ')" TargetMode="External"/><Relationship Id="rId4" Type="http://schemas.openxmlformats.org/officeDocument/2006/relationships/webSettings" Target="webSettings.xml"/><Relationship Id="rId9" Type="http://schemas.openxmlformats.org/officeDocument/2006/relationships/hyperlink" Target="https://gcjs.kmggzy.com/PageRedirect.aspx?url=Jygl/TBPlatformPaymentList.aspx?BDBH=KMGD2021040062_5" TargetMode="External"/><Relationship Id="rId14" Type="http://schemas.openxmlformats.org/officeDocument/2006/relationships/hyperlink" Target="javascript:lbOldFileName_ClientClick('(%E6%8B%9B%E6%A0%87)%E5%8A%A8%E8%BF%81%E6%8B%86%E9%99%A4%EF%BC%88%E4%B8%80%E6%A0%87%E6%AE%B5%EF%BC%89.BZBJ',%20'0434e7d7-4f45-40dc-ab1a-2458a131621d.BZBJ',%20'Content_fdFilesZBWJ')"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1622</Words>
  <Characters>9250</Characters>
  <Application>Microsoft Office Word</Application>
  <DocSecurity>0</DocSecurity>
  <Lines>77</Lines>
  <Paragraphs>21</Paragraphs>
  <ScaleCrop>false</ScaleCrop>
  <Company>Microsoft</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2022-04-27T06:42:00Z</dcterms:created>
  <dcterms:modified xsi:type="dcterms:W3CDTF">2022-04-27T06:43:00Z</dcterms:modified>
</cp:coreProperties>
</file>