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  <w:bookmarkStart w:id="1" w:name="_GoBack"/>
      <w:bookmarkEnd w:id="1"/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320040</wp:posOffset>
                </wp:positionV>
                <wp:extent cx="2268220" cy="633730"/>
                <wp:effectExtent l="0" t="0" r="17780" b="1397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22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eastAsia="黑体"/>
                                <w:color w:val="FF0000"/>
                                <w:spacing w:val="-6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-7"/>
                                <w:sz w:val="44"/>
                                <w:szCs w:val="44"/>
                              </w:rPr>
                              <w:t>YWSC-1100210000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88pt;margin-top:25.2pt;height:49.9pt;width:178.6pt;z-index:251659264;mso-width-relative:page;mso-height-relative:page;" fillcolor="#FFFFFF" filled="t" stroked="f" coordsize="21600,21600" o:gfxdata="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a0GSw2AAAAAoBAAAP&#10;AAAAAAAAAAEAIAAAACIAAABkcnMvZG93bnJldi54bWxQSwECFAAUAAAACACHTuJAXFKm5aYBAAAp&#10;AwAADgAAAAAAAAABACAAAAAnAQAAZHJzL2Uyb0RvYy54bWxQSwUGAAAAAAYABgBZAQAAP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eastAsia="黑体"/>
                          <w:color w:val="FF0000"/>
                          <w:spacing w:val="-6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pacing w:val="-7"/>
                          <w:sz w:val="44"/>
                          <w:szCs w:val="44"/>
                        </w:rPr>
                        <w:t>YWSC-1100210000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w:pict>
          <v:shape id="_x0000_s1582" o:spid="_x0000_s1582" o:spt="136" type="#_x0000_t136" style="position:absolute;left:0pt;margin-left:-0.65pt;margin-top:0.7pt;height:42.5pt;width:127.55pt;z-index:251660288;mso-width-relative:page;mso-height-relative:page;" fillcolor="#969696" filled="t" stroked="t" coordsize="21600,21600">
            <v:path/>
            <v:fill on="t" focussize="0,0"/>
            <v:stroke/>
            <v:imagedata o:title=""/>
            <o:lock v:ext="edit" grouping="f" rotation="f" text="f" aspectratio="f"/>
            <v:textpath on="t" fitshape="t" fitpath="t" trim="t" xscale="f" string="BSZN" style="font-family:方正小标宋简体;font-size:36pt;font-weight:bold;v-text-align:center;"/>
            <v:shadow on="t" color="#000000" offset="2pt,-2pt" offset2="-8pt,8pt"/>
          </v:shape>
        </w:pict>
      </w:r>
    </w:p>
    <w:p>
      <w:pPr>
        <w:tabs>
          <w:tab w:val="left" w:pos="5666"/>
        </w:tabs>
        <w:rPr>
          <w:rFonts w:hint="eastAsia" w:eastAsia="宋体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ab/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189865</wp:posOffset>
                </wp:positionH>
                <wp:positionV relativeFrom="margin">
                  <wp:posOffset>2445385</wp:posOffset>
                </wp:positionV>
                <wp:extent cx="5236210" cy="1169670"/>
                <wp:effectExtent l="4445" t="4445" r="17145" b="6985"/>
                <wp:wrapNone/>
                <wp:docPr id="1" name="文本框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210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800" w:lineRule="exact"/>
                              <w:jc w:val="center"/>
                              <w:rPr>
                                <w:rFonts w:hint="eastAsia" w:ascii="方正小标宋简体" w:hAnsi="宋体" w:eastAsia="方正小标宋简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方正小标宋简体" w:hAnsi="宋体" w:eastAsia="方正小标宋简体"/>
                                <w:sz w:val="72"/>
                                <w:szCs w:val="72"/>
                              </w:rPr>
                              <w:t>建筑工程抗震设防专项审查办事指南（试行）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60" o:spid="_x0000_s1026" o:spt="202" type="#_x0000_t202" style="position:absolute;left:0pt;margin-left:14.95pt;margin-top:192.55pt;height:92.1pt;width:412.3pt;mso-position-horizontal-relative:margin;mso-position-vertical-relative:margin;z-index:-251658240;mso-width-relative:margin;mso-height-relative:margin;" fillcolor="#FFFFFF" filled="t" stroked="t" coordsize="21600,21600" o:gfxdata="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Jkh49kAAAAKAQAADwAAAAAAAAABACAAAAAiAAAAZHJzL2Rvd25yZXYueG1sUEsBAhQAFAAA&#10;AAgAh07iQLychTnuAQAA6wMAAA4AAAAAAAAAAQAgAAAAKAEAAGRycy9lMm9Eb2MueG1sUEsFBgAA&#10;AAAGAAYAWQEAAIg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800" w:lineRule="exact"/>
                        <w:jc w:val="center"/>
                        <w:rPr>
                          <w:rFonts w:hint="eastAsia" w:ascii="方正小标宋简体" w:hAnsi="宋体" w:eastAsia="方正小标宋简体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方正小标宋简体" w:hAnsi="宋体" w:eastAsia="方正小标宋简体"/>
                          <w:sz w:val="72"/>
                          <w:szCs w:val="72"/>
                        </w:rPr>
                        <w:t>建筑工程抗震设防专项审查办事指南（试行）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6210"/>
        </w:tabs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ab/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Cs w:val="21"/>
        </w:rPr>
      </w:pPr>
    </w:p>
    <w:p>
      <w:pPr>
        <w:spacing w:line="240" w:lineRule="exact"/>
        <w:jc w:val="center"/>
        <w:rPr>
          <w:rFonts w:hint="eastAsia" w:ascii="黑体" w:hAnsi="黑体" w:eastAsia="黑体"/>
          <w:szCs w:val="21"/>
        </w:rPr>
      </w:pPr>
    </w:p>
    <w:p>
      <w:pPr>
        <w:spacing w:line="240" w:lineRule="exact"/>
        <w:jc w:val="center"/>
        <w:rPr>
          <w:rFonts w:hint="eastAsia" w:ascii="黑体" w:hAnsi="黑体" w:eastAsia="黑体"/>
          <w:szCs w:val="21"/>
        </w:rPr>
      </w:pPr>
    </w:p>
    <w:p>
      <w:pPr>
        <w:adjustRightInd w:val="0"/>
        <w:snapToGrid w:val="0"/>
        <w:spacing w:before="100" w:beforeAutospacing="1" w:after="100" w:afterAutospacing="1" w:line="24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昆明市</w:t>
      </w:r>
      <w:r>
        <w:rPr>
          <w:rFonts w:hint="eastAsia" w:ascii="黑体" w:hAnsi="黑体" w:eastAsia="黑体"/>
          <w:sz w:val="32"/>
          <w:szCs w:val="32"/>
          <w:lang w:eastAsia="zh-CN"/>
        </w:rPr>
        <w:t>官渡区</w:t>
      </w:r>
      <w:r>
        <w:rPr>
          <w:rFonts w:hint="eastAsia" w:ascii="黑体" w:hAnsi="黑体" w:eastAsia="黑体"/>
          <w:sz w:val="32"/>
          <w:szCs w:val="32"/>
        </w:rPr>
        <w:t>住房和城乡建设局</w:t>
      </w:r>
    </w:p>
    <w:p>
      <w:pPr>
        <w:rPr>
          <w:sz w:val="44"/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5" w:left="1588" w:header="851" w:footer="992" w:gutter="0"/>
          <w:pgNumType w:fmt="numberInDash" w:start="1"/>
          <w:cols w:space="720" w:num="1"/>
          <w:titlePg/>
          <w:docGrid w:type="lines" w:linePitch="312" w:charSpace="0"/>
        </w:sectPr>
      </w:pPr>
    </w:p>
    <w:p>
      <w:pPr>
        <w:adjustRightInd w:val="0"/>
        <w:snapToGrid w:val="0"/>
        <w:spacing w:line="800" w:lineRule="exact"/>
        <w:jc w:val="center"/>
      </w:pPr>
      <w:r>
        <w:rPr>
          <w:rFonts w:hint="eastAsia" w:ascii="黑体" w:hAnsi="黑体" w:eastAsia="黑体" w:cs="黑体"/>
          <w:kern w:val="0"/>
          <w:sz w:val="36"/>
          <w:szCs w:val="36"/>
        </w:rPr>
        <w:t>建筑工程抗震设防专项审查办事指南（试行）</w:t>
      </w:r>
    </w:p>
    <w:p>
      <w:pPr>
        <w:adjustRightInd w:val="0"/>
        <w:snapToGrid w:val="0"/>
        <w:spacing w:line="400" w:lineRule="exact"/>
        <w:ind w:firstLine="480" w:firstLineChars="200"/>
        <w:outlineLvl w:val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一、受理范围</w:t>
      </w:r>
    </w:p>
    <w:p>
      <w:pPr>
        <w:pStyle w:val="19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>超限高层</w:t>
      </w:r>
      <w:r>
        <w:rPr>
          <w:rFonts w:hint="eastAsia" w:cs="宋体"/>
          <w:color w:val="000000"/>
          <w:kern w:val="0"/>
          <w:sz w:val="24"/>
        </w:rPr>
        <w:t>建筑工程项目由</w:t>
      </w:r>
      <w:r>
        <w:rPr>
          <w:rFonts w:hint="eastAsia" w:cs="宋体"/>
          <w:color w:val="000000"/>
          <w:kern w:val="0"/>
          <w:sz w:val="24"/>
          <w:lang w:eastAsia="zh-CN"/>
        </w:rPr>
        <w:t>云南</w:t>
      </w:r>
      <w:r>
        <w:rPr>
          <w:rFonts w:hint="eastAsia" w:cs="宋体"/>
          <w:color w:val="000000"/>
          <w:kern w:val="0"/>
          <w:sz w:val="24"/>
        </w:rPr>
        <w:t>省住房和城乡建设厅负责审批，其余项目由</w:t>
      </w:r>
      <w:r>
        <w:rPr>
          <w:rFonts w:hint="eastAsia" w:cs="宋体"/>
          <w:color w:val="000000"/>
          <w:kern w:val="0"/>
          <w:sz w:val="24"/>
          <w:lang w:eastAsia="zh-CN"/>
        </w:rPr>
        <w:t>昆明</w:t>
      </w:r>
      <w:r>
        <w:rPr>
          <w:rFonts w:hint="eastAsia" w:cs="宋体"/>
          <w:color w:val="000000"/>
          <w:kern w:val="0"/>
          <w:sz w:val="24"/>
        </w:rPr>
        <w:t>市住房和城乡建设局委托</w:t>
      </w:r>
      <w:r>
        <w:rPr>
          <w:rFonts w:hint="eastAsia" w:cs="宋体"/>
          <w:color w:val="000000" w:themeColor="text1"/>
          <w:kern w:val="0"/>
          <w:sz w:val="24"/>
          <w:lang w:eastAsia="zh-CN"/>
        </w:rPr>
        <w:t>官渡区住房和城乡建设局</w:t>
      </w:r>
      <w:r>
        <w:rPr>
          <w:rFonts w:hint="eastAsia" w:cs="宋体"/>
          <w:color w:val="000000"/>
          <w:kern w:val="0"/>
          <w:sz w:val="24"/>
        </w:rPr>
        <w:t>审批</w:t>
      </w:r>
      <w:r>
        <w:rPr>
          <w:rFonts w:hint="eastAsia" w:ascii="宋体" w:hAnsi="宋体"/>
          <w:sz w:val="24"/>
        </w:rPr>
        <w:t>。</w:t>
      </w:r>
    </w:p>
    <w:p>
      <w:pPr>
        <w:pStyle w:val="19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市级权限范围内（采用隔震、减震等新技术或者新材料的建筑工程；经安全性评价、地震动参数复核和开展过地震小区划工作的高层建筑工程；国家建筑工程抗震设防分类标准中甲类和重要的乙类建筑工程；省人民政府规定需要进行抗震专项审查的地震灾区恢复重建项目。）建筑工程抗震设防专项审查委托</w:t>
      </w:r>
      <w:r>
        <w:rPr>
          <w:rFonts w:hint="eastAsia" w:ascii="宋体" w:hAnsi="宋体"/>
          <w:sz w:val="24"/>
          <w:lang w:eastAsia="zh-CN"/>
        </w:rPr>
        <w:t>官渡区住房和城乡建设局</w:t>
      </w:r>
      <w:r>
        <w:rPr>
          <w:rFonts w:hint="eastAsia" w:ascii="宋体" w:hAnsi="宋体"/>
          <w:sz w:val="24"/>
        </w:rPr>
        <w:t>实施</w:t>
      </w:r>
      <w:r>
        <w:rPr>
          <w:rFonts w:hint="eastAsia" w:ascii="宋体" w:hAnsi="宋体"/>
          <w:sz w:val="24"/>
          <w:lang w:val="en-US" w:eastAsia="zh-CN"/>
        </w:rPr>
        <w:t>.</w:t>
      </w:r>
    </w:p>
    <w:p>
      <w:pPr>
        <w:adjustRightInd w:val="0"/>
        <w:snapToGrid w:val="0"/>
        <w:spacing w:line="400" w:lineRule="exact"/>
        <w:ind w:firstLine="480" w:firstLineChars="200"/>
        <w:outlineLvl w:val="0"/>
        <w:rPr>
          <w:rFonts w:ascii="黑体" w:hAnsi="黑体" w:eastAsia="黑体"/>
          <w:color w:val="FF0000"/>
          <w:sz w:val="24"/>
        </w:rPr>
      </w:pPr>
      <w:r>
        <w:rPr>
          <w:rFonts w:hint="eastAsia" w:ascii="黑体" w:hAnsi="黑体" w:eastAsia="黑体"/>
          <w:sz w:val="24"/>
        </w:rPr>
        <w:t>二、办理依据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（1）《国务院对确需保留的行政审批项目设定行政许可的决定》（国务院令第412号）；</w:t>
      </w:r>
      <w:r>
        <w:rPr>
          <w:rFonts w:hint="eastAsia" w:ascii="宋体" w:hAnsi="宋体" w:cs="宋体"/>
          <w:color w:val="auto"/>
          <w:sz w:val="24"/>
        </w:rPr>
        <w:t>(第108项明确)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（2）《超限高层建筑工程抗震设防管理规定》（建设部令第111号）；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（3）《房屋建筑工程抗震设防管理规定》（建设部令第148号）；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（4）《云南省建设工程抗震设防管理条例》；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（5）《云南省建筑工程抗震设防专项审查管理办法》；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（6）《云南省隔震减震建筑工程促进规定》；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（7）《云南省人民政府关于调整一批行政许可事项的决定》（云政发〔2017〕86号）；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（8）《昆明市工程建设项目审批制度改革实施方案（试行）》（昆政办〔2018〕124号）；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（9）《昆明市住房和城乡建设局关于印发昆明市工程建设项目审批“</w:t>
      </w:r>
      <w:r>
        <w:rPr>
          <w:rFonts w:ascii="宋体" w:hAnsi="宋体" w:cs="宋体"/>
          <w:sz w:val="24"/>
        </w:rPr>
        <w:t>50</w:t>
      </w:r>
      <w:r>
        <w:rPr>
          <w:rFonts w:hint="eastAsia" w:ascii="宋体" w:hAnsi="宋体" w:cs="宋体"/>
          <w:sz w:val="24"/>
        </w:rPr>
        <w:t>”实施细则（试行）的通知》（昆建通〔</w:t>
      </w:r>
      <w:r>
        <w:rPr>
          <w:rFonts w:ascii="宋体" w:hAnsi="宋体" w:cs="宋体"/>
          <w:sz w:val="24"/>
        </w:rPr>
        <w:t>2018</w:t>
      </w:r>
      <w:r>
        <w:rPr>
          <w:rFonts w:hint="eastAsia" w:ascii="宋体" w:hAnsi="宋体" w:cs="宋体"/>
          <w:sz w:val="24"/>
        </w:rPr>
        <w:t>〕</w:t>
      </w:r>
      <w:r>
        <w:rPr>
          <w:rFonts w:ascii="宋体" w:hAnsi="宋体" w:cs="宋体"/>
          <w:sz w:val="24"/>
        </w:rPr>
        <w:t>663</w:t>
      </w:r>
      <w:r>
        <w:rPr>
          <w:rFonts w:hint="eastAsia" w:ascii="宋体" w:hAnsi="宋体" w:cs="宋体"/>
          <w:sz w:val="24"/>
        </w:rPr>
        <w:t>号）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（10）《昆明市人民政府办公室关于规范部分行政许可事项行使层级的通知》</w:t>
      </w:r>
    </w:p>
    <w:p>
      <w:pPr>
        <w:adjustRightInd w:val="0"/>
        <w:snapToGrid w:val="0"/>
        <w:spacing w:line="400" w:lineRule="exact"/>
        <w:ind w:firstLine="480" w:firstLineChars="200"/>
        <w:outlineLvl w:val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三、实施机关</w:t>
      </w:r>
    </w:p>
    <w:p>
      <w:pPr>
        <w:adjustRightInd w:val="0"/>
        <w:snapToGrid w:val="0"/>
        <w:spacing w:line="400" w:lineRule="exact"/>
        <w:ind w:firstLine="480" w:firstLineChars="200"/>
        <w:jc w:val="left"/>
        <w:outlineLvl w:val="9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</w:rPr>
        <w:t>昆明市住房和城乡建设局是办理该行政许可事项的法定机关，委托</w:t>
      </w:r>
      <w:r>
        <w:rPr>
          <w:rFonts w:hint="eastAsia" w:ascii="宋体" w:hAnsi="宋体" w:eastAsia="宋体" w:cs="宋体"/>
          <w:sz w:val="24"/>
          <w:lang w:eastAsia="zh-CN"/>
        </w:rPr>
        <w:t>官渡区住房和建设局</w:t>
      </w:r>
      <w:r>
        <w:rPr>
          <w:rFonts w:hint="eastAsia" w:ascii="宋体" w:hAnsi="宋体" w:eastAsia="宋体" w:cs="宋体"/>
          <w:sz w:val="24"/>
        </w:rPr>
        <w:t>负责该行政许可事项的审查并作出行政许可决定。</w:t>
      </w:r>
    </w:p>
    <w:p>
      <w:pPr>
        <w:adjustRightInd w:val="0"/>
        <w:snapToGrid w:val="0"/>
        <w:spacing w:line="400" w:lineRule="exact"/>
        <w:ind w:firstLine="480" w:firstLineChars="200"/>
        <w:outlineLvl w:val="0"/>
        <w:rPr>
          <w:rFonts w:ascii="黑体" w:hAnsi="黑体" w:eastAsia="黑体"/>
          <w:color w:val="FF0000"/>
          <w:sz w:val="24"/>
        </w:rPr>
      </w:pPr>
      <w:r>
        <w:rPr>
          <w:rFonts w:hint="eastAsia" w:ascii="黑体" w:hAnsi="黑体" w:eastAsia="黑体"/>
          <w:sz w:val="24"/>
        </w:rPr>
        <w:t>四、许可条件</w:t>
      </w:r>
    </w:p>
    <w:p>
      <w:pPr>
        <w:adjustRightInd w:val="0"/>
        <w:snapToGrid w:val="0"/>
        <w:spacing w:line="400" w:lineRule="exact"/>
        <w:ind w:firstLine="482" w:firstLineChars="200"/>
        <w:outlineLvl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（一）予以批准的条件：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1.项目立项、可行性研究、初步设计已经过相关部门批准；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2.规划部门对项目已有明确的批准文件；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3.设计深度达到要求，经审查合格；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4.不存在其它违反现行法律法规、建筑规范标准、行业管理制度的情况。</w:t>
      </w:r>
    </w:p>
    <w:p>
      <w:pPr>
        <w:adjustRightInd w:val="0"/>
        <w:snapToGrid w:val="0"/>
        <w:spacing w:line="400" w:lineRule="exact"/>
        <w:ind w:firstLine="482" w:firstLineChars="200"/>
        <w:outlineLvl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（二）不予批准的情形：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1.可行性研究报告、立项、规划等未经相关部门批准；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2.可行性研究报告中未包含经批准的抗震设防要求内容的；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3.初步设计文件中未包含经批准的抗震设防要求内容的；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4.经审查不合格的建筑工程设计；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5.存在其它违反现行法律法规、建筑规范标准、行业管理制度的情况。</w:t>
      </w:r>
    </w:p>
    <w:p>
      <w:pPr>
        <w:adjustRightInd w:val="0"/>
        <w:snapToGrid w:val="0"/>
        <w:spacing w:line="400" w:lineRule="exact"/>
        <w:ind w:firstLine="480" w:firstLineChars="200"/>
        <w:outlineLvl w:val="0"/>
        <w:rPr>
          <w:rFonts w:ascii="黑体" w:hAnsi="黑体" w:eastAsia="黑体"/>
          <w:color w:val="FF0000"/>
          <w:sz w:val="24"/>
        </w:rPr>
      </w:pPr>
      <w:r>
        <w:rPr>
          <w:rFonts w:hint="eastAsia" w:ascii="黑体" w:hAnsi="黑体" w:eastAsia="黑体"/>
          <w:sz w:val="24"/>
        </w:rPr>
        <w:t>五、许可数量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无数量限制，符合条件即予审批。</w:t>
      </w:r>
    </w:p>
    <w:p>
      <w:pPr>
        <w:adjustRightInd w:val="0"/>
        <w:snapToGrid w:val="0"/>
        <w:spacing w:line="400" w:lineRule="exact"/>
        <w:ind w:firstLine="480" w:firstLineChars="200"/>
        <w:outlineLvl w:val="0"/>
        <w:rPr>
          <w:rFonts w:hint="eastAsia" w:ascii="黑体" w:hAnsi="黑体" w:eastAsia="黑体"/>
          <w:color w:val="FF0000"/>
          <w:sz w:val="24"/>
        </w:rPr>
      </w:pPr>
      <w:r>
        <w:rPr>
          <w:rFonts w:hint="eastAsia" w:ascii="黑体" w:hAnsi="黑体" w:eastAsia="黑体"/>
          <w:sz w:val="24"/>
        </w:rPr>
        <w:t>六、受理形式和地点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受理形式：窗口受理。 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受理地点：</w:t>
      </w:r>
      <w:r>
        <w:rPr>
          <w:rFonts w:hint="eastAsia" w:ascii="宋体" w:hAnsi="宋体" w:eastAsia="宋体" w:cs="宋体"/>
          <w:sz w:val="24"/>
          <w:u w:val="none"/>
          <w:lang w:eastAsia="zh-CN"/>
        </w:rPr>
        <w:t>昆明市官渡区云秀路</w:t>
      </w:r>
      <w:r>
        <w:rPr>
          <w:rFonts w:hint="eastAsia" w:ascii="宋体" w:hAnsi="宋体" w:eastAsia="宋体" w:cs="宋体"/>
          <w:sz w:val="24"/>
          <w:u w:val="none"/>
          <w:lang w:val="en-US" w:eastAsia="zh-CN"/>
        </w:rPr>
        <w:t>2898号2号楼2314办公室</w:t>
      </w:r>
      <w:r>
        <w:rPr>
          <w:rFonts w:hint="eastAsia" w:ascii="宋体" w:hAnsi="宋体" w:eastAsia="宋体" w:cs="宋体"/>
          <w:sz w:val="24"/>
          <w:u w:val="none"/>
          <w:lang w:eastAsia="zh-CN"/>
        </w:rPr>
        <w:t>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color w:val="FF0000"/>
          <w:sz w:val="24"/>
        </w:rPr>
      </w:pPr>
      <w:r>
        <w:rPr>
          <w:rFonts w:hint="eastAsia" w:ascii="黑体" w:hAnsi="黑体" w:eastAsia="黑体"/>
          <w:sz w:val="24"/>
        </w:rPr>
        <w:t>七、申请材料</w:t>
      </w:r>
    </w:p>
    <w:p>
      <w:pPr>
        <w:kinsoku w:val="0"/>
        <w:overflowPunct w:val="0"/>
        <w:jc w:val="center"/>
        <w:rPr>
          <w:rFonts w:hint="eastAsia" w:ascii="宋体" w:cs="宋体"/>
          <w:sz w:val="24"/>
        </w:rPr>
      </w:pPr>
      <w:r>
        <w:rPr>
          <w:rFonts w:hint="eastAsia" w:ascii="宋体" w:cs="宋体"/>
          <w:sz w:val="24"/>
        </w:rPr>
        <w:t>建筑工程抗震设防专项审查行政许可事项申请材料目录</w:t>
      </w:r>
    </w:p>
    <w:tbl>
      <w:tblPr>
        <w:tblStyle w:val="13"/>
        <w:tblpPr w:leftFromText="180" w:rightFromText="180" w:vertAnchor="text" w:horzAnchor="page" w:tblpXSpec="center" w:tblpY="244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8"/>
        <w:gridCol w:w="3900"/>
        <w:gridCol w:w="1410"/>
        <w:gridCol w:w="1170"/>
        <w:gridCol w:w="171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序</w:t>
            </w:r>
            <w:r>
              <w:rPr>
                <w:rStyle w:val="33"/>
                <w:rFonts w:hint="default"/>
                <w:lang w:bidi="ar"/>
              </w:rPr>
              <w:t>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材料</w:t>
            </w:r>
            <w:r>
              <w:rPr>
                <w:rStyle w:val="33"/>
                <w:rFonts w:hint="default"/>
                <w:lang w:bidi="ar"/>
              </w:rPr>
              <w:t>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材料</w:t>
            </w:r>
            <w:r>
              <w:rPr>
                <w:rStyle w:val="33"/>
                <w:rFonts w:hint="default"/>
                <w:lang w:bidi="ar"/>
              </w:rPr>
              <w:t>形式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份</w:t>
            </w:r>
            <w:r>
              <w:rPr>
                <w:rStyle w:val="33"/>
                <w:rFonts w:hint="default"/>
                <w:lang w:bidi="ar"/>
              </w:rPr>
              <w:t>数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</w:t>
            </w:r>
            <w:r>
              <w:rPr>
                <w:rStyle w:val="33"/>
                <w:rFonts w:hint="default"/>
                <w:lang w:bidi="ar"/>
              </w:rPr>
              <w:t>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项目立项审批、核准或备案文件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复印件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1份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（1）复印件应加盖公章；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（2）原件验后返还；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建设工程规划许可证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复印件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1份</w:t>
            </w: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《建筑工程抗震设防专项审查送审报告》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原件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5份（学校、幼儿园3份）</w:t>
            </w: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审核合格的岩土工程勘察报告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原件及复印件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1份</w:t>
            </w: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结构设计计算光盘及其它计算资料（所有结构计算数据必须刻录在光盘上并在光盘表面写明项目名称）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电子光盘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5张（学校、幼儿园3张）</w:t>
            </w: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其它相关试验、检测报告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原件及复印件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400" w:lineRule="exact"/>
        <w:ind w:firstLine="640" w:firstLineChars="200"/>
        <w:outlineLvl w:val="0"/>
        <w:rPr>
          <w:rFonts w:hint="eastAsia" w:ascii="黑体" w:hAnsi="黑体" w:eastAsia="黑体"/>
          <w:sz w:val="32"/>
          <w:szCs w:val="32"/>
        </w:rPr>
      </w:pPr>
    </w:p>
    <w:p>
      <w:pPr>
        <w:spacing w:line="400" w:lineRule="exact"/>
        <w:ind w:firstLine="480" w:firstLineChars="200"/>
        <w:rPr>
          <w:rFonts w:hint="eastAsia" w:ascii="黑体" w:hAnsi="黑体" w:eastAsia="黑体"/>
          <w:color w:val="FF0000"/>
          <w:sz w:val="24"/>
        </w:rPr>
      </w:pPr>
      <w:r>
        <w:rPr>
          <w:rFonts w:hint="eastAsia" w:ascii="黑体" w:hAnsi="黑体" w:eastAsia="黑体"/>
          <w:sz w:val="24"/>
        </w:rPr>
        <w:t>八、办结时限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法定办理时限: 15工作日（技术性审查及修改回复时限不计算在内）。 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承诺办理时限：15工作日（技术性审查及修改回复时限不计算在内）。 </w:t>
      </w:r>
    </w:p>
    <w:p>
      <w:pPr>
        <w:spacing w:line="400" w:lineRule="exact"/>
        <w:ind w:firstLine="480" w:firstLineChars="200"/>
        <w:outlineLvl w:val="0"/>
        <w:rPr>
          <w:rFonts w:hint="eastAsia" w:ascii="黑体" w:hAnsi="黑体" w:eastAsia="黑体"/>
          <w:color w:val="FF0000"/>
          <w:sz w:val="24"/>
        </w:rPr>
      </w:pPr>
      <w:r>
        <w:rPr>
          <w:rFonts w:hint="eastAsia" w:ascii="黑体" w:hAnsi="黑体" w:eastAsia="黑体"/>
          <w:sz w:val="24"/>
        </w:rPr>
        <w:t>九、许可收费及依据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本许可事项不收费。</w:t>
      </w:r>
    </w:p>
    <w:p>
      <w:pPr>
        <w:spacing w:line="400" w:lineRule="exact"/>
        <w:outlineLvl w:val="0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    十、办理流程</w:t>
      </w:r>
    </w:p>
    <w:p>
      <w:pPr>
        <w:spacing w:line="400" w:lineRule="exact"/>
        <w:ind w:firstLine="482" w:firstLineChars="200"/>
        <w:outlineLvl w:val="0"/>
        <w:rPr>
          <w:rFonts w:hint="eastAsia" w:ascii="宋体" w:hAnsi="宋体"/>
          <w:b/>
          <w:color w:val="FF0000"/>
          <w:sz w:val="24"/>
        </w:rPr>
      </w:pPr>
      <w:r>
        <w:rPr>
          <w:rFonts w:hint="eastAsia" w:ascii="宋体" w:hAnsi="宋体"/>
          <w:b/>
          <w:sz w:val="24"/>
        </w:rPr>
        <w:t>（一）申请</w:t>
      </w:r>
      <w:r>
        <w:rPr>
          <w:rFonts w:ascii="宋体" w:hAnsi="宋体"/>
          <w:b/>
          <w:sz w:val="24"/>
        </w:rPr>
        <w:t xml:space="preserve"> 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sz w:val="24"/>
        </w:rPr>
      </w:pPr>
      <w:r>
        <w:rPr>
          <w:rFonts w:hint="eastAsia" w:ascii="宋体" w:hAnsi="宋体" w:cs="宋体"/>
          <w:sz w:val="24"/>
        </w:rPr>
        <w:t>接收申请的实施机关：</w:t>
      </w:r>
      <w:r>
        <w:rPr>
          <w:rFonts w:hint="eastAsia"/>
          <w:sz w:val="24"/>
          <w:lang w:eastAsia="zh-CN"/>
        </w:rPr>
        <w:t>官渡区住房和城乡建设局</w:t>
      </w:r>
      <w:r>
        <w:rPr>
          <w:sz w:val="24"/>
        </w:rPr>
        <w:t>窗口。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接收地址：</w:t>
      </w:r>
      <w:r>
        <w:rPr>
          <w:rFonts w:hint="eastAsia" w:ascii="宋体" w:hAnsi="宋体" w:eastAsia="宋体" w:cs="宋体"/>
          <w:sz w:val="24"/>
          <w:u w:val="none"/>
          <w:lang w:eastAsia="zh-CN"/>
        </w:rPr>
        <w:t>昆明市官渡区云秀路</w:t>
      </w:r>
      <w:r>
        <w:rPr>
          <w:rFonts w:hint="eastAsia" w:ascii="宋体" w:hAnsi="宋体" w:eastAsia="宋体" w:cs="宋体"/>
          <w:sz w:val="24"/>
          <w:u w:val="none"/>
          <w:lang w:val="en-US" w:eastAsia="zh-CN"/>
        </w:rPr>
        <w:t>2898号2号楼2314办公室</w:t>
      </w:r>
      <w:r>
        <w:rPr>
          <w:rFonts w:hint="eastAsia" w:ascii="宋体" w:hAnsi="宋体" w:eastAsia="宋体" w:cs="宋体"/>
          <w:sz w:val="24"/>
          <w:u w:val="none"/>
          <w:lang w:eastAsia="zh-CN"/>
        </w:rPr>
        <w:t>。</w:t>
      </w:r>
    </w:p>
    <w:p>
      <w:pPr>
        <w:spacing w:line="400" w:lineRule="exact"/>
        <w:ind w:firstLine="482" w:firstLineChars="200"/>
        <w:outlineLvl w:val="0"/>
        <w:rPr>
          <w:rFonts w:hint="eastAsia" w:ascii="宋体" w:hAnsi="宋体"/>
          <w:b/>
          <w:color w:val="FF0000"/>
          <w:sz w:val="24"/>
        </w:rPr>
      </w:pPr>
      <w:r>
        <w:rPr>
          <w:rFonts w:hint="eastAsia" w:ascii="宋体" w:hAnsi="宋体"/>
          <w:b/>
          <w:sz w:val="24"/>
        </w:rPr>
        <w:t>（二）受理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现场受理；申请不被受理的，申请人可获得实施机关出具的不予受理通知书；提交申请但申请材料不齐全或者不符合法定形式的，申请人可获得实施机关出具的补正材料通知书；</w:t>
      </w:r>
    </w:p>
    <w:p>
      <w:pPr>
        <w:spacing w:line="400" w:lineRule="exact"/>
        <w:ind w:firstLine="482" w:firstLineChars="200"/>
        <w:outlineLvl w:val="0"/>
        <w:rPr>
          <w:rFonts w:hint="eastAsia" w:ascii="宋体" w:hAnsi="宋体"/>
          <w:b/>
          <w:color w:val="FF0000"/>
          <w:sz w:val="24"/>
        </w:rPr>
      </w:pPr>
      <w:r>
        <w:rPr>
          <w:rFonts w:hint="eastAsia" w:ascii="宋体" w:hAnsi="宋体"/>
          <w:b/>
          <w:sz w:val="24"/>
        </w:rPr>
        <w:t>（三）审查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受理后5个工作日内完成技术审查。</w:t>
      </w:r>
    </w:p>
    <w:p>
      <w:pPr>
        <w:spacing w:line="400" w:lineRule="exact"/>
        <w:ind w:firstLine="482" w:firstLineChars="200"/>
        <w:outlineLvl w:val="0"/>
        <w:rPr>
          <w:rFonts w:hint="eastAsia" w:ascii="宋体" w:hAnsi="宋体"/>
          <w:b/>
          <w:color w:val="FF0000"/>
          <w:sz w:val="24"/>
        </w:rPr>
      </w:pPr>
      <w:r>
        <w:rPr>
          <w:rFonts w:hint="eastAsia" w:ascii="宋体" w:hAnsi="宋体"/>
          <w:b/>
          <w:sz w:val="24"/>
        </w:rPr>
        <w:t>（四）审批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对审查合格或经修改后合格的项目，由</w:t>
      </w:r>
      <w:r>
        <w:rPr>
          <w:rFonts w:hint="eastAsia" w:ascii="宋体" w:hAnsi="宋体" w:cs="宋体"/>
          <w:sz w:val="24"/>
          <w:lang w:eastAsia="zh-CN"/>
        </w:rPr>
        <w:t>官渡区住房和城乡建设局</w:t>
      </w:r>
      <w:r>
        <w:rPr>
          <w:rFonts w:hint="eastAsia" w:ascii="宋体" w:hAnsi="宋体" w:cs="宋体"/>
          <w:sz w:val="24"/>
        </w:rPr>
        <w:t>作出批准决定，核发《云南省建筑工程抗震设防专项审查批准书》；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对审查不合格的项目，由申请人组织设计单位另行设计后重新报审。</w:t>
      </w:r>
    </w:p>
    <w:p>
      <w:pPr>
        <w:spacing w:line="400" w:lineRule="exact"/>
        <w:ind w:firstLine="482" w:firstLineChars="200"/>
        <w:outlineLvl w:val="0"/>
        <w:rPr>
          <w:rFonts w:hint="eastAsia" w:ascii="宋体" w:hAnsi="宋体"/>
          <w:b/>
          <w:color w:val="FF0000"/>
          <w:sz w:val="24"/>
        </w:rPr>
      </w:pPr>
      <w:r>
        <w:rPr>
          <w:rFonts w:hint="eastAsia" w:ascii="宋体" w:hAnsi="宋体"/>
          <w:b/>
          <w:sz w:val="24"/>
        </w:rPr>
        <w:t>（五）许可决定及送达方式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办理结果：对审查合格的项目，资料齐全，核发《云南省建筑工程抗震设防专项审查批准书》；对审查不合格的项目，由申请人组织设计单位另行设计后重新报审。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sz w:val="24"/>
        </w:rPr>
        <w:t>由</w:t>
      </w:r>
      <w:r>
        <w:rPr>
          <w:rFonts w:hint="eastAsia" w:ascii="宋体" w:hAnsi="宋体"/>
          <w:sz w:val="24"/>
          <w:lang w:eastAsia="zh-CN"/>
        </w:rPr>
        <w:t>官渡区住房和城乡建设局</w:t>
      </w:r>
      <w:r>
        <w:rPr>
          <w:rFonts w:hint="eastAsia" w:ascii="宋体" w:hAnsi="宋体"/>
          <w:sz w:val="24"/>
        </w:rPr>
        <w:t>加盖本机关印章的行政许可证件。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送达方式：</w:t>
      </w:r>
      <w:r>
        <w:rPr>
          <w:rFonts w:hint="eastAsia" w:ascii="宋体" w:hAnsi="宋体" w:cs="宋体"/>
          <w:sz w:val="24"/>
          <w:lang w:eastAsia="zh-CN"/>
        </w:rPr>
        <w:t>官渡区住房和城乡建设局</w:t>
      </w:r>
      <w:r>
        <w:rPr>
          <w:rFonts w:hint="eastAsia" w:ascii="宋体" w:hAnsi="宋体" w:cs="宋体"/>
          <w:sz w:val="24"/>
        </w:rPr>
        <w:t>窗口直接领取。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黑体" w:hAnsi="黑体" w:eastAsia="黑体"/>
          <w:color w:val="FF0000"/>
          <w:sz w:val="24"/>
        </w:rPr>
      </w:pPr>
      <w:r>
        <w:rPr>
          <w:rFonts w:hint="eastAsia" w:ascii="黑体" w:hAnsi="黑体" w:eastAsia="黑体"/>
          <w:sz w:val="24"/>
        </w:rPr>
        <w:t>十一、许可服务</w:t>
      </w:r>
    </w:p>
    <w:p>
      <w:pPr>
        <w:spacing w:line="400" w:lineRule="exact"/>
        <w:ind w:firstLine="482" w:firstLineChars="200"/>
        <w:outlineLvl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（一）咨询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1.咨询方式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（1）昆明市住房和城乡建设局及</w:t>
      </w:r>
      <w:r>
        <w:rPr>
          <w:rFonts w:hint="eastAsia" w:ascii="宋体" w:hAnsi="宋体" w:cs="宋体"/>
          <w:sz w:val="24"/>
          <w:lang w:eastAsia="zh-CN"/>
        </w:rPr>
        <w:t>官渡区住房和城乡建设局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电话咨询。电话号码：昆明市住房和城乡建设局(0871)63136632；</w:t>
      </w:r>
      <w:r>
        <w:rPr>
          <w:rFonts w:hint="eastAsia"/>
          <w:sz w:val="24"/>
          <w:lang w:eastAsia="zh-CN"/>
        </w:rPr>
        <w:t>官渡区住房和城乡建设局（</w:t>
      </w:r>
      <w:r>
        <w:rPr>
          <w:rFonts w:hint="eastAsia"/>
          <w:sz w:val="24"/>
          <w:lang w:val="en-US" w:eastAsia="zh-CN"/>
        </w:rPr>
        <w:t>0871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  <w:lang w:val="en-US" w:eastAsia="zh-CN"/>
        </w:rPr>
        <w:t>67182537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2.咨询回复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当场回复。</w:t>
      </w:r>
    </w:p>
    <w:p>
      <w:pPr>
        <w:spacing w:line="400" w:lineRule="exact"/>
        <w:ind w:firstLine="482" w:firstLineChars="200"/>
        <w:outlineLvl w:val="0"/>
        <w:rPr>
          <w:rFonts w:hint="eastAsia" w:ascii="黑体" w:hAnsi="黑体" w:eastAsia="黑体"/>
          <w:color w:val="FF0000"/>
          <w:sz w:val="24"/>
        </w:rPr>
      </w:pPr>
      <w:r>
        <w:rPr>
          <w:rFonts w:hint="eastAsia" w:ascii="宋体" w:hAnsi="宋体"/>
          <w:b/>
          <w:sz w:val="24"/>
        </w:rPr>
        <w:t>（二）办理进程查询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申请人可通过电话查询审批事项办理进程。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/>
          <w:sz w:val="24"/>
          <w:lang w:eastAsia="zh-CN"/>
        </w:rPr>
        <w:t>咨询电话：</w:t>
      </w:r>
      <w:r>
        <w:rPr>
          <w:rFonts w:hint="eastAsia"/>
          <w:sz w:val="24"/>
          <w:lang w:val="en-US" w:eastAsia="zh-CN"/>
        </w:rPr>
        <w:t>0871-67182537</w:t>
      </w:r>
    </w:p>
    <w:p>
      <w:pPr>
        <w:spacing w:line="400" w:lineRule="exact"/>
        <w:ind w:firstLine="482" w:firstLineChars="200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（三）监督投诉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1.昆明市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>昆明市呈贡新区锦绣大街1号市级行政中心4号楼4楼市纪委派驻昆明市住房和城乡建设局纪检组（496室）。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电话投诉：(0871)63124070。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信函投诉：昆明市住房和城乡建设局；昆明市呈贡新区锦绣大街1号市级行政中心4号楼466室；650500。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  <w:lang w:eastAsia="zh-CN"/>
        </w:rPr>
        <w:t>官渡区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官渡区云秀路</w:t>
      </w:r>
      <w:r>
        <w:rPr>
          <w:rFonts w:hint="eastAsia" w:ascii="宋体" w:hAnsi="宋体" w:cs="宋体"/>
          <w:sz w:val="24"/>
          <w:lang w:val="en-US" w:eastAsia="zh-CN"/>
        </w:rPr>
        <w:t>2898号2号楼2305办公室</w:t>
      </w:r>
      <w:r>
        <w:rPr>
          <w:rFonts w:hint="eastAsia" w:ascii="宋体" w:hAnsi="宋体" w:cs="宋体"/>
          <w:sz w:val="24"/>
        </w:rPr>
        <w:t>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电话投诉：0871-67182543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信函投诉：昆明市官渡区云秀路2898号2号楼3楼2305办公室</w:t>
      </w:r>
    </w:p>
    <w:p>
      <w:pPr>
        <w:spacing w:line="400" w:lineRule="exact"/>
        <w:ind w:firstLine="482" w:firstLineChars="200"/>
        <w:outlineLvl w:val="0"/>
        <w:rPr>
          <w:rFonts w:hint="eastAsia" w:ascii="黑体" w:hAnsi="黑体" w:eastAsia="黑体"/>
          <w:color w:val="FF0000"/>
          <w:sz w:val="24"/>
        </w:rPr>
      </w:pPr>
      <w:r>
        <w:rPr>
          <w:rFonts w:hint="eastAsia" w:ascii="宋体" w:hAnsi="宋体"/>
          <w:b/>
          <w:sz w:val="24"/>
        </w:rPr>
        <w:t>（四）行政复议或行政诉讼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申请行政复议或行政诉讼的法定时限：公民、法人或者其他组织认为具体行政行为侵犯其合法权益的，可以自知道该具体行政行为之日起60日内提出行政复议申请；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行政复议的部门名称：昆明市住房和城乡建设局；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地点：昆明市呈贡新区锦绣大街1号市级行政中心4号楼4楼政策法规处（403室）；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联系方式：0871-63164219。</w:t>
      </w:r>
    </w:p>
    <w:p>
      <w:pPr>
        <w:adjustRightInd w:val="0"/>
        <w:snapToGrid w:val="0"/>
        <w:spacing w:line="260" w:lineRule="exact"/>
        <w:ind w:firstLine="420" w:firstLineChars="200"/>
        <w:jc w:val="left"/>
        <w:rPr>
          <w:rFonts w:hint="eastAsia" w:ascii="宋体" w:hAnsi="宋体"/>
          <w:szCs w:val="21"/>
        </w:rPr>
      </w:pPr>
    </w:p>
    <w:p>
      <w:pPr>
        <w:ind w:left="422"/>
        <w:outlineLvl w:val="0"/>
        <w:rPr>
          <w:rFonts w:hint="eastAsia" w:ascii="黑体" w:hAnsi="黑体" w:eastAsia="黑体"/>
          <w:color w:val="FF000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br w:type="page"/>
      </w:r>
      <w:bookmarkStart w:id="0" w:name="_Toc3368"/>
      <w:r>
        <w:rPr>
          <w:rFonts w:hint="eastAsia" w:ascii="黑体" w:hAnsi="黑体" w:eastAsia="黑体"/>
          <w:sz w:val="28"/>
          <w:szCs w:val="28"/>
        </w:rPr>
        <w:t>附件1</w:t>
      </w:r>
      <w:r>
        <w:rPr>
          <w:rFonts w:hint="eastAsia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建筑工程抗震设防专项审查办事流程示意图</w:t>
      </w:r>
      <w:bookmarkEnd w:id="0"/>
    </w:p>
    <w:p>
      <w:pPr>
        <w:kinsoku w:val="0"/>
        <w:overflowPunct w:val="0"/>
        <w:spacing w:line="200" w:lineRule="exact"/>
        <w:jc w:val="center"/>
        <w:rPr>
          <w:rFonts w:hint="eastAsia"/>
          <w:sz w:val="20"/>
          <w:szCs w:val="20"/>
        </w:rPr>
      </w:pPr>
    </w:p>
    <w:tbl>
      <w:tblPr>
        <w:tblStyle w:val="1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20"/>
                <w:szCs w:val="20"/>
              </w:rPr>
            </w:pPr>
            <w:r>
              <w:rPr>
                <w:rFonts w:hint="eastAsia" w:ascii="宋体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2181860</wp:posOffset>
                      </wp:positionH>
                      <wp:positionV relativeFrom="paragraph">
                        <wp:posOffset>34290</wp:posOffset>
                      </wp:positionV>
                      <wp:extent cx="1027430" cy="346710"/>
                      <wp:effectExtent l="5080" t="4445" r="15240" b="10795"/>
                      <wp:wrapNone/>
                      <wp:docPr id="6" name="自选图形 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7430" cy="34671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提出申请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73" o:spid="_x0000_s1026" o:spt="116" type="#_x0000_t116" style="position:absolute;left:0pt;margin-left:171.8pt;margin-top:2.7pt;height:27.3pt;width:80.9pt;z-index:251664384;mso-width-relative:page;mso-height-relative:page;" fillcolor="#FFFFFF" filled="t" stroked="t" coordsize="21600,21600" o:gfxdata="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OOljbYAAAACAEAAA8AAAAAAAAAAQAgAAAAIgAAAGRycy9k&#10;b3ducmV2LnhtbFBLAQIUABQAAAAIAIdO4kAQ9g0+AgIAAPIDAAAOAAAAAAAAAAEAIAAAACcBAABk&#10;cnMvZTJvRG9jLnhtbFBLBQYAAAAABgAGAFkBAACb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提出申请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20"/>
                <w:szCs w:val="20"/>
              </w:rPr>
            </w:pPr>
            <w:r>
              <w:rPr>
                <w:rFonts w:hint="eastAsia" w:ascii="宋体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635</wp:posOffset>
                      </wp:positionV>
                      <wp:extent cx="0" cy="200025"/>
                      <wp:effectExtent l="38100" t="0" r="38100" b="9525"/>
                      <wp:wrapNone/>
                      <wp:docPr id="7" name="直线 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74" o:spid="_x0000_s1026" o:spt="20" style="position:absolute;left:0pt;margin-left:207.35pt;margin-top:0.05pt;height:15.75pt;width:0pt;z-index:251665408;mso-width-relative:page;mso-height-relative:page;" filled="f" stroked="t" coordsize="21600,21600" o:gfxdata="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BJHvq1QAAAAcBAAAPAAAAAAAAAAEAIAAAACIAAABk&#10;cnMvZG93bnJldi54bWxQSwECFAAUAAAACACHTuJATH/UytABAACSAwAADgAAAAAAAAABACAAAAAk&#10;AQAAZHJzL2Uyb0RvYy54bWxQSwUGAAAAAAYABgBZAQAAZ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20"/>
                <w:szCs w:val="20"/>
              </w:rPr>
            </w:pPr>
            <w:r>
              <w:rPr>
                <w:rFonts w:hint="eastAsia" w:ascii="宋体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2177415</wp:posOffset>
                      </wp:positionH>
                      <wp:positionV relativeFrom="paragraph">
                        <wp:posOffset>71120</wp:posOffset>
                      </wp:positionV>
                      <wp:extent cx="1028700" cy="280670"/>
                      <wp:effectExtent l="4445" t="4445" r="14605" b="19685"/>
                      <wp:wrapNone/>
                      <wp:docPr id="8" name="矩形 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审核申请材料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75" o:spid="_x0000_s1026" o:spt="1" style="position:absolute;left:0pt;margin-left:171.45pt;margin-top:5.6pt;height:22.1pt;width:81pt;z-index:251666432;mso-width-relative:page;mso-height-relative:page;" fillcolor="#FFFFFF" filled="t" stroked="t" coordsize="21600,21600" o:gfxdata="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Pu&#10;rgnXAAAACQEAAA8AAAAAAAAAAQAgAAAAIgAAAGRycy9kb3ducmV2LnhtbFBLAQIUABQAAAAIAIdO&#10;4kBS1pVd6wEAAN0DAAAOAAAAAAAAAAEAIAAAACYBAABkcnMvZTJvRG9jLnhtbFBLBQYAAAAABgAG&#10;AFkBAACD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审核申请材料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20"/>
                <w:szCs w:val="20"/>
              </w:rPr>
            </w:pPr>
            <w:r>
              <w:rPr>
                <w:rFonts w:hint="eastAsia" w:ascii="宋体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2637790</wp:posOffset>
                      </wp:positionH>
                      <wp:positionV relativeFrom="paragraph">
                        <wp:posOffset>98425</wp:posOffset>
                      </wp:positionV>
                      <wp:extent cx="8890" cy="263525"/>
                      <wp:effectExtent l="35560" t="0" r="31750" b="3175"/>
                      <wp:wrapNone/>
                      <wp:docPr id="9" name="直线 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890" cy="2635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76" o:spid="_x0000_s1026" o:spt="20" style="position:absolute;left:0pt;flip:x;margin-left:207.7pt;margin-top:7.75pt;height:20.75pt;width:0.7pt;z-index:251667456;mso-width-relative:page;mso-height-relative:page;" filled="f" stroked="t" coordsize="21600,21600" o:gfxdata="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l488m2AAAAAkBAAAPAAAA&#10;AAAAAAEAIAAAACIAAABkcnMvZG93bnJldi54bWxQSwECFAAUAAAACACHTuJARcfgEtwBAACfAwAA&#10;DgAAAAAAAAABACAAAAAnAQAAZHJzL2Uyb0RvYy54bWxQSwUGAAAAAAYABgBZAQAAd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15"/>
                <w:szCs w:val="15"/>
              </w:rPr>
            </w:pPr>
            <w:r>
              <w:rPr>
                <w:rFonts w:hint="eastAsia" w:ascii="宋体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3091815</wp:posOffset>
                      </wp:positionH>
                      <wp:positionV relativeFrom="paragraph">
                        <wp:posOffset>51435</wp:posOffset>
                      </wp:positionV>
                      <wp:extent cx="681355" cy="351155"/>
                      <wp:effectExtent l="4445" t="4445" r="19050" b="6350"/>
                      <wp:wrapNone/>
                      <wp:docPr id="10" name="文本框 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35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符合不予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受理情形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77" o:spid="_x0000_s1026" o:spt="202" type="#_x0000_t202" style="position:absolute;left:0pt;margin-left:243.45pt;margin-top:4.05pt;height:27.65pt;width:53.65pt;z-index:251668480;mso-width-relative:page;mso-height-relative:page;" fillcolor="#FFFFFF" filled="t" stroked="t" coordsize="21600,21600" o:gfxdata="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F5du1wAAAAgBAAAPAAAAAAAAAAEAIAAAACIAAABkcnMvZG93bnJldi54bWxQSwECFAAUAAAACACH&#10;TuJAru1R5OwBAADqAwAADgAAAAAAAAABACAAAAAmAQAAZHJzL2Uyb0RvYy54bWxQSwUGAAAAAAYA&#10;BgBZAQAAhAUAAAAA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符合不予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受理情形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2066290</wp:posOffset>
                      </wp:positionH>
                      <wp:positionV relativeFrom="paragraph">
                        <wp:posOffset>107950</wp:posOffset>
                      </wp:positionV>
                      <wp:extent cx="1143000" cy="596900"/>
                      <wp:effectExtent l="10160" t="5080" r="27940" b="7620"/>
                      <wp:wrapNone/>
                      <wp:docPr id="23" name="自选图形 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5969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申请材料审核结果</w:t>
                                  </w:r>
                                </w:p>
                              </w:txbxContent>
                            </wps:txbx>
                            <wps:bodyPr lIns="108000" tIns="45720" rIns="108000" bIns="4572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78" o:spid="_x0000_s1026" o:spt="110" type="#_x0000_t110" style="position:absolute;left:0pt;margin-left:162.7pt;margin-top:8.5pt;height:47pt;width:90pt;z-index:251681792;mso-width-relative:page;mso-height-relative:page;" fillcolor="#FFFFFF" filled="t" stroked="t" coordsize="21600,21600" o:gfxdata="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qp/GbXAAAACgEAAA8A&#10;AAAAAAAAAQAgAAAAIgAAAGRycy9kb3ducmV2LnhtbFBLAQIUABQAAAAIAIdO4kC8vkdbGAIAACcE&#10;AAAOAAAAAAAAAAEAIAAAACYBAABkcnMvZTJvRG9jLnhtbFBLBQYAAAAABgAGAFkBAACw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 inset="3mm,1.27mm,3mm,1.27mm"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申请材料审核结果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53975</wp:posOffset>
                      </wp:positionV>
                      <wp:extent cx="571500" cy="450215"/>
                      <wp:effectExtent l="4445" t="5080" r="14605" b="20955"/>
                      <wp:wrapNone/>
                      <wp:docPr id="12" name="文本框 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450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需要补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正材料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79" o:spid="_x0000_s1026" o:spt="202" type="#_x0000_t202" style="position:absolute;left:0pt;margin-left:136.75pt;margin-top:4.25pt;height:35.45pt;width:45pt;z-index:251670528;mso-width-relative:page;mso-height-relative:page;" fillcolor="#FFFFFF" filled="t" stroked="t" coordsize="21600,21600" o:gfxdata="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T20ltcAAAAIAQAADwAAAAAAAAABACAAAAAiAAAAZHJzL2Rvd25yZXYueG1sUEsBAhQAFAAAAAgA&#10;h07iQKMzoobtAQAA6gMAAA4AAAAAAAAAAQAgAAAAJgEAAGRycy9lMm9Eb2MueG1sUEsFBgAAAAAG&#10;AAYAWQEAAIUFAAAAAA=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需要补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正材料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Times New Roman" w:cs="Times New Roman"/>
                <w:sz w:val="20"/>
                <w:szCs w:val="20"/>
              </w:rPr>
              <w:t xml:space="preserve">                                                    </w:t>
            </w: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20"/>
                <w:szCs w:val="20"/>
              </w:rPr>
            </w:pPr>
            <w:r>
              <w:rPr>
                <w:rFonts w:hint="eastAsia" w:ascii="宋体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77470</wp:posOffset>
                      </wp:positionV>
                      <wp:extent cx="1384935" cy="299720"/>
                      <wp:effectExtent l="4445" t="4445" r="20320" b="19685"/>
                      <wp:wrapNone/>
                      <wp:docPr id="13" name="矩形 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935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发放《补正材料通知书》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80" o:spid="_x0000_s1026" o:spt="1" style="position:absolute;left:0pt;margin-left:17.3pt;margin-top:6.1pt;height:23.6pt;width:109.05pt;z-index:251671552;mso-width-relative:page;mso-height-relative:page;" fillcolor="#FFFFFF" filled="t" stroked="t" coordsize="21600,21600" o:gfxdata="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0ZF&#10;EdcAAAAIAQAADwAAAAAAAAABACAAAAAiAAAAZHJzL2Rvd25yZXYueG1sUEsBAhQAFAAAAAgAh07i&#10;QMHHWV/qAQAA3gMAAA4AAAAAAAAAAQAgAAAAJgEAAGRycy9lMm9Eb2MueG1sUEsFBgAAAAAGAAYA&#10;WQEAAII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发放《补正材料通知书》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3670935</wp:posOffset>
                      </wp:positionH>
                      <wp:positionV relativeFrom="paragraph">
                        <wp:posOffset>85090</wp:posOffset>
                      </wp:positionV>
                      <wp:extent cx="1819910" cy="391160"/>
                      <wp:effectExtent l="5080" t="4445" r="22860" b="23495"/>
                      <wp:wrapNone/>
                      <wp:docPr id="11" name="自选图形 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910" cy="39116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不予受理（发放《不予受理通知书》）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81" o:spid="_x0000_s1026" o:spt="116" type="#_x0000_t116" style="position:absolute;left:0pt;margin-left:289.05pt;margin-top:6.7pt;height:30.8pt;width:143.3pt;z-index:251669504;mso-width-relative:page;mso-height-relative:page;" fillcolor="#FFFFFF" filled="t" stroked="t" coordsize="21600,21600" o:gfxdata="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f9RpTZAAAACQEAAA8AAAAAAAAAAQAgAAAAIgAAAGRycy9k&#10;b3ducmV2LnhtbFBLAQIUABQAAAAIAIdO4kAAUL23AQIAAPMDAAAOAAAAAAAAAAEAIAAAACgBAABk&#10;cnMvZTJvRG9jLnhtbFBLBQYAAAAABgAGAFkBAACb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不予受理（发放《不予受理通知书》）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20"/>
                <w:szCs w:val="20"/>
              </w:rPr>
            </w:pPr>
            <w:r>
              <w:rPr>
                <w:rFonts w:hint="eastAsia" w:ascii="宋体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122555</wp:posOffset>
                      </wp:positionV>
                      <wp:extent cx="4445" cy="696595"/>
                      <wp:effectExtent l="0" t="0" r="0" b="0"/>
                      <wp:wrapNone/>
                      <wp:docPr id="22" name="直线 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445" cy="6965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82" o:spid="_x0000_s1026" o:spt="20" style="position:absolute;left:0pt;flip:x;margin-left:63.35pt;margin-top:9.65pt;height:54.85pt;width:0.35pt;z-index:251680768;mso-width-relative:page;mso-height-relative:page;" filled="f" stroked="t" coordsize="21600,21600" o:gfxdata="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TeTC11gAAAAoBAAAPAAAAAAAAAAEA&#10;IAAAACIAAABkcnMvZG93bnJldi54bWxQSwECFAAUAAAACACHTuJAw6vFp9gBAACc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3204845</wp:posOffset>
                      </wp:positionH>
                      <wp:positionV relativeFrom="paragraph">
                        <wp:posOffset>24130</wp:posOffset>
                      </wp:positionV>
                      <wp:extent cx="457200" cy="0"/>
                      <wp:effectExtent l="0" t="38100" r="0" b="38100"/>
                      <wp:wrapNone/>
                      <wp:docPr id="19" name="直线 5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83" o:spid="_x0000_s1026" o:spt="20" style="position:absolute;left:0pt;margin-left:252.35pt;margin-top:1.9pt;height:0pt;width:36pt;z-index:251677696;mso-width-relative:page;mso-height-relative:page;" filled="f" stroked="t" coordsize="21600,21600" o:gfxdata="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bY3Bp9cAAAAHAQAADwAAAAAAAAABACAA&#10;AAAiAAAAZHJzL2Rvd25yZXYueG1sUEsBAhQAFAAAAAgAh07iQEf7CFzVAQAAkwMAAA4AAAAAAAAA&#10;AQAgAAAAJgEAAGRycy9lMm9Eb2MueG1sUEsFBgAAAAAGAAYAWQEAAG0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26670</wp:posOffset>
                      </wp:positionV>
                      <wp:extent cx="457200" cy="0"/>
                      <wp:effectExtent l="0" t="38100" r="0" b="38100"/>
                      <wp:wrapNone/>
                      <wp:docPr id="16" name="直线 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84" o:spid="_x0000_s1026" o:spt="20" style="position:absolute;left:0pt;flip:x;margin-left:126.35pt;margin-top:2.1pt;height:0pt;width:36pt;z-index:251674624;mso-width-relative:page;mso-height-relative:page;" filled="f" stroked="t" coordsize="21600,21600" o:gfxdata="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rr+j11QAAAAcBAAAPAAAAAAAA&#10;AAEAIAAAACIAAABkcnMvZG93bnJldi54bWxQSwECFAAUAAAACACHTuJAejGuLdwBAACdAwAADgAA&#10;AAAAAAABACAAAAAkAQAAZHJzL2Uyb0RvYy54bWxQSwUGAAAAAAYABgBZAQAAc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20"/>
                <w:szCs w:val="20"/>
              </w:rPr>
            </w:pPr>
            <w:r>
              <w:rPr>
                <w:rFonts w:hint="eastAsia" w:ascii="宋体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48260</wp:posOffset>
                      </wp:positionV>
                      <wp:extent cx="0" cy="290195"/>
                      <wp:effectExtent l="38100" t="0" r="38100" b="14605"/>
                      <wp:wrapNone/>
                      <wp:docPr id="40" name="直线 5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0" cy="2901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85" o:spid="_x0000_s1026" o:spt="20" style="position:absolute;left:0pt;flip:x;margin-left:207pt;margin-top:3.8pt;height:22.85pt;width:0pt;z-index:251699200;mso-width-relative:page;mso-height-relative:page;" filled="f" stroked="t" coordsize="21600,21600" o:gfxdata="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2dxofXAAAACAEAAA8AAAAA&#10;AAAAAQAgAAAAIgAAAGRycy9kb3ducmV2LnhtbFBLAQIUABQAAAAIAIdO4kBa5C2T3AEAAJ0DAAAO&#10;AAAAAAAAAAEAIAAAACYBAABkcnMvZTJvRG9jLnhtbFBLBQYAAAAABgAGAFkBAAB0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20"/>
                <w:szCs w:val="20"/>
              </w:rPr>
            </w:pPr>
            <w:r>
              <w:rPr>
                <w:rFonts w:hint="eastAsia" w:ascii="宋体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39370</wp:posOffset>
                      </wp:positionV>
                      <wp:extent cx="909955" cy="101600"/>
                      <wp:effectExtent l="4445" t="4445" r="19050" b="8255"/>
                      <wp:wrapNone/>
                      <wp:docPr id="5" name="文本框 5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9955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材料  符合要求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86" o:spid="_x0000_s1026" o:spt="202" type="#_x0000_t202" style="position:absolute;left:0pt;margin-left:180.7pt;margin-top:3.1pt;height:8pt;width:71.65pt;z-index:251663360;mso-width-relative:page;mso-height-relative:page;" fillcolor="#FFFFFF" filled="t" stroked="t" coordsize="21600,21600" o:gfxdata="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LDDjtYAAAAIAQAADwAAAAAAAAABACAAAAAiAAAAZHJzL2Rvd25yZXYueG1sUEsBAhQAFAAAAAgA&#10;h07iQPC7niLuAQAA6QMAAA4AAAAAAAAAAQAgAAAAJQEAAGRycy9lMm9Eb2MueG1sUEsFBgAAAAAG&#10;AAYAWQEAAIUFAAAAAA=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材料  符合要求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20"/>
                <w:szCs w:val="20"/>
              </w:rPr>
            </w:pPr>
            <w:r>
              <w:rPr>
                <w:rFonts w:hint="eastAsia" w:ascii="宋体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2176145</wp:posOffset>
                      </wp:positionH>
                      <wp:positionV relativeFrom="paragraph">
                        <wp:posOffset>105410</wp:posOffset>
                      </wp:positionV>
                      <wp:extent cx="1033145" cy="403860"/>
                      <wp:effectExtent l="5080" t="5080" r="9525" b="10160"/>
                      <wp:wrapNone/>
                      <wp:docPr id="15" name="矩形 5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145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受理（发放《受理通知书》）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87" o:spid="_x0000_s1026" o:spt="1" style="position:absolute;left:0pt;margin-left:171.35pt;margin-top:8.3pt;height:31.8pt;width:81.35pt;z-index:251673600;mso-width-relative:page;mso-height-relative:page;" fillcolor="#FFFFFF" filled="t" stroked="t" coordsize="21600,21600" o:gfxdata="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K&#10;hXGh1wAAAAkBAAAPAAAAAAAAAAEAIAAAACIAAABkcnMvZG93bnJldi54bWxQSwECFAAUAAAACACH&#10;TuJAtnIn+ewBAADeAwAADgAAAAAAAAABACAAAAAmAQAAZHJzL2Uyb0RvYy54bWxQSwUGAAAAAAYA&#10;BgBZAQAAh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受理（发放《受理通知书》）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110490</wp:posOffset>
                      </wp:positionV>
                      <wp:extent cx="1147445" cy="297180"/>
                      <wp:effectExtent l="4445" t="4445" r="10160" b="22225"/>
                      <wp:wrapNone/>
                      <wp:docPr id="14" name="文本框 5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744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ind w:firstLine="150" w:firstLineChars="100"/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材料补正后符合要求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88" o:spid="_x0000_s1026" o:spt="202" type="#_x0000_t202" style="position:absolute;left:0pt;margin-left:63.7pt;margin-top:8.7pt;height:23.4pt;width:90.35pt;z-index:251672576;mso-width-relative:page;mso-height-relative:page;" fillcolor="#FFFFFF" filled="t" stroked="t" coordsize="21600,21600" o:gfxdata="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ekkdT1gAAAAkBAAAPAAAAAAAAAAEAIAAAACIAAABkcnMvZG93bnJldi54bWxQSwECFAAUAAAA&#10;CACHTuJAU7H3/fABAADrAwAADgAAAAAAAAABACAAAAAlAQAAZHJzL2Uyb0RvYy54bWxQSwUGAAAA&#10;AAYABgBZAQAAhwUAAAAA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ind w:firstLine="150" w:firstLineChars="100"/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材料补正后符合要求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15"/>
                <w:szCs w:val="15"/>
              </w:rPr>
            </w:pPr>
            <w:r>
              <w:rPr>
                <w:rFonts w:hint="eastAsia" w:ascii="宋体" w:hAnsi="Times New Roman" w:cs="Times New Roman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57150</wp:posOffset>
                      </wp:positionV>
                      <wp:extent cx="1371600" cy="0"/>
                      <wp:effectExtent l="0" t="38100" r="0" b="38100"/>
                      <wp:wrapNone/>
                      <wp:docPr id="21" name="直线 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89" o:spid="_x0000_s1026" o:spt="20" style="position:absolute;left:0pt;margin-left:63.35pt;margin-top:4.5pt;height:0pt;width:108pt;z-index:251679744;mso-width-relative:page;mso-height-relative:page;" filled="f" stroked="t" coordsize="21600,21600" o:gfxdata="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sBUJ51QAAAAcBAAAPAAAAAAAAAAEAIAAA&#10;ACIAAABkcnMvZG93bnJldi54bWxQSwECFAAUAAAACACHTuJAXTD8DtYBAACUAwAADgAAAAAAAAAB&#10;ACAAAAAkAQAAZHJzL2Uyb0RvYy54bWxQSwUGAAAAAAYABgBZAQAAb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15"/>
                <w:szCs w:val="15"/>
              </w:rPr>
            </w:pP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15"/>
                <w:szCs w:val="15"/>
              </w:rPr>
            </w:pPr>
            <w:r>
              <w:rPr>
                <w:rFonts w:hint="eastAsia" w:ascii="宋体" w:hAnsi="Times New Roman" w:cs="Times New Roman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2646680</wp:posOffset>
                      </wp:positionH>
                      <wp:positionV relativeFrom="paragraph">
                        <wp:posOffset>-635</wp:posOffset>
                      </wp:positionV>
                      <wp:extent cx="0" cy="200025"/>
                      <wp:effectExtent l="38100" t="0" r="38100" b="9525"/>
                      <wp:wrapNone/>
                      <wp:docPr id="18" name="直线 5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90" o:spid="_x0000_s1026" o:spt="20" style="position:absolute;left:0pt;margin-left:208.4pt;margin-top:-0.05pt;height:15.75pt;width:0pt;z-index:251676672;mso-width-relative:page;mso-height-relative:page;" filled="f" stroked="t" coordsize="21600,21600" o:gfxdata="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5P/i71wAAAAgBAAAPAAAAAAAAAAEAIAAAACIAAABk&#10;cnMvZG93bnJldi54bWxQSwECFAAUAAAACACHTuJAOTQ9Vs4BAACTAwAADgAAAAAAAAABACAAAAAm&#10;AQAAZHJzL2Uyb0RvYy54bWxQSwUGAAAAAAYABgBZAQAAZ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15"/>
                <w:szCs w:val="15"/>
              </w:rPr>
            </w:pPr>
            <w:r>
              <w:rPr>
                <w:rFonts w:hint="eastAsia" w:ascii="宋体" w:hAnsi="Times New Roman" w:cs="Times New Roman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2180590</wp:posOffset>
                      </wp:positionH>
                      <wp:positionV relativeFrom="paragraph">
                        <wp:posOffset>69850</wp:posOffset>
                      </wp:positionV>
                      <wp:extent cx="1028700" cy="398780"/>
                      <wp:effectExtent l="5080" t="4445" r="13970" b="15875"/>
                      <wp:wrapNone/>
                      <wp:docPr id="20" name="矩形 5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398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组织技术性审查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91" o:spid="_x0000_s1026" o:spt="1" style="position:absolute;left:0pt;margin-left:171.7pt;margin-top:5.5pt;height:31.4pt;width:81pt;z-index:251678720;mso-width-relative:page;mso-height-relative:page;" fillcolor="#FFFFFF" filled="t" stroked="t" coordsize="21600,21600" o:gfxdata="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Oi&#10;xB/XAAAACQEAAA8AAAAAAAAAAQAgAAAAIgAAAGRycy9kb3ducmV2LnhtbFBLAQIUABQAAAAIAIdO&#10;4kBfj6Y96wEAAN4DAAAOAAAAAAAAAAEAIAAAACYBAABkcnMvZTJvRG9jLnhtbFBLBQYAAAAABgAG&#10;AFkBAACD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组织技术性审查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20"/>
                <w:szCs w:val="20"/>
              </w:rPr>
            </w:pPr>
            <w:r>
              <w:rPr>
                <w:rFonts w:hint="eastAsia" w:ascii="宋体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3196590</wp:posOffset>
                      </wp:positionH>
                      <wp:positionV relativeFrom="paragraph">
                        <wp:posOffset>76200</wp:posOffset>
                      </wp:positionV>
                      <wp:extent cx="521970" cy="546100"/>
                      <wp:effectExtent l="4445" t="4445" r="6985" b="20955"/>
                      <wp:wrapNone/>
                      <wp:docPr id="43" name="文本框 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1970" cy="546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审查需修改的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93" o:spid="_x0000_s1026" o:spt="202" type="#_x0000_t202" style="position:absolute;left:0pt;margin-left:251.7pt;margin-top:6pt;height:43pt;width:41.1pt;z-index:251702272;mso-width-relative:page;mso-height-relative:page;" fillcolor="#FFFFFF" filled="t" stroked="t" coordsize="21600,21600" o:gfxdata="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igaPPXAAAACQEAAA8AAAAAAAAAAQAgAAAAIgAAAGRycy9kb3ducmV2LnhtbFBLAQIUABQA&#10;AAAIAIdO4kCV9Q5k8QEAAOoDAAAOAAAAAAAAAAEAIAAAACYBAABkcnMvZTJvRG9jLnhtbFBLBQYA&#10;AAAABgAGAFkBAACJBQAAAAA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审查需修改的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20"/>
                <w:szCs w:val="20"/>
              </w:rPr>
            </w:pPr>
            <w:r>
              <w:rPr>
                <w:rFonts w:hint="eastAsia" w:ascii="宋体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2637790</wp:posOffset>
                      </wp:positionH>
                      <wp:positionV relativeFrom="paragraph">
                        <wp:posOffset>83185</wp:posOffset>
                      </wp:positionV>
                      <wp:extent cx="0" cy="200025"/>
                      <wp:effectExtent l="38100" t="0" r="38100" b="9525"/>
                      <wp:wrapNone/>
                      <wp:docPr id="17" name="直线 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92" o:spid="_x0000_s1026" o:spt="20" style="position:absolute;left:0pt;margin-left:207.7pt;margin-top:6.55pt;height:15.75pt;width:0pt;z-index:251675648;mso-width-relative:page;mso-height-relative:page;" filled="f" stroked="t" coordsize="21600,21600" o:gfxdata="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9mIat2AAAAAkBAAAPAAAAAAAAAAEAIAAAACIA&#10;AABkcnMvZG93bnJldi54bWxQSwECFAAUAAAACACHTuJAqXdvC9ABAACTAwAADgAAAAAAAAABACAA&#10;AAAnAQAAZHJzL2Uyb0RvYy54bWxQSwUGAAAAAAYABgBZAQAAa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20"/>
                <w:szCs w:val="20"/>
              </w:rPr>
            </w:pPr>
            <w:r>
              <w:rPr>
                <w:rFonts w:hint="eastAsia" w:ascii="宋体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29210</wp:posOffset>
                      </wp:positionV>
                      <wp:extent cx="1143000" cy="596900"/>
                      <wp:effectExtent l="10160" t="5080" r="27940" b="7620"/>
                      <wp:wrapNone/>
                      <wp:docPr id="37" name="自选图形 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5969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核发审查意见书</w:t>
                                  </w:r>
                                </w:p>
                              </w:txbxContent>
                            </wps:txbx>
                            <wps:bodyPr lIns="108000" tIns="45720" rIns="108000" bIns="4572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94" o:spid="_x0000_s1026" o:spt="110" type="#_x0000_t110" style="position:absolute;left:0pt;margin-left:163.05pt;margin-top:2.3pt;height:47pt;width:90pt;z-index:251696128;mso-width-relative:page;mso-height-relative:page;" fillcolor="#FFFFFF" filled="t" stroked="t" coordsize="21600,21600" o:gfxdata="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f/kZdYAAAAIAQAADwAA&#10;AAAAAAABACAAAAAiAAAAZHJzL2Rvd25yZXYueG1sUEsBAhQAFAAAAAgAh07iQIL7LAcYAgAAJwQA&#10;AA4AAAAAAAAAAQAgAAAAJQEAAGRycy9lMm9Eb2MueG1sUEsFBgAAAAAGAAYAWQEAAK8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 inset="3mm,1.27mm,3mm,1.27mm"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核发审查意见书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Times New Roman" w:cs="Times New Roman"/>
                <w:sz w:val="20"/>
                <w:szCs w:val="20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20"/>
                <w:szCs w:val="20"/>
              </w:rPr>
            </w:pPr>
            <w:r>
              <w:rPr>
                <w:rFonts w:hint="eastAsia" w:ascii="宋体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5152390</wp:posOffset>
                      </wp:positionH>
                      <wp:positionV relativeFrom="paragraph">
                        <wp:posOffset>99695</wp:posOffset>
                      </wp:positionV>
                      <wp:extent cx="4445" cy="1488440"/>
                      <wp:effectExtent l="0" t="0" r="0" b="0"/>
                      <wp:wrapNone/>
                      <wp:docPr id="42" name="直线 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445" cy="14884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95" o:spid="_x0000_s1026" o:spt="20" style="position:absolute;left:0pt;flip:x;margin-left:405.7pt;margin-top:7.85pt;height:117.2pt;width:0.35pt;z-index:251701248;mso-width-relative:page;mso-height-relative:page;" filled="f" stroked="t" coordsize="21600,21600" o:gfxdata="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nfANt1wAAAAoBAAAPAAAAAAAA&#10;AAEAIAAAACIAAABkcnMvZG93bnJldi54bWxQSwECFAAUAAAACACHTuJAEp0+K9oBAACdAwAADgAA&#10;AAAAAAABACAAAAAm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3780790</wp:posOffset>
                      </wp:positionH>
                      <wp:positionV relativeFrom="paragraph">
                        <wp:posOffset>40640</wp:posOffset>
                      </wp:positionV>
                      <wp:extent cx="1024255" cy="260350"/>
                      <wp:effectExtent l="5080" t="4445" r="18415" b="20955"/>
                      <wp:wrapNone/>
                      <wp:docPr id="33" name="矩形 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25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通知申请人修改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96" o:spid="_x0000_s1026" o:spt="1" style="position:absolute;left:0pt;margin-left:297.7pt;margin-top:3.2pt;height:20.5pt;width:80.65pt;z-index:251692032;mso-width-relative:page;mso-height-relative:page;" fillcolor="#FFFFFF" filled="t" stroked="t" coordsize="21600,21600" o:gfxdata="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U&#10;i43U2AAAAAgBAAAPAAAAAAAAAAEAIAAAACIAAABkcnMvZG93bnJldi54bWxQSwECFAAUAAAACACH&#10;TuJAPi+bbesBAADeAwAADgAAAAAAAAABACAAAAAnAQAAZHJzL2Uyb0RvYy54bWxQSwUGAAAAAAYA&#10;BgBZAQAAh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通知申请人修改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3209290</wp:posOffset>
                      </wp:positionH>
                      <wp:positionV relativeFrom="paragraph">
                        <wp:posOffset>1270</wp:posOffset>
                      </wp:positionV>
                      <wp:extent cx="909955" cy="101600"/>
                      <wp:effectExtent l="4445" t="4445" r="19050" b="8255"/>
                      <wp:wrapNone/>
                      <wp:docPr id="32" name="文本框 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9955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不合格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drawing>
                                      <wp:inline distT="0" distB="0" distL="114300" distR="114300">
                                        <wp:extent cx="52705" cy="6350"/>
                                        <wp:effectExtent l="0" t="0" r="0" b="0"/>
                                        <wp:docPr id="44" name="图片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4" name="图片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2705" cy="6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97" o:spid="_x0000_s1026" o:spt="202" type="#_x0000_t202" style="position:absolute;left:0pt;margin-left:252.7pt;margin-top:0.1pt;height:8pt;width:71.65pt;z-index:251691008;mso-width-relative:page;mso-height-relative:page;" fillcolor="#FFFFFF" filled="t" stroked="t" coordsize="21600,21600" o:gfxdata="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kbxPdUAAAAHAQAADwAAAAAAAAABACAAAAAiAAAAZHJzL2Rvd25yZXYueG1sUEsBAhQAFAAAAAgA&#10;h07iQC2SU6TvAQAA6gMAAA4AAAAAAAAAAQAgAAAAJAEAAGRycy9lMm9Eb2MueG1sUEsFBgAAAAAG&#10;AAYAWQEAAIUFAAAAAA=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不合格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drawing>
                                <wp:inline distT="0" distB="0" distL="114300" distR="114300">
                                  <wp:extent cx="52705" cy="6350"/>
                                  <wp:effectExtent l="0" t="0" r="0" b="0"/>
                                  <wp:docPr id="44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705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4818380</wp:posOffset>
                      </wp:positionH>
                      <wp:positionV relativeFrom="paragraph">
                        <wp:posOffset>100330</wp:posOffset>
                      </wp:positionV>
                      <wp:extent cx="334010" cy="0"/>
                      <wp:effectExtent l="0" t="0" r="0" b="0"/>
                      <wp:wrapNone/>
                      <wp:docPr id="30" name="直线 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01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98" o:spid="_x0000_s1026" o:spt="20" style="position:absolute;left:0pt;margin-left:379.4pt;margin-top:7.9pt;height:0pt;width:26.3pt;z-index:251688960;mso-width-relative:page;mso-height-relative:page;" filled="f" stroked="t" coordsize="21600,21600" o:gfxdata="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TVhtfWAAAACQEAAA8AAAAAAAAAAQAgAAAAIgAAAGRy&#10;cy9kb3ducmV2LnhtbFBLAQIUABQAAAAIAIdO4kB3/IdRzgEAAI8DAAAOAAAAAAAAAAEAIAAAACUB&#10;AABkcnMvZTJvRG9jLnhtbFBLBQYAAAAABgAGAFkBAABl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20"/>
                <w:szCs w:val="20"/>
              </w:rPr>
            </w:pPr>
            <w:r>
              <w:rPr>
                <w:rFonts w:hint="eastAsia" w:ascii="宋体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3209290</wp:posOffset>
                      </wp:positionH>
                      <wp:positionV relativeFrom="paragraph">
                        <wp:posOffset>72390</wp:posOffset>
                      </wp:positionV>
                      <wp:extent cx="567055" cy="2540"/>
                      <wp:effectExtent l="0" t="36195" r="4445" b="37465"/>
                      <wp:wrapNone/>
                      <wp:docPr id="27" name="直线 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7055" cy="25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99" o:spid="_x0000_s1026" o:spt="20" style="position:absolute;left:0pt;margin-left:252.7pt;margin-top:5.7pt;height:0.2pt;width:44.65pt;z-index:251685888;mso-width-relative:page;mso-height-relative:page;" filled="f" stroked="t" coordsize="21600,21600" o:gfxdata="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hvO3tkAAAAJAQAADwAAAAAA&#10;AAABACAAAAAiAAAAZHJzL2Rvd25yZXYueG1sUEsBAhQAFAAAAAgAh07iQHcAUyvZAQAAlgMAAA4A&#10;AAAAAAAAAQAgAAAAKAEAAGRycy9lMm9Eb2MueG1sUEsFBgAAAAAGAAYAWQEAAHM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20"/>
                <w:szCs w:val="20"/>
              </w:rPr>
            </w:pPr>
            <w:r>
              <w:rPr>
                <w:rFonts w:hint="eastAsia" w:ascii="宋体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4356735</wp:posOffset>
                      </wp:positionH>
                      <wp:positionV relativeFrom="paragraph">
                        <wp:posOffset>15875</wp:posOffset>
                      </wp:positionV>
                      <wp:extent cx="635" cy="233045"/>
                      <wp:effectExtent l="38100" t="0" r="37465" b="14605"/>
                      <wp:wrapNone/>
                      <wp:docPr id="4" name="直线 6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35" cy="2330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600" o:spid="_x0000_s1026" o:spt="20" style="position:absolute;left:0pt;flip:x;margin-left:343.05pt;margin-top:1.25pt;height:18.35pt;width:0.05pt;z-index:251662336;mso-width-relative:page;mso-height-relative:page;" filled="f" stroked="t" coordsize="21600,21600" o:gfxdata="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vXIZD2AAAAAgBAAAPAAAA&#10;AAAAAAEAIAAAACIAAABkcnMvZG93bnJldi54bWxQSwECFAAUAAAACACHTuJAOFDZfNwBAACeAwAA&#10;DgAAAAAAAAABACAAAAAnAQAAZHJzL2Uyb0RvYy54bWxQSwUGAAAAAAYABgBZAQAAd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20"/>
                <w:szCs w:val="20"/>
              </w:rPr>
            </w:pPr>
            <w:r>
              <w:rPr>
                <w:rFonts w:hint="eastAsia" w:ascii="宋体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2651125</wp:posOffset>
                      </wp:positionH>
                      <wp:positionV relativeFrom="paragraph">
                        <wp:posOffset>113030</wp:posOffset>
                      </wp:positionV>
                      <wp:extent cx="0" cy="200025"/>
                      <wp:effectExtent l="38100" t="0" r="38100" b="9525"/>
                      <wp:wrapNone/>
                      <wp:docPr id="38" name="直线 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601" o:spid="_x0000_s1026" o:spt="20" style="position:absolute;left:0pt;margin-left:208.75pt;margin-top:8.9pt;height:15.75pt;width:0pt;z-index:251697152;mso-width-relative:page;mso-height-relative:page;" filled="f" stroked="t" coordsize="21600,21600" o:gfxdata="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6vTHXYAAAACQEAAA8AAAAAAAAAAQAgAAAAIgAA&#10;AGRycy9kb3ducmV2LnhtbFBLAQIUABQAAAAIAIdO4kCDUKqYzwEAAJMDAAAOAAAAAAAAAAEAIAAA&#10;ACcBAABkcnMvZTJvRG9jLnhtbFBLBQYAAAAABgAGAFkBAABo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28575</wp:posOffset>
                      </wp:positionV>
                      <wp:extent cx="347345" cy="1140460"/>
                      <wp:effectExtent l="5080" t="4445" r="9525" b="17145"/>
                      <wp:wrapNone/>
                      <wp:docPr id="34" name="文本框 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345" cy="1140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需重新设计的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02" o:spid="_x0000_s1026" o:spt="202" type="#_x0000_t202" style="position:absolute;left:0pt;margin-left:405pt;margin-top:2.25pt;height:89.8pt;width:27.35pt;z-index:251693056;mso-width-relative:page;mso-height-relative:page;" fillcolor="#FFFFFF" filled="t" stroked="t" coordsize="21600,21600" o:gfxdata="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iyY0V1QAAAAkBAAAPAAAAAAAAAAEAIAAAACIAAABkcnMvZG93bnJldi54bWxQ&#10;SwECFAAUAAAACACHTuJACZ+2pPoBAAD5AwAADgAAAAAAAAABACAAAAAkAQAAZHJzL2Uyb0RvYy54&#10;bWxQSwUGAAAAAAYABgBZAQAAkAUAAAAA&#10;">
                      <v:fill on="t" focussize="0,0"/>
                      <v:stroke color="#FFFFFF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需重新设计的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suppressLineNumbers w:val="0"/>
              <w:tabs>
                <w:tab w:val="left" w:pos="870"/>
              </w:tabs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20"/>
                <w:szCs w:val="20"/>
              </w:rPr>
            </w:pPr>
            <w:r>
              <w:rPr>
                <w:rFonts w:hint="default" w:ascii="宋体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3804920</wp:posOffset>
                      </wp:positionH>
                      <wp:positionV relativeFrom="paragraph">
                        <wp:posOffset>20955</wp:posOffset>
                      </wp:positionV>
                      <wp:extent cx="1143000" cy="739775"/>
                      <wp:effectExtent l="8890" t="5715" r="10160" b="16510"/>
                      <wp:wrapNone/>
                      <wp:docPr id="41" name="自选图形 6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7397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spacing w:before="93" w:beforeLines="30" w:after="156" w:afterLines="50" w:line="200" w:lineRule="exact"/>
                                    <w:jc w:val="cente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修改结果复核</w:t>
                                  </w:r>
                                </w:p>
                              </w:txbxContent>
                            </wps:txbx>
                            <wps:bodyPr lIns="108000" tIns="45720" rIns="108000" bIns="4572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03" o:spid="_x0000_s1026" o:spt="110" type="#_x0000_t110" style="position:absolute;left:0pt;margin-left:299.6pt;margin-top:1.65pt;height:58.25pt;width:90pt;z-index:251700224;mso-width-relative:page;mso-height-relative:page;" fillcolor="#FFFFFF" filled="t" stroked="t" coordsize="21600,21600" o:gfxdata="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qjR8ptcAAAAJAQAADwAA&#10;AAAAAAABACAAAAAiAAAAZHJzL2Rvd25yZXYueG1sUEsBAhQAFAAAAAgAh07iQE3GZN8XAgAAJwQA&#10;AA4AAAAAAAAAAQAgAAAAJgEAAGRycy9lMm9Eb2MueG1sUEsFBgAAAAAGAAYAWQEAAK8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 inset="3mm,1.27mm,3mm,1.27mm">
                        <w:txbxContent>
                          <w:p>
                            <w:pPr>
                              <w:adjustRightInd w:val="0"/>
                              <w:snapToGrid w:val="0"/>
                              <w:spacing w:before="93" w:beforeLines="30" w:after="156" w:afterLines="50"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修改结果复核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宋体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2642235</wp:posOffset>
                      </wp:positionH>
                      <wp:positionV relativeFrom="paragraph">
                        <wp:posOffset>15240</wp:posOffset>
                      </wp:positionV>
                      <wp:extent cx="909955" cy="101600"/>
                      <wp:effectExtent l="4445" t="4445" r="19050" b="8255"/>
                      <wp:wrapNone/>
                      <wp:docPr id="36" name="文本框 6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9955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合格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drawing>
                                      <wp:inline distT="0" distB="0" distL="114300" distR="114300">
                                        <wp:extent cx="52705" cy="6350"/>
                                        <wp:effectExtent l="0" t="0" r="0" b="0"/>
                                        <wp:docPr id="45" name="图片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5" name="图片 2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2705" cy="6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04" o:spid="_x0000_s1026" o:spt="202" type="#_x0000_t202" style="position:absolute;left:0pt;margin-left:208.05pt;margin-top:1.2pt;height:8pt;width:71.65pt;z-index:251695104;mso-width-relative:page;mso-height-relative:page;" fillcolor="#FFFFFF" filled="t" stroked="t" coordsize="21600,21600" o:gfxdata="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k3E871wAAAAgBAAAPAAAAAAAAAAEAIAAAACIAAABkcnMvZG93bnJldi54bWxQSwECFAAUAAAA&#10;CACHTuJAc+UJCe8BAADqAwAADgAAAAAAAAABACAAAAAmAQAAZHJzL2Uyb0RvYy54bWxQSwUGAAAA&#10;AAYABgBZAQAAhwUAAAAA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合格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drawing>
                                <wp:inline distT="0" distB="0" distL="114300" distR="114300">
                                  <wp:extent cx="52705" cy="6350"/>
                                  <wp:effectExtent l="0" t="0" r="0" b="0"/>
                                  <wp:docPr id="45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705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宋体" w:hAnsi="Times New Roman" w:cs="Times New Roman"/>
                <w:sz w:val="20"/>
                <w:szCs w:val="20"/>
              </w:rPr>
              <w:tab/>
            </w: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20"/>
                <w:szCs w:val="20"/>
              </w:rPr>
            </w:pPr>
            <w:r>
              <w:rPr>
                <w:rFonts w:hint="eastAsia" w:ascii="宋体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62230</wp:posOffset>
                      </wp:positionV>
                      <wp:extent cx="909955" cy="101600"/>
                      <wp:effectExtent l="4445" t="4445" r="19050" b="8255"/>
                      <wp:wrapNone/>
                      <wp:docPr id="31" name="文本框 6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9955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整改合格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05" o:spid="_x0000_s1026" o:spt="202" type="#_x0000_t202" style="position:absolute;left:0pt;margin-left:252pt;margin-top:4.9pt;height:8pt;width:71.65pt;z-index:251689984;mso-width-relative:page;mso-height-relative:page;" fillcolor="#FFFFFF" filled="t" stroked="t" coordsize="21600,21600" o:gfxdata="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ZagurXAAAACAEAAA8AAAAAAAAAAQAgAAAAIgAAAGRycy9kb3ducmV2LnhtbFBLAQIUABQAAAAI&#10;AIdO4kBASkNC7gEAAOoDAAAOAAAAAAAAAAEAIAAAACYBAABkcnMvZTJvRG9jLnhtbFBLBQYAAAAA&#10;BgAGAFkBAACGBQAAAAA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整改合格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2180590</wp:posOffset>
                      </wp:positionH>
                      <wp:positionV relativeFrom="paragraph">
                        <wp:posOffset>56515</wp:posOffset>
                      </wp:positionV>
                      <wp:extent cx="1033145" cy="399415"/>
                      <wp:effectExtent l="5080" t="5080" r="9525" b="14605"/>
                      <wp:wrapNone/>
                      <wp:docPr id="24" name="矩形 6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145" cy="399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在1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18"/>
                                      <w:szCs w:val="18"/>
                                    </w:rPr>
                                    <w:t>5个工作日内作出批准</w:t>
                                  </w: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决定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06" o:spid="_x0000_s1026" o:spt="1" style="position:absolute;left:0pt;margin-left:171.7pt;margin-top:4.45pt;height:31.45pt;width:81.35pt;z-index:251682816;mso-width-relative:page;mso-height-relative:page;" fillcolor="#FFFFFF" filled="t" stroked="t" coordsize="21600,21600" o:gfxdata="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KVuP1&#10;1wAAAAgBAAAPAAAAAAAAAAEAIAAAACIAAABkcnMvZG93bnJldi54bWxQSwECFAAUAAAACACHTuJA&#10;yp5xo+kBAADeAwAADgAAAAAAAAABACAAAAAmAQAAZHJzL2Uyb0RvYy54bWxQSwUGAAAAAAYABgBZ&#10;AQAAg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在1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5个工作日内作出批准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决定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20"/>
                <w:szCs w:val="20"/>
              </w:rPr>
            </w:pPr>
            <w:r>
              <w:rPr>
                <w:rFonts w:hint="eastAsia" w:ascii="宋体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3219450</wp:posOffset>
                      </wp:positionH>
                      <wp:positionV relativeFrom="paragraph">
                        <wp:posOffset>109220</wp:posOffset>
                      </wp:positionV>
                      <wp:extent cx="567055" cy="2540"/>
                      <wp:effectExtent l="0" t="37465" r="4445" b="36195"/>
                      <wp:wrapNone/>
                      <wp:docPr id="28" name="直线 6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567055" cy="25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607" o:spid="_x0000_s1026" o:spt="20" style="position:absolute;left:0pt;flip:x y;margin-left:253.5pt;margin-top:8.6pt;height:0.2pt;width:44.65pt;z-index:251686912;mso-width-relative:page;mso-height-relative:page;" filled="f" stroked="t" coordsize="21600,21600" o:gfxdata="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3nWn62AAA&#10;AAkBAAAPAAAAAAAAAAEAIAAAACIAAABkcnMvZG93bnJldi54bWxQSwECFAAUAAAACACHTuJArZMR&#10;QuUBAACqAwAADgAAAAAAAAABACAAAAAnAQAAZHJzL2Uyb0RvYy54bWxQSwUGAAAAAAYABgBZAQAA&#10;f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20"/>
                <w:szCs w:val="20"/>
              </w:rPr>
            </w:pPr>
            <w:r>
              <w:rPr>
                <w:rFonts w:hint="eastAsia" w:ascii="宋体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2621915</wp:posOffset>
                      </wp:positionH>
                      <wp:positionV relativeFrom="paragraph">
                        <wp:posOffset>74295</wp:posOffset>
                      </wp:positionV>
                      <wp:extent cx="0" cy="198120"/>
                      <wp:effectExtent l="38100" t="0" r="38100" b="11430"/>
                      <wp:wrapNone/>
                      <wp:docPr id="39" name="直线 6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981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608" o:spid="_x0000_s1026" o:spt="20" style="position:absolute;left:0pt;margin-left:206.45pt;margin-top:5.85pt;height:15.6pt;width:0pt;z-index:251698176;mso-width-relative:page;mso-height-relative:page;" filled="f" stroked="t" coordsize="21600,21600" o:gfxdata="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XQlWTXAAAACQEAAA8AAAAAAAAAAQAg&#10;AAAAIgAAAGRycy9kb3ducmV2LnhtbFBLAQIUABQAAAAIAIdO4kBYdeB01gEAAJMDAAAOAAAAAAAA&#10;AAEAIAAAACYBAABkcnMvZTJvRG9jLnhtbFBLBQYAAAAABgAGAFkBAABu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20"/>
                <w:szCs w:val="20"/>
              </w:rPr>
            </w:pPr>
            <w:r>
              <w:rPr>
                <w:rFonts w:hint="eastAsia" w:ascii="宋体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4352290</wp:posOffset>
                      </wp:positionH>
                      <wp:positionV relativeFrom="paragraph">
                        <wp:posOffset>46990</wp:posOffset>
                      </wp:positionV>
                      <wp:extent cx="635" cy="200025"/>
                      <wp:effectExtent l="37465" t="0" r="38100" b="9525"/>
                      <wp:wrapNone/>
                      <wp:docPr id="35" name="直线 6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2000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609" o:spid="_x0000_s1026" o:spt="20" style="position:absolute;left:0pt;margin-left:342.7pt;margin-top:3.7pt;height:15.75pt;width:0.05pt;z-index:251694080;mso-width-relative:page;mso-height-relative:page;" filled="f" stroked="t" coordsize="21600,21600" o:gfxdata="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uCmZr2QAAAAgBAAAPAAAAAAAAAAEAIAAA&#10;ACIAAABkcnMvZG93bnJldi54bWxQSwECFAAUAAAACACHTuJAxqFO6dIBAACVAwAADgAAAAAAAAAB&#10;ACAAAAAoAQAAZHJzL2Uyb0RvYy54bWxQSwUGAAAAAAYABgBZAQAAb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4347845</wp:posOffset>
                      </wp:positionH>
                      <wp:positionV relativeFrom="paragraph">
                        <wp:posOffset>19050</wp:posOffset>
                      </wp:positionV>
                      <wp:extent cx="909955" cy="101600"/>
                      <wp:effectExtent l="4445" t="4445" r="19050" b="8255"/>
                      <wp:wrapNone/>
                      <wp:docPr id="3" name="文本框 6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9955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整改后仍不合格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10" o:spid="_x0000_s1026" o:spt="202" type="#_x0000_t202" style="position:absolute;left:0pt;margin-left:342.35pt;margin-top:1.5pt;height:8pt;width:71.65pt;z-index:251661312;mso-width-relative:page;mso-height-relative:page;" fillcolor="#FFFFFF" filled="t" stroked="t" coordsize="21600,21600" o:gfxdata="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W&#10;RU011wAAAAgBAAAPAAAAAAAAAAEAIAAAACIAAABkcnMvZG93bnJldi54bWxQSwECFAAUAAAACACH&#10;TuJA96P2guwBAADpAwAADgAAAAAAAAABACAAAAAmAQAAZHJzL2Uyb0RvYy54bWxQSwUGAAAAAAYA&#10;BgBZAQAAhAUAAAAA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整改后仍不合格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20"/>
                <w:szCs w:val="20"/>
              </w:rPr>
            </w:pPr>
            <w:r>
              <w:rPr>
                <w:rFonts w:hint="eastAsia" w:ascii="宋体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2186940</wp:posOffset>
                      </wp:positionH>
                      <wp:positionV relativeFrom="paragraph">
                        <wp:posOffset>70485</wp:posOffset>
                      </wp:positionV>
                      <wp:extent cx="1027430" cy="346710"/>
                      <wp:effectExtent l="5080" t="4445" r="15240" b="10795"/>
                      <wp:wrapNone/>
                      <wp:docPr id="25" name="自选图形 6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7430" cy="34671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申请人领取批准书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11" o:spid="_x0000_s1026" o:spt="116" type="#_x0000_t116" style="position:absolute;left:0pt;margin-left:172.2pt;margin-top:5.55pt;height:27.3pt;width:80.9pt;z-index:251683840;mso-width-relative:page;mso-height-relative:page;" fillcolor="#FFFFFF" filled="t" stroked="t" coordsize="21600,21600" o:gfxdata="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lyNkP2QAAAAkBAAAPAAAAAAAAAAEAIAAAACIAAABkcnMv&#10;ZG93bnJldi54bWxQSwECFAAUAAAACACHTuJARcNzTgICAADzAwAADgAAAAAAAAABACAAAAAoAQAA&#10;ZHJzL2Uyb0RvYy54bWxQSwUGAAAAAAYABgBZAQAAn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申请人领取批准书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3776345</wp:posOffset>
                      </wp:positionH>
                      <wp:positionV relativeFrom="paragraph">
                        <wp:posOffset>118110</wp:posOffset>
                      </wp:positionV>
                      <wp:extent cx="1027430" cy="346710"/>
                      <wp:effectExtent l="5080" t="4445" r="15240" b="10795"/>
                      <wp:wrapNone/>
                      <wp:docPr id="26" name="自选图形 6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7430" cy="34671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不予批准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12" o:spid="_x0000_s1026" o:spt="116" type="#_x0000_t116" style="position:absolute;left:0pt;margin-left:297.35pt;margin-top:9.3pt;height:27.3pt;width:80.9pt;z-index:251684864;mso-width-relative:page;mso-height-relative:page;" fillcolor="#FFFFFF" filled="t" stroked="t" coordsize="21600,21600" o:gfxdata="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KvHnXaAAAACQEAAA8AAAAAAAAAAQAgAAAAIgAAAGRy&#10;cy9kb3ducmV2LnhtbFBLAQIUABQAAAAIAIdO4kAaIsUhAwIAAPMDAAAOAAAAAAAAAAEAIAAAACkB&#10;AABkcnMvZTJvRG9jLnhtbFBLBQYAAAAABgAGAFkBAACe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不予批准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20"/>
                <w:szCs w:val="20"/>
              </w:rPr>
            </w:pPr>
            <w:r>
              <w:rPr>
                <w:rFonts w:hint="eastAsia" w:ascii="宋体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4809490</wp:posOffset>
                      </wp:positionH>
                      <wp:positionV relativeFrom="paragraph">
                        <wp:posOffset>61595</wp:posOffset>
                      </wp:positionV>
                      <wp:extent cx="338455" cy="3175"/>
                      <wp:effectExtent l="0" t="0" r="0" b="0"/>
                      <wp:wrapNone/>
                      <wp:docPr id="29" name="直线 6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455" cy="31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613" o:spid="_x0000_s1026" o:spt="20" style="position:absolute;left:0pt;margin-left:378.7pt;margin-top:4.85pt;height:0.25pt;width:26.65pt;z-index:251687936;mso-width-relative:page;mso-height-relative:page;" filled="f" stroked="t" coordsize="21600,21600" o:gfxdata="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V7UcR9YAAAAIAQAADwAAAAAAAAABACAAAAAiAAAA&#10;ZHJzL2Rvd25yZXYueG1sUEsBAhQAFAAAAAgAh07iQJTmU2HQAQAAkgMAAA4AAAAAAAAAAQAgAAAA&#10;JQ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14" w:beforeAutospacing="0" w:after="0" w:afterAutospacing="0"/>
              <w:ind w:left="269" w:leftChars="128" w:right="0" w:firstLine="3150" w:firstLineChars="1500"/>
              <w:rPr>
                <w:rFonts w:hint="default" w:ascii="黑体" w:hAnsi="Times New Roman" w:eastAsia="黑体" w:cs="黑体"/>
                <w:szCs w:val="21"/>
              </w:rPr>
            </w:pPr>
            <w:r>
              <w:rPr>
                <w:rFonts w:hint="eastAsia" w:ascii="黑体" w:hAnsi="Times New Roman" w:eastAsia="黑体" w:cs="黑体"/>
                <w:szCs w:val="21"/>
              </w:rPr>
              <w:t>图</w:t>
            </w:r>
            <w:r>
              <w:rPr>
                <w:rFonts w:hint="default" w:ascii="黑体" w:hAnsi="Times New Roman" w:eastAsia="黑体" w:cs="黑体"/>
                <w:spacing w:val="-46"/>
                <w:szCs w:val="21"/>
              </w:rPr>
              <w:t xml:space="preserve"> </w:t>
            </w:r>
            <w:r>
              <w:rPr>
                <w:rFonts w:hint="default" w:ascii="黑体" w:hAnsi="Times New Roman" w:eastAsia="黑体" w:cs="黑体"/>
                <w:szCs w:val="21"/>
              </w:rPr>
              <w:t xml:space="preserve">1 </w:t>
            </w:r>
            <w:r>
              <w:rPr>
                <w:rFonts w:hint="eastAsia" w:ascii="黑体" w:hAnsi="Times New Roman" w:eastAsia="黑体" w:cs="黑体"/>
                <w:szCs w:val="21"/>
              </w:rPr>
              <w:t>建筑工程抗震设防专项审查办事流程示意图</w:t>
            </w: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Times New Roman" w:cs="Times New Roman"/>
                <w:sz w:val="20"/>
                <w:szCs w:val="20"/>
              </w:rPr>
            </w:pPr>
          </w:p>
        </w:tc>
      </w:tr>
    </w:tbl>
    <w:p>
      <w:pPr>
        <w:ind w:left="422"/>
        <w:outlineLvl w:val="0"/>
        <w:rPr>
          <w:rFonts w:hint="eastAsia" w:ascii="黑体" w:hAnsi="宋体" w:eastAsia="黑体"/>
          <w:sz w:val="28"/>
          <w:szCs w:val="28"/>
          <w:lang w:bidi="ar"/>
        </w:rPr>
      </w:pPr>
    </w:p>
    <w:p>
      <w:pPr>
        <w:ind w:left="422"/>
        <w:outlineLvl w:val="0"/>
        <w:rPr>
          <w:rFonts w:hint="eastAsia" w:ascii="黑体" w:hAnsi="宋体" w:eastAsia="黑体"/>
          <w:sz w:val="28"/>
          <w:szCs w:val="28"/>
          <w:lang w:bidi="ar"/>
        </w:rPr>
      </w:pPr>
    </w:p>
    <w:p>
      <w:pPr>
        <w:ind w:left="422"/>
        <w:outlineLvl w:val="0"/>
        <w:rPr>
          <w:rFonts w:hint="eastAsia" w:ascii="黑体" w:hAnsi="宋体" w:eastAsia="黑体"/>
          <w:sz w:val="28"/>
          <w:szCs w:val="28"/>
          <w:lang w:bidi="ar"/>
        </w:rPr>
      </w:pPr>
    </w:p>
    <w:p>
      <w:pPr>
        <w:kinsoku w:val="0"/>
        <w:overflowPunct w:val="0"/>
        <w:rPr>
          <w:rFonts w:hint="eastAsia" w:ascii="黑体" w:hAnsi="宋体" w:eastAsia="黑体"/>
          <w:sz w:val="28"/>
          <w:szCs w:val="28"/>
          <w:lang w:bidi="ar"/>
        </w:rPr>
      </w:pPr>
      <w:r>
        <w:rPr>
          <w:rFonts w:hint="eastAsia" w:ascii="黑体" w:hAnsi="黑体" w:eastAsia="黑体"/>
          <w:sz w:val="28"/>
          <w:szCs w:val="28"/>
        </w:rPr>
        <w:t>附件2.</w:t>
      </w:r>
      <w:r>
        <w:rPr>
          <w:rFonts w:hint="eastAsia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申报表名称、示例及下载：</w:t>
      </w:r>
    </w:p>
    <w:p>
      <w:pPr>
        <w:kinsoku w:val="0"/>
        <w:overflowPunct w:val="0"/>
        <w:rPr>
          <w:rFonts w:hint="eastAsia" w:ascii="黑体" w:hAnsi="宋体" w:eastAsia="黑体"/>
          <w:sz w:val="28"/>
          <w:szCs w:val="28"/>
          <w:lang w:bidi="ar"/>
        </w:rPr>
      </w:pPr>
      <w:r>
        <w:rPr>
          <w:rFonts w:hint="eastAsia" w:ascii="黑体" w:hAnsi="宋体" w:eastAsia="黑体"/>
          <w:sz w:val="28"/>
          <w:szCs w:val="28"/>
          <w:lang w:bidi="ar"/>
        </w:rPr>
        <w:t>一、申报表名称：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1.建筑工程抗震设防专项审查申报表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2.超限高层建筑工程抗震设防审查初审申报表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3.建筑工程抗震设防专项审查送审报告</w:t>
      </w:r>
    </w:p>
    <w:p>
      <w:pPr>
        <w:adjustRightInd w:val="0"/>
        <w:snapToGrid w:val="0"/>
        <w:spacing w:line="400" w:lineRule="exact"/>
        <w:ind w:firstLine="560" w:firstLineChars="200"/>
        <w:jc w:val="left"/>
        <w:rPr>
          <w:rFonts w:hint="eastAsia" w:ascii="黑体" w:hAnsi="宋体" w:eastAsia="黑体"/>
          <w:sz w:val="28"/>
          <w:szCs w:val="28"/>
          <w:lang w:bidi="ar"/>
        </w:rPr>
      </w:pPr>
      <w:r>
        <w:rPr>
          <w:rFonts w:hint="eastAsia" w:ascii="黑体" w:hAnsi="宋体" w:eastAsia="黑体"/>
          <w:sz w:val="28"/>
          <w:szCs w:val="28"/>
          <w:lang w:bidi="ar"/>
        </w:rPr>
        <w:t>下载网址：</w:t>
      </w:r>
      <w:r>
        <w:rPr>
          <w:rFonts w:hint="eastAsia" w:ascii="宋体" w:hAnsi="宋体" w:cs="宋体"/>
          <w:sz w:val="24"/>
        </w:rPr>
        <w:t>http://</w:t>
      </w:r>
      <w:r>
        <w:t xml:space="preserve"> </w:t>
      </w:r>
      <w:r>
        <w:rPr>
          <w:rFonts w:ascii="宋体" w:hAnsi="宋体" w:cs="宋体"/>
          <w:sz w:val="24"/>
        </w:rPr>
        <w:t>zfjs.km.gov.cn</w:t>
      </w:r>
    </w:p>
    <w:p>
      <w:pPr>
        <w:jc w:val="center"/>
        <w:rPr>
          <w:rFonts w:hint="eastAsia" w:ascii="黑体" w:hAnsi="黑体" w:eastAsia="黑体" w:cs="黑体"/>
          <w:szCs w:val="21"/>
        </w:rPr>
      </w:pPr>
    </w:p>
    <w:p>
      <w:pPr>
        <w:jc w:val="center"/>
        <w:rPr>
          <w:rFonts w:hint="eastAsia" w:ascii="黑体" w:hAnsi="黑体" w:eastAsia="黑体" w:cs="黑体"/>
          <w:szCs w:val="21"/>
        </w:rPr>
      </w:pPr>
    </w:p>
    <w:p>
      <w:pPr>
        <w:jc w:val="center"/>
        <w:rPr>
          <w:rFonts w:hint="eastAsia" w:ascii="黑体" w:hAnsi="黑体" w:eastAsia="黑体" w:cs="黑体"/>
          <w:szCs w:val="21"/>
        </w:rPr>
      </w:pPr>
    </w:p>
    <w:p>
      <w:pPr>
        <w:jc w:val="center"/>
        <w:rPr>
          <w:rFonts w:hint="eastAsia" w:ascii="黑体" w:hAnsi="黑体" w:eastAsia="黑体" w:cs="黑体"/>
          <w:szCs w:val="21"/>
        </w:rPr>
      </w:pPr>
    </w:p>
    <w:p>
      <w:pPr>
        <w:jc w:val="center"/>
        <w:rPr>
          <w:rFonts w:hint="eastAsia" w:ascii="黑体" w:hAnsi="黑体" w:eastAsia="黑体" w:cs="黑体"/>
          <w:szCs w:val="21"/>
        </w:rPr>
      </w:pPr>
    </w:p>
    <w:p>
      <w:pPr>
        <w:jc w:val="center"/>
        <w:rPr>
          <w:rFonts w:hint="eastAsia" w:ascii="黑体" w:hAnsi="黑体" w:eastAsia="黑体" w:cs="黑体"/>
          <w:szCs w:val="21"/>
        </w:rPr>
      </w:pPr>
    </w:p>
    <w:p>
      <w:pPr>
        <w:jc w:val="center"/>
        <w:rPr>
          <w:rFonts w:hint="eastAsia" w:ascii="黑体" w:hAnsi="黑体" w:eastAsia="黑体" w:cs="黑体"/>
          <w:szCs w:val="21"/>
        </w:rPr>
      </w:pPr>
    </w:p>
    <w:p>
      <w:pPr>
        <w:jc w:val="center"/>
        <w:rPr>
          <w:rFonts w:hint="eastAsia" w:ascii="黑体" w:hAnsi="黑体" w:eastAsia="黑体" w:cs="黑体"/>
          <w:szCs w:val="21"/>
        </w:rPr>
      </w:pPr>
    </w:p>
    <w:p>
      <w:pPr>
        <w:jc w:val="center"/>
        <w:rPr>
          <w:rFonts w:hint="eastAsia" w:ascii="黑体" w:hAnsi="黑体" w:eastAsia="黑体" w:cs="黑体"/>
          <w:szCs w:val="21"/>
        </w:rPr>
      </w:pPr>
    </w:p>
    <w:p>
      <w:pPr>
        <w:jc w:val="center"/>
        <w:rPr>
          <w:rFonts w:hint="eastAsia" w:ascii="黑体" w:hAnsi="黑体" w:eastAsia="黑体" w:cs="黑体"/>
          <w:szCs w:val="21"/>
        </w:rPr>
      </w:pPr>
    </w:p>
    <w:p>
      <w:pPr>
        <w:jc w:val="center"/>
        <w:rPr>
          <w:rFonts w:hint="eastAsia" w:ascii="黑体" w:hAnsi="黑体" w:eastAsia="黑体" w:cs="黑体"/>
          <w:szCs w:val="21"/>
        </w:rPr>
      </w:pPr>
    </w:p>
    <w:p>
      <w:pPr>
        <w:jc w:val="center"/>
        <w:rPr>
          <w:rFonts w:hint="eastAsia" w:ascii="黑体" w:hAnsi="黑体" w:eastAsia="黑体" w:cs="黑体"/>
          <w:szCs w:val="21"/>
        </w:rPr>
      </w:pPr>
    </w:p>
    <w:p>
      <w:pPr>
        <w:jc w:val="center"/>
        <w:rPr>
          <w:rFonts w:hint="eastAsia" w:ascii="黑体" w:hAnsi="黑体" w:eastAsia="黑体" w:cs="黑体"/>
          <w:szCs w:val="21"/>
        </w:rPr>
      </w:pPr>
    </w:p>
    <w:p>
      <w:pPr>
        <w:jc w:val="center"/>
        <w:rPr>
          <w:rFonts w:hint="eastAsia" w:ascii="黑体" w:hAnsi="黑体" w:eastAsia="黑体" w:cs="黑体"/>
          <w:szCs w:val="21"/>
        </w:rPr>
      </w:pPr>
    </w:p>
    <w:p>
      <w:pPr>
        <w:jc w:val="center"/>
        <w:rPr>
          <w:rFonts w:hint="eastAsia" w:ascii="黑体" w:hAnsi="黑体" w:eastAsia="黑体" w:cs="黑体"/>
          <w:szCs w:val="21"/>
        </w:rPr>
      </w:pPr>
    </w:p>
    <w:p>
      <w:pPr>
        <w:jc w:val="center"/>
        <w:rPr>
          <w:rFonts w:hint="eastAsia" w:ascii="黑体" w:hAnsi="黑体" w:eastAsia="黑体" w:cs="黑体"/>
          <w:szCs w:val="21"/>
        </w:rPr>
      </w:pPr>
    </w:p>
    <w:p>
      <w:pPr>
        <w:jc w:val="center"/>
        <w:rPr>
          <w:rFonts w:hint="eastAsia" w:ascii="黑体" w:hAnsi="黑体" w:eastAsia="黑体" w:cs="黑体"/>
          <w:szCs w:val="21"/>
        </w:rPr>
      </w:pPr>
    </w:p>
    <w:p>
      <w:pPr>
        <w:jc w:val="center"/>
        <w:rPr>
          <w:rFonts w:hint="eastAsia" w:ascii="黑体" w:hAnsi="黑体" w:eastAsia="黑体" w:cs="黑体"/>
          <w:szCs w:val="21"/>
        </w:rPr>
      </w:pPr>
    </w:p>
    <w:p>
      <w:pPr>
        <w:jc w:val="center"/>
        <w:rPr>
          <w:rFonts w:hint="eastAsia" w:ascii="黑体" w:hAnsi="黑体" w:eastAsia="黑体" w:cs="黑体"/>
          <w:szCs w:val="21"/>
        </w:rPr>
      </w:pPr>
    </w:p>
    <w:p>
      <w:pPr>
        <w:jc w:val="center"/>
        <w:rPr>
          <w:rFonts w:hint="eastAsia" w:ascii="黑体" w:hAnsi="黑体" w:eastAsia="黑体" w:cs="黑体"/>
          <w:szCs w:val="21"/>
        </w:rPr>
      </w:pPr>
    </w:p>
    <w:p>
      <w:pPr>
        <w:jc w:val="center"/>
        <w:rPr>
          <w:rFonts w:hint="eastAsia" w:ascii="黑体" w:hAnsi="黑体" w:eastAsia="黑体" w:cs="黑体"/>
          <w:szCs w:val="21"/>
        </w:rPr>
      </w:pPr>
    </w:p>
    <w:p>
      <w:pPr>
        <w:jc w:val="center"/>
        <w:rPr>
          <w:rFonts w:hint="eastAsia" w:ascii="黑体" w:hAnsi="黑体" w:eastAsia="黑体" w:cs="黑体"/>
          <w:szCs w:val="21"/>
        </w:rPr>
      </w:pPr>
    </w:p>
    <w:p>
      <w:pPr>
        <w:jc w:val="center"/>
        <w:rPr>
          <w:rFonts w:hint="eastAsia" w:ascii="黑体" w:hAnsi="黑体" w:eastAsia="黑体" w:cs="黑体"/>
          <w:szCs w:val="21"/>
        </w:rPr>
      </w:pPr>
    </w:p>
    <w:p>
      <w:pPr>
        <w:jc w:val="center"/>
        <w:rPr>
          <w:rFonts w:hint="eastAsia" w:ascii="黑体" w:hAnsi="黑体" w:eastAsia="黑体" w:cs="黑体"/>
          <w:szCs w:val="21"/>
        </w:rPr>
      </w:pPr>
    </w:p>
    <w:p>
      <w:pPr>
        <w:jc w:val="center"/>
        <w:rPr>
          <w:rFonts w:hint="eastAsia" w:ascii="黑体" w:hAnsi="黑体" w:eastAsia="黑体" w:cs="黑体"/>
          <w:szCs w:val="21"/>
        </w:rPr>
      </w:pPr>
    </w:p>
    <w:p>
      <w:pPr>
        <w:jc w:val="center"/>
        <w:rPr>
          <w:rFonts w:hint="eastAsia" w:ascii="黑体" w:hAnsi="黑体" w:eastAsia="黑体" w:cs="黑体"/>
          <w:szCs w:val="21"/>
        </w:rPr>
      </w:pPr>
    </w:p>
    <w:p>
      <w:pPr>
        <w:jc w:val="center"/>
        <w:rPr>
          <w:rFonts w:hint="eastAsia" w:ascii="黑体" w:hAnsi="黑体" w:eastAsia="黑体" w:cs="黑体"/>
          <w:szCs w:val="21"/>
        </w:rPr>
      </w:pPr>
    </w:p>
    <w:p>
      <w:pPr>
        <w:jc w:val="center"/>
        <w:rPr>
          <w:rFonts w:hint="eastAsia" w:ascii="黑体" w:hAnsi="黑体" w:eastAsia="黑体" w:cs="黑体"/>
          <w:szCs w:val="21"/>
        </w:rPr>
      </w:pPr>
    </w:p>
    <w:p>
      <w:pPr>
        <w:jc w:val="center"/>
        <w:rPr>
          <w:rFonts w:hint="eastAsia" w:ascii="黑体" w:hAnsi="黑体" w:eastAsia="黑体" w:cs="黑体"/>
          <w:szCs w:val="21"/>
        </w:rPr>
      </w:pPr>
    </w:p>
    <w:p>
      <w:pPr>
        <w:jc w:val="center"/>
        <w:rPr>
          <w:rFonts w:hint="eastAsia" w:ascii="黑体" w:hAnsi="黑体" w:eastAsia="黑体" w:cs="黑体"/>
          <w:szCs w:val="21"/>
        </w:rPr>
      </w:pPr>
    </w:p>
    <w:p>
      <w:pPr>
        <w:jc w:val="center"/>
        <w:rPr>
          <w:rFonts w:ascii="黑体" w:hAnsi="黑体" w:eastAsia="黑体" w:cs="黑体"/>
          <w:szCs w:val="21"/>
        </w:rPr>
      </w:pPr>
    </w:p>
    <w:p>
      <w:pPr>
        <w:jc w:val="center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样表1</w:t>
      </w:r>
      <w:r>
        <w:rPr>
          <w:rFonts w:hint="eastAsia" w:ascii="宋体" w:hAnsi="宋体" w:cs="宋体"/>
          <w:sz w:val="18"/>
          <w:szCs w:val="18"/>
        </w:rPr>
        <w:t>建筑工程抗震设防专项审查申报表</w:t>
      </w:r>
    </w:p>
    <w:tbl>
      <w:tblPr>
        <w:tblStyle w:val="13"/>
        <w:tblpPr w:leftFromText="180" w:rightFromText="180" w:vertAnchor="text" w:horzAnchor="margin" w:tblpXSpec="center" w:tblpY="158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060"/>
        <w:gridCol w:w="1620"/>
        <w:gridCol w:w="27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工程名称</w:t>
            </w:r>
          </w:p>
        </w:tc>
        <w:tc>
          <w:tcPr>
            <w:tcW w:w="745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42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联系电话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建设单位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设计单位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勘察单位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建设地点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建筑面积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设防烈度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设防类别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申报日期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场地类别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和判别方法</w:t>
            </w:r>
          </w:p>
        </w:tc>
        <w:tc>
          <w:tcPr>
            <w:tcW w:w="745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基础选型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和论证</w:t>
            </w:r>
          </w:p>
        </w:tc>
        <w:tc>
          <w:tcPr>
            <w:tcW w:w="745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不良地质的描述和处理方案</w:t>
            </w:r>
          </w:p>
        </w:tc>
        <w:tc>
          <w:tcPr>
            <w:tcW w:w="745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建筑高度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和层数</w:t>
            </w:r>
          </w:p>
        </w:tc>
        <w:tc>
          <w:tcPr>
            <w:tcW w:w="745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地下层数和高度：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地上层数和最大高度：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结构类型</w:t>
            </w:r>
          </w:p>
        </w:tc>
        <w:tc>
          <w:tcPr>
            <w:tcW w:w="745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建筑体型沿高度和平面分布的规则性说明</w:t>
            </w:r>
          </w:p>
        </w:tc>
        <w:tc>
          <w:tcPr>
            <w:tcW w:w="745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抗震计算</w:t>
            </w:r>
          </w:p>
        </w:tc>
        <w:tc>
          <w:tcPr>
            <w:tcW w:w="745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方法、软件名称等：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主要控制指标</w:t>
            </w:r>
          </w:p>
        </w:tc>
        <w:tc>
          <w:tcPr>
            <w:tcW w:w="745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主要抗震措施</w:t>
            </w:r>
          </w:p>
        </w:tc>
        <w:tc>
          <w:tcPr>
            <w:tcW w:w="745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其他需要说明的问题（含超限工程设计可行性）</w:t>
            </w:r>
          </w:p>
        </w:tc>
        <w:tc>
          <w:tcPr>
            <w:tcW w:w="745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样表1</w:t>
      </w:r>
      <w:r>
        <w:rPr>
          <w:rFonts w:hint="eastAsia" w:ascii="宋体" w:hAnsi="宋体" w:cs="宋体"/>
          <w:sz w:val="18"/>
          <w:szCs w:val="18"/>
        </w:rPr>
        <w:t>超限高层建筑工程抗震设防审查初审申报表</w:t>
      </w:r>
    </w:p>
    <w:p>
      <w:pPr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建设单位：　　　　　　　　　　　　　　　交表日期：    年  月  日</w:t>
      </w:r>
    </w:p>
    <w:tbl>
      <w:tblPr>
        <w:tblStyle w:val="13"/>
        <w:tblW w:w="0" w:type="auto"/>
        <w:tblInd w:w="-40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40"/>
        <w:gridCol w:w="1620"/>
        <w:gridCol w:w="1440"/>
        <w:gridCol w:w="1620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" w:leftChars="-1" w:right="0" w:firstLine="2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项目名称</w:t>
            </w:r>
          </w:p>
        </w:tc>
        <w:tc>
          <w:tcPr>
            <w:tcW w:w="490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" w:leftChars="-1" w:right="0" w:firstLine="2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" w:leftChars="-1" w:right="0" w:firstLine="2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设防烈度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" w:leftChars="-1" w:right="0" w:firstLine="2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" w:leftChars="-1" w:right="0" w:firstLine="2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设计单位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" w:leftChars="-1" w:right="0" w:firstLine="2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" w:leftChars="-1" w:right="0" w:firstLine="2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设计日期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" w:leftChars="-1" w:right="0" w:firstLine="2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" w:leftChars="-1" w:right="0" w:firstLine="2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设防类别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" w:leftChars="-1" w:right="0" w:firstLine="2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" w:leftChars="-1" w:right="0" w:firstLine="2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勘察单位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" w:leftChars="-1" w:right="0" w:firstLine="2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" w:leftChars="-1" w:right="0" w:firstLine="2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勘察日期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" w:leftChars="-1" w:right="0" w:firstLine="2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" w:leftChars="-1" w:right="0" w:firstLine="2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建筑高度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" w:leftChars="-1" w:right="0" w:firstLine="2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" w:leftChars="-1" w:right="0" w:firstLine="2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建筑层数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" w:leftChars="-1" w:right="0" w:firstLine="2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" w:leftChars="-1" w:right="0" w:firstLine="2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结构类型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" w:leftChars="-1" w:right="0" w:firstLine="2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" w:leftChars="-1" w:right="0" w:firstLine="2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" w:leftChars="-1" w:right="0" w:firstLine="2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" w:leftChars="-1" w:right="0" w:firstLine="2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建设地点</w:t>
            </w:r>
          </w:p>
        </w:tc>
        <w:tc>
          <w:tcPr>
            <w:tcW w:w="490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" w:leftChars="-1" w:right="0" w:firstLine="2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" w:leftChars="-1" w:right="0" w:firstLine="2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联系电话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" w:leftChars="-1" w:right="0" w:firstLine="2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868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是否属于以下新建、改建、扩建及加固工程：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8" w:lineRule="auto"/>
              <w:ind w:left="0" w:right="0" w:firstLine="360" w:firstLineChars="2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（一）超出国家现行抗震设计规范所规定的高度、层数、体型规则性和其它强制性规定的高层建筑工程；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8" w:lineRule="auto"/>
              <w:ind w:left="0" w:right="0" w:firstLine="360" w:firstLineChars="2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（二）采用现行建筑抗震设计规范规定以外的结构体系（结构型式）的高层建筑；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8" w:lineRule="auto"/>
              <w:ind w:left="0" w:right="0" w:firstLine="360" w:firstLineChars="2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（三）采用隔震、减震等新技术或者新材料的建筑工程；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8" w:lineRule="auto"/>
              <w:ind w:left="0" w:right="0" w:firstLine="360" w:firstLineChars="2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（四）经安全性评价、地震动参数复核和开展过地震小区划工作的高层建筑工程；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8" w:lineRule="auto"/>
              <w:ind w:left="0" w:right="0" w:firstLine="360" w:firstLineChars="2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（五）国家建筑工程抗震设防分类标准中甲类（特殊设防类）、乙类（重点设防类）建筑工程；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8" w:lineRule="auto"/>
              <w:ind w:left="0" w:right="0" w:firstLine="360" w:firstLineChars="2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（六）省人民政府规定需要进行抗震专项审查的地震灾区恢复重建项目。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9868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" w:leftChars="-1" w:right="0" w:firstLine="154" w:firstLineChars="86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初审意见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" w:leftChars="-1" w:right="0" w:firstLine="154" w:firstLineChars="86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" w:leftChars="-1" w:right="0" w:firstLine="154" w:firstLineChars="86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" w:leftChars="-1" w:right="0" w:firstLine="154" w:firstLineChars="86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" w:leftChars="-1" w:right="0" w:firstLine="154" w:firstLineChars="86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" w:leftChars="-1" w:right="0" w:firstLine="154" w:firstLineChars="86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审查人：</w:t>
            </w:r>
            <w:r>
              <w:rPr>
                <w:rFonts w:hint="eastAsia" w:ascii="宋体" w:hAnsi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           审查日期：    年  月  日</w:t>
            </w:r>
          </w:p>
        </w:tc>
      </w:tr>
    </w:tbl>
    <w:p>
      <w:pPr>
        <w:jc w:val="center"/>
        <w:rPr>
          <w:rFonts w:ascii="黑体" w:hAnsi="黑体" w:eastAsia="黑体" w:cs="黑体"/>
          <w:szCs w:val="21"/>
        </w:rPr>
      </w:pPr>
    </w:p>
    <w:p>
      <w:pPr>
        <w:jc w:val="center"/>
        <w:rPr>
          <w:rFonts w:ascii="黑体" w:hAnsi="黑体" w:eastAsia="黑体" w:cs="黑体"/>
          <w:szCs w:val="21"/>
        </w:rPr>
      </w:pPr>
    </w:p>
    <w:p>
      <w:pPr>
        <w:jc w:val="center"/>
        <w:rPr>
          <w:rFonts w:ascii="黑体" w:hAnsi="黑体" w:eastAsia="黑体" w:cs="黑体"/>
          <w:szCs w:val="21"/>
        </w:rPr>
      </w:pPr>
    </w:p>
    <w:p>
      <w:pPr>
        <w:jc w:val="center"/>
        <w:rPr>
          <w:rFonts w:ascii="黑体" w:hAnsi="黑体" w:eastAsia="黑体" w:cs="黑体"/>
          <w:szCs w:val="21"/>
        </w:rPr>
      </w:pPr>
    </w:p>
    <w:p>
      <w:pPr>
        <w:jc w:val="center"/>
        <w:rPr>
          <w:rFonts w:ascii="黑体" w:hAnsi="黑体" w:eastAsia="黑体" w:cs="黑体"/>
          <w:szCs w:val="21"/>
        </w:rPr>
      </w:pPr>
    </w:p>
    <w:p>
      <w:pPr>
        <w:jc w:val="center"/>
        <w:rPr>
          <w:rFonts w:ascii="黑体" w:hAnsi="黑体" w:eastAsia="黑体" w:cs="黑体"/>
          <w:szCs w:val="21"/>
        </w:rPr>
      </w:pPr>
    </w:p>
    <w:p>
      <w:pPr>
        <w:jc w:val="center"/>
        <w:rPr>
          <w:rFonts w:hint="eastAsia" w:ascii="黑体" w:hAnsi="黑体" w:eastAsia="黑体" w:cs="黑体"/>
          <w:szCs w:val="21"/>
        </w:rPr>
      </w:pPr>
    </w:p>
    <w:p>
      <w:pPr>
        <w:jc w:val="center"/>
        <w:rPr>
          <w:rFonts w:hint="eastAsia" w:ascii="黑体" w:hAnsi="黑体" w:eastAsia="黑体" w:cs="黑体"/>
          <w:szCs w:val="21"/>
        </w:rPr>
      </w:pPr>
    </w:p>
    <w:p>
      <w:pPr>
        <w:jc w:val="center"/>
        <w:rPr>
          <w:rFonts w:hint="eastAsia" w:ascii="黑体" w:hAnsi="黑体" w:eastAsia="黑体" w:cs="黑体"/>
          <w:szCs w:val="21"/>
        </w:rPr>
      </w:pPr>
    </w:p>
    <w:p>
      <w:pPr>
        <w:jc w:val="center"/>
        <w:rPr>
          <w:rFonts w:hint="eastAsia" w:ascii="黑体" w:hAnsi="黑体" w:eastAsia="黑体" w:cs="黑体"/>
          <w:szCs w:val="21"/>
        </w:rPr>
      </w:pPr>
    </w:p>
    <w:p>
      <w:pPr>
        <w:jc w:val="center"/>
        <w:rPr>
          <w:rFonts w:hint="eastAsia" w:ascii="黑体" w:hAnsi="黑体" w:eastAsia="黑体" w:cs="黑体"/>
          <w:szCs w:val="21"/>
        </w:rPr>
      </w:pPr>
    </w:p>
    <w:p>
      <w:pPr>
        <w:jc w:val="center"/>
        <w:rPr>
          <w:rFonts w:hint="eastAsia" w:ascii="黑体" w:hAnsi="黑体" w:eastAsia="黑体" w:cs="黑体"/>
          <w:szCs w:val="21"/>
        </w:rPr>
      </w:pPr>
    </w:p>
    <w:p>
      <w:pPr>
        <w:jc w:val="center"/>
        <w:rPr>
          <w:rFonts w:hint="eastAsia" w:ascii="黑体" w:hAnsi="黑体" w:eastAsia="黑体" w:cs="黑体"/>
          <w:szCs w:val="21"/>
        </w:rPr>
      </w:pPr>
    </w:p>
    <w:p>
      <w:pPr>
        <w:jc w:val="center"/>
        <w:rPr>
          <w:rFonts w:hint="eastAsia" w:ascii="黑体" w:hAnsi="黑体" w:eastAsia="黑体" w:cs="黑体"/>
          <w:szCs w:val="21"/>
        </w:rPr>
      </w:pPr>
    </w:p>
    <w:p>
      <w:pPr>
        <w:jc w:val="center"/>
        <w:rPr>
          <w:rFonts w:ascii="黑体" w:hAnsi="黑体" w:eastAsia="黑体" w:cs="黑体"/>
          <w:szCs w:val="21"/>
        </w:rPr>
      </w:pPr>
    </w:p>
    <w:p>
      <w:pPr>
        <w:spacing w:line="400" w:lineRule="exact"/>
        <w:jc w:val="left"/>
        <w:rPr>
          <w:rFonts w:hint="eastAsia" w:ascii="宋体" w:hAnsi="宋体" w:cs="宋体"/>
          <w:sz w:val="18"/>
          <w:szCs w:val="1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附件3</w:t>
      </w:r>
    </w:p>
    <w:p>
      <w:pPr>
        <w:spacing w:line="400" w:lineRule="exact"/>
        <w:jc w:val="center"/>
        <w:rPr>
          <w:rFonts w:hint="eastAsia" w:ascii="黑体" w:eastAsia="黑体"/>
          <w:szCs w:val="21"/>
        </w:rPr>
      </w:pPr>
      <w:r>
        <w:rPr>
          <w:rFonts w:hint="eastAsia" w:ascii="黑体" w:hAnsi="黑体" w:eastAsia="黑体" w:cs="黑体"/>
          <w:szCs w:val="21"/>
        </w:rPr>
        <w:t>建筑工程抗震设防专项审查送审报告（编制参考）</w:t>
      </w:r>
    </w:p>
    <w:p>
      <w:pPr>
        <w:pStyle w:val="6"/>
        <w:snapToGrid w:val="0"/>
        <w:spacing w:line="56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pStyle w:val="6"/>
        <w:snapToGrid w:val="0"/>
        <w:spacing w:line="400" w:lineRule="exact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一、封面</w:t>
      </w:r>
      <w:r>
        <w:rPr>
          <w:rFonts w:hint="eastAsia" w:hAnsi="宋体" w:cs="宋体"/>
          <w:sz w:val="24"/>
          <w:szCs w:val="24"/>
        </w:rPr>
        <w:t>(工程名称、建设单位、设计单位、合作或咨询单位，加盖建设单位封面章、骑缝章)</w:t>
      </w:r>
    </w:p>
    <w:p>
      <w:pPr>
        <w:pStyle w:val="6"/>
        <w:snapToGrid w:val="0"/>
        <w:spacing w:line="400" w:lineRule="exact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二、效果图</w:t>
      </w:r>
      <w:r>
        <w:rPr>
          <w:rFonts w:hint="eastAsia" w:hAnsi="宋体" w:cs="宋体"/>
          <w:sz w:val="24"/>
          <w:szCs w:val="24"/>
        </w:rPr>
        <w:t>(彩色；单列)</w:t>
      </w:r>
    </w:p>
    <w:p>
      <w:pPr>
        <w:pStyle w:val="6"/>
        <w:snapToGrid w:val="0"/>
        <w:spacing w:line="400" w:lineRule="exac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三、设计单位、勘察单位资质证书彩色影印件</w:t>
      </w:r>
    </w:p>
    <w:p>
      <w:pPr>
        <w:pStyle w:val="6"/>
        <w:snapToGrid w:val="0"/>
        <w:spacing w:line="400" w:lineRule="exact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四、工程规划许可批件</w:t>
      </w:r>
      <w:r>
        <w:rPr>
          <w:rFonts w:hint="eastAsia" w:hAnsi="宋体" w:cs="宋体"/>
          <w:sz w:val="24"/>
          <w:szCs w:val="24"/>
        </w:rPr>
        <w:t>（复印件）</w:t>
      </w:r>
    </w:p>
    <w:p>
      <w:pPr>
        <w:pStyle w:val="6"/>
        <w:snapToGrid w:val="0"/>
        <w:spacing w:line="400" w:lineRule="exact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 xml:space="preserve">五、设计名册 </w:t>
      </w:r>
      <w:r>
        <w:rPr>
          <w:rFonts w:hint="eastAsia" w:hAnsi="宋体" w:cs="宋体"/>
          <w:sz w:val="24"/>
          <w:szCs w:val="24"/>
        </w:rPr>
        <w:t>（须附设计人员名单，并由相关结构及建筑注册师在本页签字、盖章（甲、乙类建筑工程各1名以上，超限高层建筑工程需一级注册结构、建筑师各3名以上），并加盖出图章。）</w:t>
      </w:r>
    </w:p>
    <w:p>
      <w:pPr>
        <w:pStyle w:val="6"/>
        <w:snapToGrid w:val="0"/>
        <w:spacing w:line="400" w:lineRule="exact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六、申报表</w:t>
      </w:r>
      <w:r>
        <w:rPr>
          <w:rFonts w:hint="eastAsia" w:hAnsi="宋体" w:cs="宋体"/>
          <w:sz w:val="24"/>
          <w:szCs w:val="24"/>
        </w:rPr>
        <w:t xml:space="preserve">（按照附件2要求填写） </w:t>
      </w:r>
    </w:p>
    <w:p>
      <w:pPr>
        <w:pStyle w:val="6"/>
        <w:snapToGrid w:val="0"/>
        <w:spacing w:line="400" w:lineRule="exact"/>
        <w:ind w:firstLine="480" w:firstLineChars="200"/>
        <w:rPr>
          <w:rFonts w:hint="eastAsia"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七、目录</w:t>
      </w:r>
    </w:p>
    <w:p>
      <w:pPr>
        <w:pStyle w:val="6"/>
        <w:snapToGrid w:val="0"/>
        <w:spacing w:line="400" w:lineRule="exact"/>
        <w:ind w:firstLine="480" w:firstLineChars="20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1.工程简况(</w:t>
      </w:r>
      <w:r>
        <w:rPr>
          <w:rFonts w:hint="eastAsia" w:hAnsi="宋体" w:cs="宋体"/>
          <w:bCs/>
          <w:spacing w:val="-4"/>
          <w:sz w:val="24"/>
          <w:szCs w:val="24"/>
        </w:rPr>
        <w:t>地点，周围环境、建筑用途和功能描述，必要时附平、剖面示意图</w:t>
      </w:r>
      <w:r>
        <w:rPr>
          <w:rFonts w:hint="eastAsia" w:hAnsi="宋体" w:cs="宋体"/>
          <w:bCs/>
          <w:sz w:val="24"/>
          <w:szCs w:val="24"/>
        </w:rPr>
        <w:t>)</w:t>
      </w:r>
    </w:p>
    <w:p>
      <w:pPr>
        <w:pStyle w:val="6"/>
        <w:snapToGrid w:val="0"/>
        <w:spacing w:line="400" w:lineRule="exact"/>
        <w:ind w:firstLine="480" w:firstLineChars="20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2.设计依据(批件、标准和资料，可含咨询意见及回复)</w:t>
      </w:r>
    </w:p>
    <w:p>
      <w:pPr>
        <w:pStyle w:val="6"/>
        <w:snapToGrid w:val="0"/>
        <w:spacing w:line="400" w:lineRule="exact"/>
        <w:ind w:firstLine="480" w:firstLineChars="20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3.设计条件和参数</w:t>
      </w:r>
    </w:p>
    <w:p>
      <w:pPr>
        <w:pStyle w:val="6"/>
        <w:snapToGrid w:val="0"/>
        <w:spacing w:line="400" w:lineRule="exact"/>
        <w:ind w:firstLine="480" w:firstLineChars="20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3.1设防标准(含设计使用年限、安全等级和抗震设防参数等)</w:t>
      </w:r>
    </w:p>
    <w:p>
      <w:pPr>
        <w:pStyle w:val="6"/>
        <w:snapToGrid w:val="0"/>
        <w:spacing w:line="400" w:lineRule="exact"/>
        <w:ind w:firstLine="480" w:firstLineChars="20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3.2荷载(含特殊组合)</w:t>
      </w:r>
    </w:p>
    <w:p>
      <w:pPr>
        <w:pStyle w:val="6"/>
        <w:snapToGrid w:val="0"/>
        <w:spacing w:line="400" w:lineRule="exact"/>
        <w:ind w:firstLine="480" w:firstLineChars="20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3.3主要勘察成果(岩土的分布及描述、地基承载力，剪切波速和覆盖层厚度，不利地段的场地稳定评价等)</w:t>
      </w:r>
    </w:p>
    <w:p>
      <w:pPr>
        <w:pStyle w:val="6"/>
        <w:snapToGrid w:val="0"/>
        <w:spacing w:line="400" w:lineRule="exact"/>
        <w:ind w:firstLine="480" w:firstLineChars="20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3.4结构材料强度和主要构件尺寸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4.地基基础设计(需有变形验算和抗震验算,需要列出图和数据;带地下室的结构需做嵌固端分析,列出刚度表分析）</w:t>
      </w:r>
    </w:p>
    <w:p>
      <w:pPr>
        <w:pStyle w:val="6"/>
        <w:snapToGrid w:val="0"/>
        <w:spacing w:line="400" w:lineRule="exact"/>
        <w:ind w:firstLine="480" w:firstLineChars="20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5.结构体系和布置(传力途径、抗侧力体系的组成和主要特点等)</w:t>
      </w:r>
    </w:p>
    <w:p>
      <w:pPr>
        <w:pStyle w:val="6"/>
        <w:snapToGrid w:val="0"/>
        <w:spacing w:line="400" w:lineRule="exact"/>
        <w:ind w:firstLine="480" w:firstLineChars="20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6.结构超限类别及程度</w:t>
      </w:r>
    </w:p>
    <w:p>
      <w:pPr>
        <w:pStyle w:val="6"/>
        <w:snapToGrid w:val="0"/>
        <w:spacing w:line="400" w:lineRule="exact"/>
        <w:ind w:firstLine="480" w:firstLineChars="20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6.1 高度超限分析或屋盖尺度超限分析</w:t>
      </w:r>
    </w:p>
    <w:p>
      <w:pPr>
        <w:pStyle w:val="6"/>
        <w:snapToGrid w:val="0"/>
        <w:spacing w:line="400" w:lineRule="exact"/>
        <w:ind w:firstLine="480" w:firstLineChars="20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6.2 不规则情况分析或非常用的屋盖形式分析</w:t>
      </w:r>
    </w:p>
    <w:p>
      <w:pPr>
        <w:pStyle w:val="6"/>
        <w:snapToGrid w:val="0"/>
        <w:spacing w:line="400" w:lineRule="exact"/>
        <w:ind w:firstLine="480" w:firstLineChars="20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6.3 超限情况小结</w:t>
      </w:r>
    </w:p>
    <w:p>
      <w:pPr>
        <w:pStyle w:val="6"/>
        <w:snapToGrid w:val="0"/>
        <w:spacing w:line="400" w:lineRule="exact"/>
        <w:ind w:firstLine="48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 xml:space="preserve"> 7.超限设计对策</w:t>
      </w:r>
    </w:p>
    <w:p>
      <w:pPr>
        <w:pStyle w:val="6"/>
        <w:snapToGrid w:val="0"/>
        <w:spacing w:line="400" w:lineRule="exact"/>
        <w:ind w:firstLine="48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 xml:space="preserve"> 7.1 超限设计的加强措施 (如结构布置措施、抗震等级、特殊内力调整、配筋等)</w:t>
      </w:r>
    </w:p>
    <w:p>
      <w:pPr>
        <w:pStyle w:val="6"/>
        <w:snapToGrid w:val="0"/>
        <w:spacing w:line="400" w:lineRule="exact"/>
        <w:ind w:firstLine="48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 xml:space="preserve"> 7.2 关键部位、构件的预期性能目标</w:t>
      </w:r>
    </w:p>
    <w:p>
      <w:pPr>
        <w:pStyle w:val="6"/>
        <w:snapToGrid w:val="0"/>
        <w:spacing w:line="400" w:lineRule="exact"/>
        <w:ind w:firstLine="48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 xml:space="preserve"> 8.计算及分析论证 </w:t>
      </w:r>
    </w:p>
    <w:p>
      <w:pPr>
        <w:pStyle w:val="6"/>
        <w:snapToGrid w:val="0"/>
        <w:spacing w:line="400" w:lineRule="exact"/>
        <w:ind w:firstLine="48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 xml:space="preserve"> 8.1 计算软件和计算模型  </w:t>
      </w:r>
    </w:p>
    <w:p>
      <w:pPr>
        <w:pStyle w:val="6"/>
        <w:snapToGrid w:val="0"/>
        <w:spacing w:line="400" w:lineRule="exact"/>
        <w:ind w:firstLine="480"/>
        <w:rPr>
          <w:rFonts w:hint="eastAsia" w:hAnsi="宋体" w:cs="宋体"/>
          <w:bCs/>
          <w:snapToGrid w:val="0"/>
          <w:spacing w:val="-8"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 xml:space="preserve"> 8.2 结构单位面积重力和质量分布分析(后者</w:t>
      </w:r>
      <w:r>
        <w:rPr>
          <w:rFonts w:hint="eastAsia" w:hAnsi="宋体" w:cs="宋体"/>
          <w:bCs/>
          <w:snapToGrid w:val="0"/>
          <w:spacing w:val="-8"/>
          <w:sz w:val="24"/>
          <w:szCs w:val="24"/>
        </w:rPr>
        <w:t xml:space="preserve">用于裙房相连、多塔、连体等) </w:t>
      </w:r>
    </w:p>
    <w:p>
      <w:pPr>
        <w:pStyle w:val="6"/>
        <w:snapToGrid w:val="0"/>
        <w:spacing w:line="400" w:lineRule="exact"/>
        <w:ind w:firstLine="48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 xml:space="preserve"> 8.3 动力特性分析(对多塔、连体、错层等复杂结构和大跨屋盖，需提供振型)</w:t>
      </w:r>
    </w:p>
    <w:p>
      <w:pPr>
        <w:pStyle w:val="6"/>
        <w:snapToGrid w:val="0"/>
        <w:spacing w:line="400" w:lineRule="exact"/>
        <w:ind w:firstLine="48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 xml:space="preserve"> 8.4 位移和扭转位移比分析 </w:t>
      </w:r>
    </w:p>
    <w:p>
      <w:pPr>
        <w:pStyle w:val="6"/>
        <w:snapToGrid w:val="0"/>
        <w:spacing w:line="400" w:lineRule="exact"/>
        <w:ind w:firstLine="48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 xml:space="preserve"> 8.5 地震剪力系数分析       </w:t>
      </w:r>
    </w:p>
    <w:p>
      <w:pPr>
        <w:pStyle w:val="6"/>
        <w:snapToGrid w:val="0"/>
        <w:spacing w:line="400" w:lineRule="exact"/>
        <w:ind w:firstLine="480" w:firstLineChars="20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8.6 整体稳定性和刚度比分析</w:t>
      </w:r>
    </w:p>
    <w:p>
      <w:pPr>
        <w:pStyle w:val="6"/>
        <w:snapToGrid w:val="0"/>
        <w:spacing w:line="400" w:lineRule="exact"/>
        <w:ind w:firstLine="480" w:firstLineChars="20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8.7 多道防线分析(用于框剪、内筒外框、短肢较多等结构)</w:t>
      </w:r>
    </w:p>
    <w:p>
      <w:pPr>
        <w:pStyle w:val="6"/>
        <w:snapToGrid w:val="0"/>
        <w:spacing w:line="400" w:lineRule="exact"/>
        <w:ind w:firstLine="48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 xml:space="preserve"> 8.8 轴压比分析(底部加强部位和典型楼层的墙、柱轴压比控制)</w:t>
      </w:r>
    </w:p>
    <w:p>
      <w:pPr>
        <w:pStyle w:val="6"/>
        <w:snapToGrid w:val="0"/>
        <w:spacing w:line="400" w:lineRule="exact"/>
        <w:ind w:firstLine="480" w:firstLineChars="20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8.9 弹性时程分析补充计算结果分析(与反应谱计算结果的对比和需要的调整)</w:t>
      </w:r>
    </w:p>
    <w:p>
      <w:pPr>
        <w:pStyle w:val="6"/>
        <w:snapToGrid w:val="0"/>
        <w:spacing w:line="400" w:lineRule="exact"/>
        <w:ind w:firstLine="480" w:firstLineChars="20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8.10 特殊构件和部位的专门分析(针对超限情况具体化，含性能目标分析)</w:t>
      </w:r>
    </w:p>
    <w:p>
      <w:pPr>
        <w:pStyle w:val="6"/>
        <w:snapToGrid w:val="0"/>
        <w:spacing w:line="400" w:lineRule="exact"/>
        <w:ind w:firstLine="480" w:firstLineChars="20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8.11 屋盖结构、构件的专门分析(挠度、关键杆件稳定和应力比、节点、支座等)</w:t>
      </w:r>
    </w:p>
    <w:p>
      <w:pPr>
        <w:pStyle w:val="6"/>
        <w:snapToGrid w:val="0"/>
        <w:spacing w:line="400" w:lineRule="exact"/>
        <w:ind w:firstLine="480" w:firstLineChars="20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8.12 控制作用组合的分析和材料用量预估(单位面积钢材、钢筋、混凝土用量)</w:t>
      </w:r>
    </w:p>
    <w:p>
      <w:pPr>
        <w:pStyle w:val="6"/>
        <w:tabs>
          <w:tab w:val="left" w:pos="664"/>
        </w:tabs>
        <w:snapToGrid w:val="0"/>
        <w:spacing w:line="400" w:lineRule="exact"/>
        <w:ind w:firstLine="480" w:firstLineChars="20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9.隔震减震分析</w:t>
      </w:r>
    </w:p>
    <w:p>
      <w:pPr>
        <w:pStyle w:val="6"/>
        <w:snapToGrid w:val="0"/>
        <w:spacing w:line="400" w:lineRule="exact"/>
        <w:ind w:firstLine="480" w:firstLineChars="20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若采用隔震减震技术，需要做专门隔震减震分析。</w:t>
      </w:r>
    </w:p>
    <w:p>
      <w:pPr>
        <w:pStyle w:val="6"/>
        <w:snapToGrid w:val="0"/>
        <w:spacing w:line="400" w:lineRule="exact"/>
        <w:ind w:firstLine="480" w:firstLineChars="20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10.总结</w:t>
      </w:r>
    </w:p>
    <w:p>
      <w:pPr>
        <w:pStyle w:val="6"/>
        <w:snapToGrid w:val="0"/>
        <w:spacing w:line="400" w:lineRule="exact"/>
        <w:ind w:firstLine="48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 xml:space="preserve"> 10.1 结论</w:t>
      </w:r>
    </w:p>
    <w:p>
      <w:pPr>
        <w:pStyle w:val="6"/>
        <w:snapToGrid w:val="0"/>
        <w:spacing w:line="400" w:lineRule="exact"/>
        <w:ind w:firstLine="48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 xml:space="preserve"> 10.2下一步工作、问题和建议(含试验要求等)</w:t>
      </w:r>
    </w:p>
    <w:p>
      <w:pPr>
        <w:pStyle w:val="6"/>
        <w:snapToGrid w:val="0"/>
        <w:spacing w:line="400" w:lineRule="exact"/>
        <w:ind w:firstLine="480"/>
        <w:rPr>
          <w:rFonts w:hint="eastAsia" w:hAnsi="宋体" w:cs="宋体"/>
          <w:b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八、论证报告正文</w:t>
      </w:r>
      <w:r>
        <w:rPr>
          <w:rFonts w:hint="eastAsia" w:hAnsi="宋体" w:cs="宋体"/>
          <w:b/>
          <w:sz w:val="24"/>
          <w:szCs w:val="24"/>
        </w:rPr>
        <w:t>(</w:t>
      </w:r>
      <w:r>
        <w:rPr>
          <w:rFonts w:hint="eastAsia" w:hAnsi="宋体" w:cs="宋体"/>
          <w:sz w:val="24"/>
          <w:szCs w:val="24"/>
        </w:rPr>
        <w:t>内容不要与专项审查申报表、计算书简单重复，可利用必要的图、表)</w:t>
      </w:r>
    </w:p>
    <w:p>
      <w:pPr>
        <w:pStyle w:val="6"/>
        <w:snapToGrid w:val="0"/>
        <w:spacing w:line="400" w:lineRule="exact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九、初步设计建筑图、结构图，计算书，总平面图</w:t>
      </w:r>
      <w:r>
        <w:rPr>
          <w:rFonts w:hint="eastAsia" w:hAnsi="宋体" w:cs="宋体"/>
          <w:sz w:val="24"/>
          <w:szCs w:val="24"/>
        </w:rPr>
        <w:t>(作为附件，可另装订成册)</w:t>
      </w:r>
    </w:p>
    <w:p>
      <w:pPr>
        <w:pStyle w:val="6"/>
        <w:snapToGrid w:val="0"/>
        <w:spacing w:line="400" w:lineRule="exact"/>
        <w:ind w:firstLine="480" w:firstLineChars="200"/>
        <w:rPr>
          <w:rFonts w:hint="eastAsia"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十、报告文本规格统一为A3幅面。</w:t>
      </w:r>
    </w:p>
    <w:p>
      <w:pPr>
        <w:jc w:val="center"/>
        <w:rPr>
          <w:rFonts w:hint="eastAsia" w:ascii="黑体" w:hAnsi="黑体" w:eastAsia="黑体" w:cs="黑体"/>
          <w:szCs w:val="21"/>
        </w:rPr>
      </w:pPr>
    </w:p>
    <w:p>
      <w:pPr>
        <w:jc w:val="center"/>
        <w:rPr>
          <w:rFonts w:hint="eastAsia" w:ascii="黑体" w:hAnsi="黑体" w:eastAsia="黑体" w:cs="黑体"/>
          <w:szCs w:val="21"/>
        </w:rPr>
      </w:pPr>
    </w:p>
    <w:p>
      <w:pPr>
        <w:jc w:val="center"/>
        <w:rPr>
          <w:rFonts w:hint="eastAsia" w:ascii="黑体" w:hAnsi="黑体" w:eastAsia="黑体" w:cs="黑体"/>
          <w:szCs w:val="21"/>
        </w:rPr>
      </w:pPr>
    </w:p>
    <w:p>
      <w:pPr>
        <w:jc w:val="center"/>
        <w:rPr>
          <w:rFonts w:hint="eastAsia" w:ascii="黑体" w:hAnsi="黑体" w:eastAsia="黑体" w:cs="黑体"/>
          <w:szCs w:val="21"/>
        </w:rPr>
      </w:pPr>
    </w:p>
    <w:p>
      <w:pPr>
        <w:rPr>
          <w:rFonts w:hint="eastAsia" w:ascii="黑体" w:hAnsi="黑体" w:eastAsia="黑体" w:cs="黑体"/>
          <w:szCs w:val="21"/>
        </w:rPr>
      </w:pPr>
    </w:p>
    <w:p>
      <w:pPr>
        <w:rPr>
          <w:rFonts w:hint="eastAsia" w:ascii="黑体" w:hAnsi="黑体" w:eastAsia="黑体" w:cs="黑体"/>
          <w:szCs w:val="21"/>
        </w:rPr>
      </w:pPr>
    </w:p>
    <w:p>
      <w:pPr>
        <w:rPr>
          <w:rFonts w:hint="eastAsia" w:ascii="黑体" w:hAnsi="黑体" w:eastAsia="黑体" w:cs="黑体"/>
          <w:szCs w:val="21"/>
        </w:rPr>
      </w:pPr>
    </w:p>
    <w:p>
      <w:pPr>
        <w:kinsoku w:val="0"/>
        <w:overflowPunct w:val="0"/>
        <w:rPr>
          <w:rFonts w:hint="eastAsia" w:ascii="黑体" w:hAnsi="宋体" w:eastAsia="黑体"/>
          <w:sz w:val="28"/>
          <w:szCs w:val="28"/>
          <w:lang w:bidi="ar"/>
        </w:rPr>
      </w:pPr>
    </w:p>
    <w:sectPr>
      <w:headerReference r:id="rId9" w:type="default"/>
      <w:pgSz w:w="11906" w:h="16838"/>
      <w:pgMar w:top="2098" w:right="1474" w:bottom="1985" w:left="1588" w:header="851" w:footer="851" w:gutter="0"/>
      <w:pgNumType w:fmt="numberInDash" w:start="1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7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17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17"/>
        <w:rFonts w:ascii="宋体" w:hAnsi="宋体"/>
      </w:rPr>
      <w:t>- 9 -</w:t>
    </w:r>
    <w:r>
      <w:rPr>
        <w:rFonts w:ascii="宋体" w:hAnsi="宋体"/>
      </w:rPr>
      <w:fldChar w:fldCharType="end"/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page" w:x="1769" w:y="51"/>
      <w:jc w:val="right"/>
      <w:rPr>
        <w:rStyle w:val="17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17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17"/>
        <w:rFonts w:ascii="宋体" w:hAnsi="宋体"/>
      </w:rPr>
      <w:t>- 10 -</w:t>
    </w:r>
    <w:r>
      <w:rPr>
        <w:rFonts w:ascii="宋体" w:hAnsi="宋体"/>
      </w:rPr>
      <w:fldChar w:fldCharType="end"/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35C"/>
    <w:rsid w:val="00034E9D"/>
    <w:rsid w:val="0004164C"/>
    <w:rsid w:val="00051C59"/>
    <w:rsid w:val="0005450E"/>
    <w:rsid w:val="00066FB8"/>
    <w:rsid w:val="00075964"/>
    <w:rsid w:val="00091E2C"/>
    <w:rsid w:val="000959CB"/>
    <w:rsid w:val="000A3AD0"/>
    <w:rsid w:val="000A5D51"/>
    <w:rsid w:val="000A7AEA"/>
    <w:rsid w:val="000C4AE5"/>
    <w:rsid w:val="000D1460"/>
    <w:rsid w:val="000D405B"/>
    <w:rsid w:val="000E6C44"/>
    <w:rsid w:val="000F13B7"/>
    <w:rsid w:val="000F398B"/>
    <w:rsid w:val="000F4F7A"/>
    <w:rsid w:val="00107AD4"/>
    <w:rsid w:val="00110C7D"/>
    <w:rsid w:val="00122A7B"/>
    <w:rsid w:val="001230CD"/>
    <w:rsid w:val="00125C11"/>
    <w:rsid w:val="00137FBE"/>
    <w:rsid w:val="00145F38"/>
    <w:rsid w:val="00146B0E"/>
    <w:rsid w:val="001542B0"/>
    <w:rsid w:val="0015434E"/>
    <w:rsid w:val="001647A5"/>
    <w:rsid w:val="00173479"/>
    <w:rsid w:val="0018327F"/>
    <w:rsid w:val="00190E63"/>
    <w:rsid w:val="0019117F"/>
    <w:rsid w:val="00193035"/>
    <w:rsid w:val="00193728"/>
    <w:rsid w:val="001A2DC1"/>
    <w:rsid w:val="001A47B0"/>
    <w:rsid w:val="001A6B09"/>
    <w:rsid w:val="001B380D"/>
    <w:rsid w:val="001C72AA"/>
    <w:rsid w:val="001C745D"/>
    <w:rsid w:val="001D0B44"/>
    <w:rsid w:val="001D5D2F"/>
    <w:rsid w:val="001F41BA"/>
    <w:rsid w:val="001F46A3"/>
    <w:rsid w:val="001F5547"/>
    <w:rsid w:val="00201074"/>
    <w:rsid w:val="00205F99"/>
    <w:rsid w:val="002079EB"/>
    <w:rsid w:val="002440F8"/>
    <w:rsid w:val="0024411E"/>
    <w:rsid w:val="00270DB9"/>
    <w:rsid w:val="002814D9"/>
    <w:rsid w:val="00281866"/>
    <w:rsid w:val="00282BF9"/>
    <w:rsid w:val="002853AF"/>
    <w:rsid w:val="00285FF9"/>
    <w:rsid w:val="00287768"/>
    <w:rsid w:val="00290A6B"/>
    <w:rsid w:val="00292C5B"/>
    <w:rsid w:val="002A2BD8"/>
    <w:rsid w:val="002A4799"/>
    <w:rsid w:val="002A609E"/>
    <w:rsid w:val="002A745F"/>
    <w:rsid w:val="002B4A50"/>
    <w:rsid w:val="002C122A"/>
    <w:rsid w:val="002C3FFD"/>
    <w:rsid w:val="002C7D0D"/>
    <w:rsid w:val="002D7AED"/>
    <w:rsid w:val="002E0B82"/>
    <w:rsid w:val="002F077B"/>
    <w:rsid w:val="002F3BF9"/>
    <w:rsid w:val="003007B0"/>
    <w:rsid w:val="00314A44"/>
    <w:rsid w:val="00317C0A"/>
    <w:rsid w:val="00325DAE"/>
    <w:rsid w:val="00326779"/>
    <w:rsid w:val="00330529"/>
    <w:rsid w:val="00332D61"/>
    <w:rsid w:val="00334C9D"/>
    <w:rsid w:val="00354EC3"/>
    <w:rsid w:val="0036174B"/>
    <w:rsid w:val="00363C73"/>
    <w:rsid w:val="00371B13"/>
    <w:rsid w:val="00372763"/>
    <w:rsid w:val="00376D22"/>
    <w:rsid w:val="003850F3"/>
    <w:rsid w:val="00391B0E"/>
    <w:rsid w:val="0039613D"/>
    <w:rsid w:val="003962F3"/>
    <w:rsid w:val="003A22DE"/>
    <w:rsid w:val="003A7BF3"/>
    <w:rsid w:val="003B693B"/>
    <w:rsid w:val="003C5B2E"/>
    <w:rsid w:val="003D3AE5"/>
    <w:rsid w:val="003D3C3E"/>
    <w:rsid w:val="003D4302"/>
    <w:rsid w:val="003E1A93"/>
    <w:rsid w:val="003F5A24"/>
    <w:rsid w:val="003F7B22"/>
    <w:rsid w:val="004019D1"/>
    <w:rsid w:val="0042024F"/>
    <w:rsid w:val="00430C8F"/>
    <w:rsid w:val="004571B0"/>
    <w:rsid w:val="00457807"/>
    <w:rsid w:val="00474E15"/>
    <w:rsid w:val="00497B9E"/>
    <w:rsid w:val="004A5D1A"/>
    <w:rsid w:val="004A70E1"/>
    <w:rsid w:val="004B4D6B"/>
    <w:rsid w:val="004C2681"/>
    <w:rsid w:val="004D4A8F"/>
    <w:rsid w:val="004D4B83"/>
    <w:rsid w:val="004D5EA8"/>
    <w:rsid w:val="004E46D9"/>
    <w:rsid w:val="004F179F"/>
    <w:rsid w:val="004F50A8"/>
    <w:rsid w:val="00503653"/>
    <w:rsid w:val="00520E38"/>
    <w:rsid w:val="00534CD4"/>
    <w:rsid w:val="005544B6"/>
    <w:rsid w:val="005567B4"/>
    <w:rsid w:val="00570AB9"/>
    <w:rsid w:val="005802D3"/>
    <w:rsid w:val="00582DD0"/>
    <w:rsid w:val="00592896"/>
    <w:rsid w:val="005944B0"/>
    <w:rsid w:val="005B6C3A"/>
    <w:rsid w:val="005D3D3B"/>
    <w:rsid w:val="005D4A31"/>
    <w:rsid w:val="005D59F9"/>
    <w:rsid w:val="005E008A"/>
    <w:rsid w:val="005E173E"/>
    <w:rsid w:val="005E7299"/>
    <w:rsid w:val="005F5FF9"/>
    <w:rsid w:val="00616F3C"/>
    <w:rsid w:val="00624DE4"/>
    <w:rsid w:val="0062580F"/>
    <w:rsid w:val="00632BC2"/>
    <w:rsid w:val="00643441"/>
    <w:rsid w:val="00646E88"/>
    <w:rsid w:val="00650F82"/>
    <w:rsid w:val="00653A95"/>
    <w:rsid w:val="00660349"/>
    <w:rsid w:val="0066463F"/>
    <w:rsid w:val="00665ED7"/>
    <w:rsid w:val="0067725C"/>
    <w:rsid w:val="006773E9"/>
    <w:rsid w:val="00681591"/>
    <w:rsid w:val="00681911"/>
    <w:rsid w:val="0068557F"/>
    <w:rsid w:val="00686355"/>
    <w:rsid w:val="00687B58"/>
    <w:rsid w:val="00691063"/>
    <w:rsid w:val="0069223B"/>
    <w:rsid w:val="006926CB"/>
    <w:rsid w:val="006929EF"/>
    <w:rsid w:val="00694CA7"/>
    <w:rsid w:val="0069719B"/>
    <w:rsid w:val="006A26B4"/>
    <w:rsid w:val="006C23E7"/>
    <w:rsid w:val="006C248B"/>
    <w:rsid w:val="006C5C81"/>
    <w:rsid w:val="006C7BB9"/>
    <w:rsid w:val="006D5C0B"/>
    <w:rsid w:val="006F0EDB"/>
    <w:rsid w:val="006F532E"/>
    <w:rsid w:val="0071393F"/>
    <w:rsid w:val="00716C73"/>
    <w:rsid w:val="007275A9"/>
    <w:rsid w:val="00746CA3"/>
    <w:rsid w:val="00750B5F"/>
    <w:rsid w:val="00751618"/>
    <w:rsid w:val="007530E6"/>
    <w:rsid w:val="007563BB"/>
    <w:rsid w:val="007709E9"/>
    <w:rsid w:val="00771FBD"/>
    <w:rsid w:val="00776DB3"/>
    <w:rsid w:val="00783932"/>
    <w:rsid w:val="00783A19"/>
    <w:rsid w:val="00785148"/>
    <w:rsid w:val="00792E24"/>
    <w:rsid w:val="00796635"/>
    <w:rsid w:val="007B5D9E"/>
    <w:rsid w:val="007B63F9"/>
    <w:rsid w:val="007D0C5D"/>
    <w:rsid w:val="007D3ED2"/>
    <w:rsid w:val="007F0369"/>
    <w:rsid w:val="007F3AD9"/>
    <w:rsid w:val="00814107"/>
    <w:rsid w:val="00814546"/>
    <w:rsid w:val="00815BEE"/>
    <w:rsid w:val="00816C64"/>
    <w:rsid w:val="00817A9A"/>
    <w:rsid w:val="00823659"/>
    <w:rsid w:val="00824ACC"/>
    <w:rsid w:val="00827686"/>
    <w:rsid w:val="00830A8B"/>
    <w:rsid w:val="00834749"/>
    <w:rsid w:val="0083490C"/>
    <w:rsid w:val="00846EBD"/>
    <w:rsid w:val="00852906"/>
    <w:rsid w:val="00857BC7"/>
    <w:rsid w:val="008725D3"/>
    <w:rsid w:val="0088083C"/>
    <w:rsid w:val="008821CF"/>
    <w:rsid w:val="00882E5F"/>
    <w:rsid w:val="008874BD"/>
    <w:rsid w:val="008913BB"/>
    <w:rsid w:val="008A09D3"/>
    <w:rsid w:val="008A4ABB"/>
    <w:rsid w:val="008A55C3"/>
    <w:rsid w:val="008B3944"/>
    <w:rsid w:val="008C0337"/>
    <w:rsid w:val="008D551B"/>
    <w:rsid w:val="008E0C32"/>
    <w:rsid w:val="008E62B7"/>
    <w:rsid w:val="008E7EAC"/>
    <w:rsid w:val="008F5998"/>
    <w:rsid w:val="00901AAB"/>
    <w:rsid w:val="00903985"/>
    <w:rsid w:val="00911822"/>
    <w:rsid w:val="0092716D"/>
    <w:rsid w:val="0093716B"/>
    <w:rsid w:val="0095117E"/>
    <w:rsid w:val="00951C8B"/>
    <w:rsid w:val="00952A1D"/>
    <w:rsid w:val="009544C5"/>
    <w:rsid w:val="00961203"/>
    <w:rsid w:val="009679F9"/>
    <w:rsid w:val="009719E4"/>
    <w:rsid w:val="009738D7"/>
    <w:rsid w:val="009943D9"/>
    <w:rsid w:val="00994F61"/>
    <w:rsid w:val="00997BDC"/>
    <w:rsid w:val="009B2F82"/>
    <w:rsid w:val="009C3A18"/>
    <w:rsid w:val="009C640E"/>
    <w:rsid w:val="009C783A"/>
    <w:rsid w:val="009D04BE"/>
    <w:rsid w:val="009D470C"/>
    <w:rsid w:val="009E36A9"/>
    <w:rsid w:val="009E40AB"/>
    <w:rsid w:val="009F1C88"/>
    <w:rsid w:val="00A0083F"/>
    <w:rsid w:val="00A019C5"/>
    <w:rsid w:val="00A12849"/>
    <w:rsid w:val="00A1490C"/>
    <w:rsid w:val="00A30BE9"/>
    <w:rsid w:val="00A31671"/>
    <w:rsid w:val="00A31BE9"/>
    <w:rsid w:val="00A33A0D"/>
    <w:rsid w:val="00A34A7F"/>
    <w:rsid w:val="00A44DFB"/>
    <w:rsid w:val="00A476B1"/>
    <w:rsid w:val="00A5545E"/>
    <w:rsid w:val="00A5672B"/>
    <w:rsid w:val="00A6290B"/>
    <w:rsid w:val="00A634FD"/>
    <w:rsid w:val="00A63506"/>
    <w:rsid w:val="00A65BDE"/>
    <w:rsid w:val="00A7721C"/>
    <w:rsid w:val="00A802AE"/>
    <w:rsid w:val="00AA24D5"/>
    <w:rsid w:val="00AA28B1"/>
    <w:rsid w:val="00AA4EF3"/>
    <w:rsid w:val="00AB13A2"/>
    <w:rsid w:val="00AB4F93"/>
    <w:rsid w:val="00AD155F"/>
    <w:rsid w:val="00AF0688"/>
    <w:rsid w:val="00AF6697"/>
    <w:rsid w:val="00AF6A2F"/>
    <w:rsid w:val="00B067C2"/>
    <w:rsid w:val="00B126F0"/>
    <w:rsid w:val="00B12F53"/>
    <w:rsid w:val="00B319A6"/>
    <w:rsid w:val="00B51370"/>
    <w:rsid w:val="00B526AE"/>
    <w:rsid w:val="00B54760"/>
    <w:rsid w:val="00B61A3F"/>
    <w:rsid w:val="00B64CD8"/>
    <w:rsid w:val="00B64F0F"/>
    <w:rsid w:val="00B75FA9"/>
    <w:rsid w:val="00B806AA"/>
    <w:rsid w:val="00B844EA"/>
    <w:rsid w:val="00B84907"/>
    <w:rsid w:val="00B935F0"/>
    <w:rsid w:val="00B93D46"/>
    <w:rsid w:val="00BA3DA9"/>
    <w:rsid w:val="00BB1A13"/>
    <w:rsid w:val="00BB24A2"/>
    <w:rsid w:val="00BC65DC"/>
    <w:rsid w:val="00BE0721"/>
    <w:rsid w:val="00BE1EFD"/>
    <w:rsid w:val="00BE6145"/>
    <w:rsid w:val="00C05948"/>
    <w:rsid w:val="00C2372F"/>
    <w:rsid w:val="00C30A6E"/>
    <w:rsid w:val="00C318F1"/>
    <w:rsid w:val="00C33C29"/>
    <w:rsid w:val="00C356A6"/>
    <w:rsid w:val="00C37267"/>
    <w:rsid w:val="00C405AF"/>
    <w:rsid w:val="00C44A76"/>
    <w:rsid w:val="00C45C6E"/>
    <w:rsid w:val="00C504CA"/>
    <w:rsid w:val="00C518FB"/>
    <w:rsid w:val="00C57C6B"/>
    <w:rsid w:val="00C6522B"/>
    <w:rsid w:val="00C70A60"/>
    <w:rsid w:val="00C73789"/>
    <w:rsid w:val="00C85695"/>
    <w:rsid w:val="00C93C04"/>
    <w:rsid w:val="00CA383A"/>
    <w:rsid w:val="00CB2531"/>
    <w:rsid w:val="00CB2CA0"/>
    <w:rsid w:val="00CD3358"/>
    <w:rsid w:val="00CD4B5E"/>
    <w:rsid w:val="00CE19FA"/>
    <w:rsid w:val="00CE53D9"/>
    <w:rsid w:val="00CE7DED"/>
    <w:rsid w:val="00D04C5F"/>
    <w:rsid w:val="00D05B3B"/>
    <w:rsid w:val="00D15AD2"/>
    <w:rsid w:val="00D17C5D"/>
    <w:rsid w:val="00D34F99"/>
    <w:rsid w:val="00D374CD"/>
    <w:rsid w:val="00D40296"/>
    <w:rsid w:val="00D413D7"/>
    <w:rsid w:val="00D45126"/>
    <w:rsid w:val="00D54981"/>
    <w:rsid w:val="00D54D64"/>
    <w:rsid w:val="00D60400"/>
    <w:rsid w:val="00D62DD1"/>
    <w:rsid w:val="00D7273C"/>
    <w:rsid w:val="00D80DD7"/>
    <w:rsid w:val="00D81D8C"/>
    <w:rsid w:val="00D9534E"/>
    <w:rsid w:val="00D95BDA"/>
    <w:rsid w:val="00D95CB5"/>
    <w:rsid w:val="00DB11E8"/>
    <w:rsid w:val="00DB7B3E"/>
    <w:rsid w:val="00DC1D80"/>
    <w:rsid w:val="00DC39B2"/>
    <w:rsid w:val="00DD26C2"/>
    <w:rsid w:val="00DE1580"/>
    <w:rsid w:val="00DE314D"/>
    <w:rsid w:val="00DE71B2"/>
    <w:rsid w:val="00DF3698"/>
    <w:rsid w:val="00E0476B"/>
    <w:rsid w:val="00E152C5"/>
    <w:rsid w:val="00E16C37"/>
    <w:rsid w:val="00E23AFD"/>
    <w:rsid w:val="00E248E1"/>
    <w:rsid w:val="00E26E99"/>
    <w:rsid w:val="00E32227"/>
    <w:rsid w:val="00E352E8"/>
    <w:rsid w:val="00E53BD8"/>
    <w:rsid w:val="00E55321"/>
    <w:rsid w:val="00E64494"/>
    <w:rsid w:val="00E7011E"/>
    <w:rsid w:val="00E70FBB"/>
    <w:rsid w:val="00E72A64"/>
    <w:rsid w:val="00E75273"/>
    <w:rsid w:val="00E83D24"/>
    <w:rsid w:val="00E85910"/>
    <w:rsid w:val="00E865CB"/>
    <w:rsid w:val="00E93193"/>
    <w:rsid w:val="00E94266"/>
    <w:rsid w:val="00E9703D"/>
    <w:rsid w:val="00EA56C4"/>
    <w:rsid w:val="00EB0141"/>
    <w:rsid w:val="00EB085C"/>
    <w:rsid w:val="00EC2648"/>
    <w:rsid w:val="00EC79D8"/>
    <w:rsid w:val="00ED1FD6"/>
    <w:rsid w:val="00ED5CCF"/>
    <w:rsid w:val="00EE14A4"/>
    <w:rsid w:val="00EF2355"/>
    <w:rsid w:val="00EF3CD7"/>
    <w:rsid w:val="00EF5E9A"/>
    <w:rsid w:val="00F12CA7"/>
    <w:rsid w:val="00F20713"/>
    <w:rsid w:val="00F35E67"/>
    <w:rsid w:val="00F37F9D"/>
    <w:rsid w:val="00F4782D"/>
    <w:rsid w:val="00F51CBD"/>
    <w:rsid w:val="00F72D38"/>
    <w:rsid w:val="00F7344C"/>
    <w:rsid w:val="00F82809"/>
    <w:rsid w:val="00F85FCC"/>
    <w:rsid w:val="00FA5EC3"/>
    <w:rsid w:val="00FB213B"/>
    <w:rsid w:val="00FB4693"/>
    <w:rsid w:val="00FC4FF7"/>
    <w:rsid w:val="00FD2D01"/>
    <w:rsid w:val="00FE0877"/>
    <w:rsid w:val="00FF54DD"/>
    <w:rsid w:val="03747731"/>
    <w:rsid w:val="0B4F2437"/>
    <w:rsid w:val="1B790B66"/>
    <w:rsid w:val="1E693029"/>
    <w:rsid w:val="21C72CFD"/>
    <w:rsid w:val="2D940EDD"/>
    <w:rsid w:val="319A4F4E"/>
    <w:rsid w:val="34183157"/>
    <w:rsid w:val="357D52E3"/>
    <w:rsid w:val="3B7A20A2"/>
    <w:rsid w:val="3FC16214"/>
    <w:rsid w:val="4FC47201"/>
    <w:rsid w:val="52B65CFD"/>
    <w:rsid w:val="5F5E669B"/>
    <w:rsid w:val="656520B4"/>
    <w:rsid w:val="68B77F11"/>
    <w:rsid w:val="6DBC7CE4"/>
    <w:rsid w:val="7106500E"/>
    <w:rsid w:val="712525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uiPriority w:val="0"/>
  </w:style>
  <w:style w:type="table" w:default="1" w:styleId="1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annotation text"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4">
    <w:name w:val="Body Text"/>
    <w:basedOn w:val="1"/>
    <w:uiPriority w:val="0"/>
    <w:pPr>
      <w:spacing w:after="120"/>
    </w:pPr>
  </w:style>
  <w:style w:type="paragraph" w:styleId="5">
    <w:name w:val="Body Text Indent"/>
    <w:basedOn w:val="1"/>
    <w:uiPriority w:val="0"/>
    <w:pPr>
      <w:spacing w:after="120" w:afterLines="0"/>
      <w:ind w:left="420" w:leftChars="200"/>
    </w:pPr>
  </w:style>
  <w:style w:type="paragraph" w:styleId="6">
    <w:name w:val="Plain Text"/>
    <w:basedOn w:val="1"/>
    <w:link w:val="34"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32"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qFormat/>
    <w:uiPriority w:val="0"/>
    <w:pPr>
      <w:spacing w:after="120" w:afterLines="0"/>
      <w:ind w:left="420" w:leftChars="200"/>
    </w:pPr>
    <w:rPr>
      <w:sz w:val="16"/>
      <w:szCs w:val="16"/>
    </w:rPr>
  </w:style>
  <w:style w:type="paragraph" w:styleId="11">
    <w:name w:val="Body Text 2"/>
    <w:basedOn w:val="1"/>
    <w:qFormat/>
    <w:uiPriority w:val="0"/>
    <w:pPr>
      <w:spacing w:after="120" w:afterLines="0" w:line="480" w:lineRule="auto"/>
    </w:pPr>
  </w:style>
  <w:style w:type="paragraph" w:styleId="12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qFormat/>
    <w:uiPriority w:val="0"/>
    <w:rPr>
      <w:color w:val="0000FF"/>
      <w:u w:val="single"/>
    </w:rPr>
  </w:style>
  <w:style w:type="paragraph" w:styleId="19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Char Char1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1">
    <w:name w:val=" Char Char Char1 Char Char Char Char Char Char Char Char Char Char Char Char Char"/>
    <w:basedOn w:val="1"/>
    <w:qFormat/>
    <w:uiPriority w:val="0"/>
  </w:style>
  <w:style w:type="paragraph" w:customStyle="1" w:styleId="22">
    <w:name w:val="段"/>
    <w:link w:val="35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3">
    <w:name w:val=" Char Char1 Char Char Char Char"/>
    <w:basedOn w:val="1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24">
    <w:name w:val="要求"/>
    <w:basedOn w:val="22"/>
    <w:qFormat/>
    <w:uiPriority w:val="0"/>
    <w:pPr>
      <w:adjustRightInd w:val="0"/>
      <w:snapToGrid w:val="0"/>
      <w:ind w:left="200" w:leftChars="200" w:firstLine="200"/>
    </w:pPr>
  </w:style>
  <w:style w:type="paragraph" w:customStyle="1" w:styleId="25">
    <w:name w:val="正文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">
    <w:name w:val="示例×："/>
    <w:basedOn w:val="1"/>
    <w:qFormat/>
    <w:uiPriority w:val="0"/>
    <w:pPr>
      <w:widowControl/>
      <w:ind w:left="205" w:firstLine="363"/>
    </w:pPr>
    <w:rPr>
      <w:rFonts w:ascii="宋体"/>
      <w:kern w:val="0"/>
      <w:sz w:val="18"/>
      <w:szCs w:val="18"/>
    </w:rPr>
  </w:style>
  <w:style w:type="paragraph" w:customStyle="1" w:styleId="27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28">
    <w:name w:val="Heading 2"/>
    <w:basedOn w:val="1"/>
    <w:qFormat/>
    <w:uiPriority w:val="0"/>
    <w:pPr>
      <w:autoSpaceDE w:val="0"/>
      <w:autoSpaceDN w:val="0"/>
      <w:adjustRightInd w:val="0"/>
      <w:jc w:val="left"/>
      <w:outlineLvl w:val="1"/>
    </w:pPr>
    <w:rPr>
      <w:rFonts w:ascii="黑体" w:eastAsia="黑体" w:cs="黑体"/>
      <w:kern w:val="0"/>
      <w:sz w:val="28"/>
      <w:szCs w:val="28"/>
    </w:rPr>
  </w:style>
  <w:style w:type="paragraph" w:customStyle="1" w:styleId="2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0">
    <w:name w:val="示例"/>
    <w:next w:val="31"/>
    <w:qFormat/>
    <w:uiPriority w:val="0"/>
    <w:pPr>
      <w:widowControl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1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character" w:customStyle="1" w:styleId="32">
    <w:name w:val="批注框文本 Char"/>
    <w:link w:val="7"/>
    <w:qFormat/>
    <w:uiPriority w:val="0"/>
    <w:rPr>
      <w:kern w:val="2"/>
      <w:sz w:val="18"/>
      <w:szCs w:val="18"/>
    </w:rPr>
  </w:style>
  <w:style w:type="character" w:customStyle="1" w:styleId="33">
    <w:name w:val="font0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4">
    <w:name w:val="纯文本 Char"/>
    <w:link w:val="6"/>
    <w:qFormat/>
    <w:uiPriority w:val="0"/>
    <w:rPr>
      <w:rFonts w:ascii="宋体" w:hAnsi="Courier New" w:cs="华文中宋"/>
      <w:kern w:val="2"/>
      <w:sz w:val="21"/>
      <w:szCs w:val="21"/>
    </w:rPr>
  </w:style>
  <w:style w:type="character" w:customStyle="1" w:styleId="35">
    <w:name w:val="段 Char Char"/>
    <w:link w:val="22"/>
    <w:qFormat/>
    <w:uiPriority w:val="0"/>
    <w:rPr>
      <w:rFonts w:ascii="宋体"/>
      <w:sz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customXml" Target="../customXml/item1.xml"/><Relationship Id="rId11" Type="http://schemas.openxmlformats.org/officeDocument/2006/relationships/image" Target="media/image1.emf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58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743</Words>
  <Characters>4238</Characters>
  <Lines>35</Lines>
  <Paragraphs>9</Paragraphs>
  <TotalTime>20</TotalTime>
  <ScaleCrop>false</ScaleCrop>
  <LinksUpToDate>false</LinksUpToDate>
  <CharactersWithSpaces>4972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2019-12-11T08:56:00Z</dcterms:created>
  <dc:creator>bys09</dc:creator>
  <cp:lastModifiedBy>Dell</cp:lastModifiedBy>
  <cp:lastPrinted>2018-12-18T08:11:00Z</cp:lastPrinted>
  <dcterms:modified xsi:type="dcterms:W3CDTF">2022-12-16T02:26:55Z</dcterms:modified>
  <dc:title>制造计量器具许可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