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1批次检出禁用原料的化妆品信息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51"/>
        <w:gridCol w:w="944"/>
        <w:gridCol w:w="845"/>
        <w:gridCol w:w="679"/>
        <w:gridCol w:w="873"/>
        <w:gridCol w:w="603"/>
        <w:gridCol w:w="1070"/>
        <w:gridCol w:w="656"/>
        <w:gridCol w:w="1059"/>
        <w:gridCol w:w="828"/>
        <w:gridCol w:w="1016"/>
        <w:gridCol w:w="856"/>
        <w:gridCol w:w="724"/>
        <w:gridCol w:w="625"/>
        <w:gridCol w:w="156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22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标示化妆品注册人/备案人、受托生产企业、境内责任人（经销商）等名称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标示化妆品注册人/备案人、受托生产企业、境内责任人（经销商）等地址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被抽样单位</w:t>
            </w:r>
          </w:p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地址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标示限期使用日期/保质期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标示化妆品注册人/备案人、受托生产企业、境内责任人（经销商）所在地/产品进口地区</w:t>
            </w: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特殊化妆品注册证编号/普通化妆品备案编号</w:t>
            </w:r>
          </w:p>
        </w:tc>
        <w:tc>
          <w:tcPr>
            <w:tcW w:w="27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检验结果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kern w:val="0"/>
                <w:sz w:val="16"/>
                <w:szCs w:val="16"/>
                <w:lang w:val="en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val="en" w:eastAsia="zh-CN"/>
              </w:rPr>
              <w:t>规定要求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鑫彤祛痘精华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生产商：广州幂姿生物科技有限公司，总经销：重庆郡灿化妆品有限公司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生产商：广州市白云区均禾街石马桃源西街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53号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崇州市崇阳蓉欣百货店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四川省成都市崇州市崇阳街道金带街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35号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25ml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20N1220E04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保质期：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年，限期使用日期：202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3/12/19</w:t>
            </w:r>
          </w:p>
        </w:tc>
        <w:tc>
          <w:tcPr>
            <w:tcW w:w="27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广东</w:t>
            </w: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粤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G妆网备字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2020253168</w:t>
            </w:r>
          </w:p>
        </w:tc>
        <w:tc>
          <w:tcPr>
            <w:tcW w:w="2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粤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妆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val="en-US" w:eastAsia="zh-CN"/>
              </w:rPr>
              <w:t>20161357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四川省药品检验研究院（四川省医疗器械检测中心）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16"/>
                <w:szCs w:val="16"/>
                <w:lang w:eastAsia="zh-CN"/>
              </w:rPr>
              <w:t>氧氟沙星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检出，检出值＜0.75μg/g（检出限为0.25μg/g，定量限为0.75μg/g）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  <w:t>不得添加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pgSz w:w="16838" w:h="11906" w:orient="landscape"/>
      <w:pgMar w:top="1021" w:right="851" w:bottom="680" w:left="85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8243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TljNWZkYjhmNmNlM2E4NGY2MWE5MDlkMDg0ZDYifQ=="/>
  </w:docVars>
  <w:rsids>
    <w:rsidRoot w:val="00DD7309"/>
    <w:rsid w:val="00073C8A"/>
    <w:rsid w:val="00207E0E"/>
    <w:rsid w:val="005C784C"/>
    <w:rsid w:val="00BC4358"/>
    <w:rsid w:val="00DD7309"/>
    <w:rsid w:val="00E17837"/>
    <w:rsid w:val="00E84F62"/>
    <w:rsid w:val="00F9456E"/>
    <w:rsid w:val="2EC874A0"/>
    <w:rsid w:val="57F79D7B"/>
    <w:rsid w:val="5CEE3E6B"/>
    <w:rsid w:val="6D0D59B8"/>
    <w:rsid w:val="6DEE4AE1"/>
    <w:rsid w:val="7EFFAAE1"/>
    <w:rsid w:val="95650AD4"/>
    <w:rsid w:val="BCFF053C"/>
    <w:rsid w:val="EF7AF35E"/>
    <w:rsid w:val="EFD6432E"/>
    <w:rsid w:val="FF9BA85D"/>
    <w:rsid w:val="FF9F2714"/>
    <w:rsid w:val="FFECF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4488</Words>
  <Characters>5786</Characters>
  <Lines>45</Lines>
  <Paragraphs>12</Paragraphs>
  <TotalTime>34</TotalTime>
  <ScaleCrop>false</ScaleCrop>
  <LinksUpToDate>false</LinksUpToDate>
  <CharactersWithSpaces>5800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2022-08-28T06:46:00Z</dcterms:created>
  <dc:creator>Administrator</dc:creator>
  <cp:lastModifiedBy>niuj</cp:lastModifiedBy>
  <cp:lastPrinted>2022-10-10T18:33:00Z</cp:lastPrinted>
  <dcterms:modified xsi:type="dcterms:W3CDTF">2022-11-29T15:10:35Z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C4A7BFCAD07B4662990E62E4C236C069</vt:lpwstr>
  </property>
</Properties>
</file>