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《昆明市官渡区城乡绿化美化规划（2022-2031年）》编制起草说明</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现将《昆明市官渡区城乡绿化美化规划（2022-2031年）》（以下简称《规划》）</w:t>
      </w:r>
      <w:r>
        <w:rPr>
          <w:rFonts w:hint="eastAsia" w:ascii="Times New Roman" w:hAnsi="Times New Roman" w:eastAsia="仿宋_GB2312" w:cs="Times New Roman"/>
          <w:sz w:val="32"/>
          <w:szCs w:val="32"/>
          <w:lang w:val="en-US" w:eastAsia="zh-CN"/>
        </w:rPr>
        <w:t>编制起草相关情况说明如下：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7月，云南省委办公厅、省政府办公厅联合印发《云南省城乡绿化美化三年行动（2022—2024年）》，高标准规划并高位推进绿美城镇、绿美社区、绿美乡村、绿美交通、绿美河湖、绿美校园、绿美园区、绿美景区建设。省级相关部门陆续出台了八个专项行动方案。同年11月，昆明市委办公室、昆明市人民政府办公室印发了《昆明市城乡绿化美化三年行动方案（2022—2024年）》，并要求各县（市）区、各开发（度假）区、自贸试验（经济合作）区等结合实际认真贯彻落实。2024年2月，昆明市城乡绿化美化工作领导小组办公室正式印发《昆明市城乡绿化美化规划（2022-2031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昆明市官渡区城乡绿化美化规划（2022—2031年）》根据上述上位文件及市级八个重点领域绿美专项行动方案等文件编制，确立了官渡区未来十年开展城乡绿化美化工作的总体思路、发展目标、主要任务和保障措施，是各相关部门开展本领域绿化美化计划、督导、考评工作的重要依据，是全区各行业、各街道（乡镇）开展绿美建设的重要遵循。</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二、编制过程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划》编制工作于2023年初正式启动。我局多次组织协调区级各有关部门提供《规划》编制所需资料，并于2023年7月14日召开官渡区城乡绿化美化规划编制座谈会，与区城管局、区自然资源局、区水务局等11个部门就规划编制思路进行交流。2023年9月形成《规划》初稿，后经多次修改完善，于2023年11月形成《规划》征求意见稿，2023年11月7日、2023年11月15日、2023年12月22日三次向区级相关部门征求意见建议。2023年11月17日召开昆明市官渡区城乡绿化美化规划专家评审会，专家组同意《规划》通过专家评审。我局及规划编制单位结合三次征求意见情况、专家评审意见对《规划》文本进一步修改完善，并与2024年2月印发的</w:t>
      </w:r>
      <w:r>
        <w:rPr>
          <w:rFonts w:hint="eastAsia" w:ascii="Times New Roman" w:hAnsi="Times New Roman" w:eastAsia="仿宋_GB2312" w:cs="Times New Roman"/>
          <w:sz w:val="32"/>
          <w:szCs w:val="32"/>
          <w:lang w:val="en-US" w:eastAsia="zh-CN"/>
        </w:rPr>
        <w:t>《昆明市城乡绿化美化规划（2022-2031年）》进行了衔接，形成此《昆明市官渡区城乡绿化美化规划（2022-2031年）（征求意见稿）》。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《规划》以“三年见成效、五年大变样、十年展风貌”为发展目标，主要由“</w:t>
      </w:r>
      <w:r>
        <w:rPr>
          <w:rFonts w:hint="eastAsia" w:ascii="Times New Roman" w:hAnsi="Times New Roman" w:eastAsia="仿宋_GB2312" w:cs="Times New Roman"/>
          <w:sz w:val="32"/>
          <w:szCs w:val="32"/>
          <w:lang w:val="en-US" w:eastAsia="zh-CN"/>
        </w:rPr>
        <w:t>深耕绿色发展基础，谱写绿美官渡建设新篇章</w:t>
      </w:r>
      <w:r>
        <w:rPr>
          <w:rFonts w:hint="eastAsia" w:ascii="Times New Roman" w:hAnsi="Times New Roman" w:eastAsia="仿宋_GB2312" w:cs="Times New Roman"/>
          <w:sz w:val="32"/>
          <w:szCs w:val="32"/>
          <w:lang w:val="en-US" w:eastAsia="zh-CN"/>
        </w:rPr>
        <w:t>”、“建设昆明城市新中心，打造‘</w:t>
      </w:r>
      <w:r>
        <w:rPr>
          <w:rFonts w:hint="eastAsia" w:ascii="Times New Roman" w:hAnsi="Times New Roman" w:eastAsia="仿宋_GB2312" w:cs="Times New Roman"/>
          <w:sz w:val="32"/>
          <w:szCs w:val="32"/>
          <w:lang w:val="en-US" w:eastAsia="zh-CN"/>
        </w:rPr>
        <w:t>绿美春城</w:t>
      </w:r>
      <w:r>
        <w:rPr>
          <w:rFonts w:hint="eastAsia" w:ascii="Times New Roman" w:hAnsi="Times New Roman" w:eastAsia="仿宋_GB2312" w:cs="Times New Roman"/>
          <w:sz w:val="32"/>
          <w:szCs w:val="32"/>
          <w:lang w:val="en-US" w:eastAsia="zh-CN"/>
        </w:rPr>
        <w:t>’标杆展示区”、“构建绚丽多彩绿美城市，建设安康温馨社区”、“统筹城乡融合发展，打造绿美宜居新家园”、“推动绿美交通建设，构建‘</w:t>
      </w:r>
      <w:r>
        <w:rPr>
          <w:rFonts w:hint="eastAsia" w:ascii="Times New Roman" w:hAnsi="Times New Roman" w:eastAsia="仿宋_GB2312" w:cs="Times New Roman"/>
          <w:sz w:val="32"/>
          <w:szCs w:val="32"/>
          <w:lang w:val="en-US" w:eastAsia="zh-CN"/>
        </w:rPr>
        <w:t>城市迎宾</w:t>
      </w:r>
      <w:r>
        <w:rPr>
          <w:rFonts w:hint="eastAsia" w:ascii="Times New Roman" w:hAnsi="Times New Roman" w:eastAsia="仿宋_GB2312" w:cs="Times New Roman"/>
          <w:sz w:val="32"/>
          <w:szCs w:val="32"/>
          <w:lang w:val="en-US" w:eastAsia="zh-CN"/>
        </w:rPr>
        <w:t>’景观带”、“推动河湖高质量发展，绘就‘</w:t>
      </w:r>
      <w:r>
        <w:rPr>
          <w:rFonts w:hint="eastAsia" w:ascii="Times New Roman" w:hAnsi="Times New Roman" w:eastAsia="仿宋_GB2312" w:cs="Times New Roman"/>
          <w:sz w:val="32"/>
          <w:szCs w:val="32"/>
          <w:lang w:val="en-US" w:eastAsia="zh-CN"/>
        </w:rPr>
        <w:t>人水和谐</w:t>
      </w:r>
      <w:r>
        <w:rPr>
          <w:rFonts w:hint="eastAsia" w:ascii="Times New Roman" w:hAnsi="Times New Roman" w:eastAsia="仿宋_GB2312" w:cs="Times New Roman"/>
          <w:sz w:val="32"/>
          <w:szCs w:val="32"/>
          <w:lang w:val="en-US" w:eastAsia="zh-CN"/>
        </w:rPr>
        <w:t>’新图景”、“携手打造绿美校园，同心共建生态文明”、“完善绿美景区建设，凸显城市景观底蕴”、“保障措施”等九部分组成。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第一部分“</w:t>
      </w:r>
      <w:r>
        <w:rPr>
          <w:rFonts w:hint="eastAsia" w:ascii="Times New Roman" w:hAnsi="Times New Roman" w:eastAsia="仿宋_GB2312" w:cs="Times New Roman"/>
          <w:sz w:val="32"/>
          <w:szCs w:val="32"/>
          <w:lang w:val="en-US" w:eastAsia="zh-CN"/>
        </w:rPr>
        <w:t>深耕绿色发展基础，谱写绿美官渡建设新篇章</w:t>
      </w:r>
      <w:r>
        <w:rPr>
          <w:rFonts w:hint="eastAsia" w:ascii="Times New Roman" w:hAnsi="Times New Roman" w:eastAsia="仿宋_GB2312" w:cs="Times New Roman"/>
          <w:sz w:val="32"/>
          <w:szCs w:val="32"/>
          <w:lang w:val="en-US" w:eastAsia="zh-CN"/>
        </w:rPr>
        <w:t>”分析了我区绿美建设的发展基础、存在问题、发展形势，提出了《</w:t>
      </w:r>
      <w:r>
        <w:rPr>
          <w:rFonts w:hint="eastAsia" w:ascii="Times New Roman" w:hAnsi="Times New Roman" w:eastAsia="仿宋_GB2312" w:cs="Times New Roman"/>
          <w:sz w:val="32"/>
          <w:szCs w:val="32"/>
          <w:lang w:val="en-US" w:eastAsia="zh-CN"/>
        </w:rPr>
        <w:t>规划</w:t>
      </w:r>
      <w:r>
        <w:rPr>
          <w:rFonts w:hint="eastAsia" w:ascii="Times New Roman" w:hAnsi="Times New Roman" w:eastAsia="仿宋_GB2312" w:cs="Times New Roman"/>
          <w:sz w:val="32"/>
          <w:szCs w:val="32"/>
          <w:lang w:val="en-US" w:eastAsia="zh-CN"/>
        </w:rPr>
        <w:t>》的总体要求、绿美空间布局、各街道绿美发展指引。</w:t>
      </w:r>
    </w:p>
    <w:p>
      <w:pPr>
        <w:overflowPunct w:val="0"/>
        <w:spacing w:line="578"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第二部分“</w:t>
      </w:r>
      <w:r>
        <w:rPr>
          <w:rFonts w:hint="eastAsia" w:ascii="Times New Roman" w:hAnsi="Times New Roman" w:eastAsia="仿宋_GB2312" w:cs="Times New Roman"/>
          <w:sz w:val="32"/>
          <w:szCs w:val="32"/>
          <w:lang w:val="en-US" w:eastAsia="zh-CN"/>
        </w:rPr>
        <w:t>建设昆明城市新中心，打造‘绿美春城’标杆展示区</w:t>
      </w:r>
      <w:r>
        <w:rPr>
          <w:rFonts w:hint="eastAsia" w:ascii="Times New Roman" w:hAnsi="Times New Roman" w:eastAsia="仿宋_GB2312" w:cs="Times New Roman"/>
          <w:sz w:val="32"/>
          <w:szCs w:val="32"/>
          <w:lang w:val="en-US" w:eastAsia="zh-CN"/>
        </w:rPr>
        <w:t>”从巩固提升生态环境、强化生物多样性保护、构建安全韧性城市、推动“绿美+经济”高质量发展两个方面展开规划。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第三部分</w:t>
      </w:r>
      <w:r>
        <w:rPr>
          <w:rFonts w:hint="eastAsia" w:ascii="Times New Roman" w:hAnsi="Times New Roman" w:eastAsia="仿宋_GB2312" w:cs="Times New Roman"/>
          <w:sz w:val="32"/>
          <w:szCs w:val="32"/>
          <w:lang w:val="en-US" w:eastAsia="zh-CN"/>
        </w:rPr>
        <w:t>“构建绚丽多彩绿美城市，建设安康温馨社区”以绿美城市、绿美社区为重点，从探索新城“公园+”和老城“+公园”的建设理念，结合官渡区绿化分区特点拓展绿色空间和公园场地，打造个性鲜明、特色突出的绿美城市和全要素、高品质绿化美化城市街区街道方面展开规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第四部分“统筹城乡融合发展，打造绿美宜居新家园”以绿美乡村为重点，从保护乡村地域风貌、推动环滇绿美乡村旅游、壮大“绿美+农林”产业高水平发展三个方面展开规划。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第五部分“推动绿美交通建设，构建‘城市迎宾’景观带”以绿美交通为重点，从打造城市交通绿网、建造高品质绿美公路、加快区域绿美铁路建设三个方面展开规划。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第六部分“推动河湖高质量发展，绘就‘人水和谐’新图景”以绿美河湖为重点，从构建蓝脉水系风光、推进滇池生态保护建设两个方面展开规划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第七部分“携手打造绿美校园，同心共建生态文明”以绿美校园为重点，从提升改造现有校园环境、全力打造绿美文化育人新环境、营造优美适龄教学环境三个方面展开规划。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第八部分“完善绿美景区建设，凸显城市景观底蕴”以绿美景区为重点，从依托官渡古镇创建省级绿美景区标杆、构建风光旖旎的自然景区两个方面展开规划</w:t>
      </w:r>
      <w:bookmarkStart w:id="0" w:name="_GoBack"/>
      <w:bookmarkEnd w:id="0"/>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第九部分“保障措施”从加强组织领导、加大支持力度、加大资金投入、加强督促指导、加强宣传引导五个方面提出了绿美建设和规划实施的保障措施。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9249A"/>
    <w:rsid w:val="618F6F5F"/>
    <w:rsid w:val="681A3814"/>
    <w:rsid w:val="7DD17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2024-05-23T03:35:07Z</dcterms:created>
  <dc:creator>V4270</dc:creator>
  <cp:lastModifiedBy>规划科</cp:lastModifiedBy>
  <cp:lastPrinted>2024-05-23T08:41:18Z</cp:lastPrinted>
  <dcterms:modified xsi:type="dcterms:W3CDTF">2024-05-24T01:35:50Z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