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4"/>
          <w:tab w:val="center" w:pos="4595"/>
        </w:tabs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1" w:name="_GoBack"/>
      <w:bookmarkEnd w:id="1"/>
      <w:bookmarkStart w:id="0" w:name="OLE_LINK1"/>
      <w:r>
        <w:rPr>
          <w:rFonts w:hint="eastAsia" w:ascii="方正小标宋_GBK" w:hAnsi="方正小标宋_GBK" w:eastAsia="方正小标宋_GBK" w:cs="方正小标宋_GBK"/>
          <w:spacing w:val="-14"/>
          <w:sz w:val="44"/>
          <w:szCs w:val="44"/>
        </w:rPr>
        <w:t>官渡区广卫5片区GD-</w:t>
      </w:r>
      <w:r>
        <w:rPr>
          <w:rFonts w:ascii="方正小标宋_GBK" w:hAnsi="方正小标宋_GBK" w:eastAsia="方正小标宋_GBK" w:cs="方正小标宋_GBK"/>
          <w:spacing w:val="-14"/>
          <w:sz w:val="44"/>
          <w:szCs w:val="44"/>
        </w:rPr>
        <w:t>GW5</w:t>
      </w:r>
      <w:r>
        <w:rPr>
          <w:rFonts w:hint="eastAsia" w:ascii="方正小标宋_GBK" w:hAnsi="方正小标宋_GBK" w:eastAsia="方正小标宋_GBK" w:cs="方正小标宋_GBK"/>
          <w:spacing w:val="-14"/>
          <w:sz w:val="44"/>
          <w:szCs w:val="44"/>
        </w:rPr>
        <w:t>-A</w:t>
      </w:r>
      <w:r>
        <w:rPr>
          <w:rFonts w:ascii="方正小标宋_GBK" w:hAnsi="方正小标宋_GBK" w:eastAsia="方正小标宋_GBK" w:cs="方正小标宋_GBK"/>
          <w:spacing w:val="-14"/>
          <w:sz w:val="44"/>
          <w:szCs w:val="44"/>
        </w:rPr>
        <w:t>1</w:t>
      </w:r>
      <w:r>
        <w:rPr>
          <w:rFonts w:hint="eastAsia" w:ascii="方正小标宋_GBK" w:hAnsi="方正小标宋_GBK" w:eastAsia="方正小标宋_GBK" w:cs="方正小标宋_GBK"/>
          <w:spacing w:val="-14"/>
          <w:sz w:val="44"/>
          <w:szCs w:val="44"/>
        </w:rPr>
        <w:t>-01-0</w:t>
      </w:r>
      <w:r>
        <w:rPr>
          <w:rFonts w:ascii="方正小标宋_GBK" w:hAnsi="方正小标宋_GBK" w:eastAsia="方正小标宋_GBK" w:cs="方正小标宋_GBK"/>
          <w:spacing w:val="-14"/>
          <w:sz w:val="44"/>
          <w:szCs w:val="44"/>
        </w:rPr>
        <w:t>3D等</w:t>
      </w:r>
      <w:r>
        <w:rPr>
          <w:rFonts w:hint="eastAsia" w:ascii="方正小标宋_GBK" w:hAnsi="方正小标宋_GBK" w:eastAsia="方正小标宋_GBK" w:cs="方正小标宋_GBK"/>
          <w:spacing w:val="-14"/>
          <w:sz w:val="44"/>
          <w:szCs w:val="44"/>
        </w:rPr>
        <w:t>地块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控制性详细规划修改方案重大决策听证会报名表</w:t>
      </w:r>
    </w:p>
    <w:bookmarkEnd w:id="0"/>
    <w:p>
      <w:pPr>
        <w:spacing w:line="480" w:lineRule="exact"/>
        <w:rPr>
          <w:rFonts w:ascii="Times New Roman" w:hAnsi="Times New Roman" w:eastAsia="楷体_GB2312"/>
          <w:b/>
          <w:sz w:val="32"/>
          <w:szCs w:val="32"/>
        </w:rPr>
      </w:pPr>
    </w:p>
    <w:tbl>
      <w:tblPr>
        <w:tblStyle w:val="2"/>
        <w:tblW w:w="93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年龄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身份证号码</w:t>
            </w:r>
          </w:p>
        </w:tc>
        <w:tc>
          <w:tcPr>
            <w:tcW w:w="7320" w:type="dxa"/>
            <w:gridSpan w:val="9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工作单位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职务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通信地址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邮编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手机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座机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0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人大代表或政协委员(</w:t>
            </w:r>
            <w:r>
              <w:rPr>
                <w:rFonts w:ascii="Times New Roman" w:hAnsi="Times New Roman" w:eastAsia="华文中宋"/>
                <w:spacing w:val="30"/>
                <w:sz w:val="32"/>
                <w:szCs w:val="32"/>
              </w:rPr>
              <w:t>是/否</w:t>
            </w:r>
            <w:r>
              <w:rPr>
                <w:rFonts w:ascii="Times New Roman" w:hAnsi="Times New Roman" w:eastAsia="华文中宋"/>
                <w:sz w:val="32"/>
                <w:szCs w:val="32"/>
              </w:rPr>
              <w:t>)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所属机关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报名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参会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理由</w:t>
            </w:r>
          </w:p>
        </w:tc>
        <w:tc>
          <w:tcPr>
            <w:tcW w:w="7320" w:type="dxa"/>
            <w:gridSpan w:val="9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听证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机关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意见</w:t>
            </w:r>
          </w:p>
        </w:tc>
        <w:tc>
          <w:tcPr>
            <w:tcW w:w="7320" w:type="dxa"/>
            <w:gridSpan w:val="9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  <w:p>
            <w:pPr>
              <w:spacing w:line="480" w:lineRule="exact"/>
              <w:ind w:firstLine="3200" w:firstLineChars="1000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签字(盖章)：</w:t>
            </w:r>
          </w:p>
          <w:p>
            <w:pPr>
              <w:spacing w:line="480" w:lineRule="exact"/>
              <w:jc w:val="right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年月日</w:t>
            </w:r>
          </w:p>
          <w:p>
            <w:pPr>
              <w:spacing w:line="480" w:lineRule="exact"/>
              <w:jc w:val="right"/>
              <w:rPr>
                <w:rFonts w:ascii="Times New Roman" w:hAnsi="Times New Roman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sz w:val="32"/>
                <w:szCs w:val="32"/>
              </w:rPr>
              <w:t>备注</w:t>
            </w:r>
          </w:p>
        </w:tc>
        <w:tc>
          <w:tcPr>
            <w:tcW w:w="7320" w:type="dxa"/>
            <w:gridSpan w:val="9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/>
                <w:sz w:val="32"/>
                <w:szCs w:val="32"/>
              </w:rPr>
            </w:pPr>
          </w:p>
        </w:tc>
      </w:tr>
    </w:tbl>
    <w:p/>
    <w:sectPr>
      <w:pgSz w:w="11906" w:h="16838"/>
      <w:pgMar w:top="2098" w:right="1335" w:bottom="2041" w:left="13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C027C"/>
    <w:rsid w:val="000C6E53"/>
    <w:rsid w:val="002A2782"/>
    <w:rsid w:val="121D36BC"/>
    <w:rsid w:val="25AC027C"/>
    <w:rsid w:val="4BF03519"/>
    <w:rsid w:val="7A2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昆明市官渡区党政机关单位</Company>
  <Pages>1</Pages>
  <Words>29</Words>
  <Characters>166</Characters>
  <Lines>1</Lines>
  <Paragraphs>1</Paragraphs>
  <TotalTime>6</TotalTime>
  <ScaleCrop>false</ScaleCrop>
  <LinksUpToDate>false</LinksUpToDate>
  <CharactersWithSpaces>194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2025-02-24T07:58:00Z</dcterms:created>
  <dc:creator>Lenovo</dc:creator>
  <cp:lastModifiedBy>Administrator</cp:lastModifiedBy>
  <dcterms:modified xsi:type="dcterms:W3CDTF">2025-03-19T07:43:24Z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00DDFE0E06B346F6B56CD79CFA5EC1D9</vt:lpwstr>
  </property>
</Properties>
</file>