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7985">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hint="eastAsia" w:ascii="方正小标宋简体" w:hAnsi="方正小标宋简体" w:eastAsia="方正小标宋简体" w:cs="方正小标宋简体"/>
          <w:sz w:val="44"/>
          <w:szCs w:val="44"/>
        </w:rPr>
      </w:pPr>
    </w:p>
    <w:p w14:paraId="55D52034">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昆明市建设领域农民工工资</w:t>
      </w:r>
      <w:r>
        <w:rPr>
          <w:rFonts w:hint="eastAsia" w:ascii="方正小标宋简体" w:hAnsi="方正小标宋简体" w:eastAsia="方正小标宋简体" w:cs="方正小标宋简体"/>
          <w:sz w:val="44"/>
          <w:szCs w:val="44"/>
          <w:lang w:eastAsia="zh-CN"/>
        </w:rPr>
        <w:t>担保</w:t>
      </w:r>
      <w:r>
        <w:rPr>
          <w:rFonts w:hint="eastAsia" w:ascii="方正小标宋简体" w:hAnsi="方正小标宋简体" w:eastAsia="方正小标宋简体" w:cs="方正小标宋简体"/>
          <w:sz w:val="44"/>
          <w:szCs w:val="44"/>
        </w:rPr>
        <w:t>保证金</w:t>
      </w:r>
    </w:p>
    <w:p w14:paraId="33FB8695">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缴存确定书</w:t>
      </w:r>
      <w:bookmarkEnd w:id="0"/>
    </w:p>
    <w:p w14:paraId="2BBD930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昆明市官渡区人力资源和社会保障局：</w:t>
      </w:r>
    </w:p>
    <w:p w14:paraId="436F762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兹有xxxxxxxxxxxxx项目，发包方:xxxxxxxxx，承包方:xxxxxxxxx，工程合同金额xxxxxxxxxxxxx元，工期为xxxxxxx。 </w:t>
      </w:r>
    </w:p>
    <w:p w14:paraId="4AE418F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保障农民工工资支付条例》，《工程建设领域农民工工资保证金规定》，《云南省&lt;工程建设领域农民工工资保证金规定&gt;实施细则》第八条规定，该项目施工单位应缴纳农民工保证金。施工单位提交的《昆明市建设工程领域农民工工资保证金担保申请》，申请通过xxxxxx担保机构担保该项目的农民工工资保障金事宜。根据《昆明市人力资源和社会保障局昆明市住房和城乡建设局关于在建设领域试行农民工工资担保工作的通知》第七条规定，施工单位与担保机构在担保协议中明确，该项目的农民工工资担保保证金由xxxx单位进行缴存。请予以办理。</w:t>
      </w:r>
    </w:p>
    <w:p w14:paraId="6D0F129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p>
    <w:p w14:paraId="0876BF72">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缴存单位：             </w:t>
      </w:r>
    </w:p>
    <w:p w14:paraId="751AE640">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xxxx年xxxx月xxx日</w:t>
      </w:r>
    </w:p>
    <w:p w14:paraId="71E50799">
      <w:pPr>
        <w:rPr>
          <w:rFonts w:hint="eastAsia" w:ascii="仿宋_GB2312" w:hAnsi="仿宋_GB2312" w:eastAsia="仿宋_GB2312" w:cs="仿宋_GB2312"/>
          <w:b w:val="0"/>
          <w:bCs/>
          <w:sz w:val="32"/>
          <w:szCs w:val="32"/>
          <w:lang w:val="en-US" w:eastAsia="zh-CN"/>
        </w:rPr>
      </w:pPr>
    </w:p>
    <w:p w14:paraId="63B86102">
      <w:pPr>
        <w:pStyle w:val="3"/>
        <w:rPr>
          <w:rFonts w:hint="eastAsia" w:ascii="仿宋_GB2312" w:hAnsi="仿宋_GB2312" w:eastAsia="仿宋_GB2312" w:cs="仿宋_GB2312"/>
          <w:b w:val="0"/>
          <w:bCs/>
          <w:sz w:val="32"/>
          <w:szCs w:val="32"/>
          <w:lang w:val="en-US" w:eastAsia="zh-CN"/>
        </w:rPr>
      </w:pPr>
    </w:p>
    <w:p w14:paraId="31FB6CAE">
      <w:pPr>
        <w:rPr>
          <w:rFonts w:hint="eastAsia" w:ascii="仿宋_GB2312" w:hAnsi="仿宋_GB2312" w:eastAsia="仿宋_GB2312" w:cs="仿宋_GB2312"/>
          <w:b w:val="0"/>
          <w:bCs/>
          <w:sz w:val="32"/>
          <w:szCs w:val="32"/>
          <w:lang w:val="en-US" w:eastAsia="zh-CN"/>
        </w:rPr>
      </w:pPr>
    </w:p>
    <w:p w14:paraId="4047B1E6">
      <w:pPr>
        <w:pStyle w:val="3"/>
        <w:rPr>
          <w:rFonts w:hint="eastAsia" w:ascii="仿宋_GB2312" w:hAnsi="仿宋_GB2312" w:eastAsia="仿宋_GB2312" w:cs="仿宋_GB2312"/>
          <w:b w:val="0"/>
          <w:bCs/>
          <w:sz w:val="32"/>
          <w:szCs w:val="32"/>
          <w:lang w:val="en-US" w:eastAsia="zh-CN"/>
        </w:rPr>
      </w:pPr>
    </w:p>
    <w:p w14:paraId="49BAF4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05727"/>
    <w:rsid w:val="4160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2025-05-21T03:34:00Z</dcterms:created>
  <dc:creator>曹家旺</dc:creator>
  <cp:lastModifiedBy>曹家旺</cp:lastModifiedBy>
  <dcterms:modified xsi:type="dcterms:W3CDTF">2025-05-21T03:34:51Z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7840895125D64C26AD6E4212D64E7670_11</vt:lpwstr>
  </property>
  <property fmtid="{D5CDD505-2E9C-101B-9397-08002B2CF9AE}" pid="4" name="KSOTemplateDocerSaveRecord">
    <vt:lpwstr>eyJoZGlkIjoiNTI2NDI4MWIxYmZjMGViNTA3MTA0MGVkNmI2YWE5NmQiLCJ1c2VySWQiOiIxNTIzOTIwMTg4In0=</vt:lpwstr>
  </property>
</Properties>
</file>