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668A">
      <w:pPr>
        <w:pStyle w:val="2"/>
        <w:keepNext w:val="0"/>
        <w:keepLines w:val="0"/>
        <w:widowControl/>
        <w:suppressLineNumbers w:val="0"/>
        <w:spacing w:after="240" w:afterAutospacing="0"/>
        <w:rPr>
          <w:rStyle w:val="5"/>
          <w:rFonts w:hint="default"/>
          <w:lang w:val="en-US" w:eastAsia="zh-CN"/>
        </w:rPr>
      </w:pPr>
      <w:r>
        <w:rPr>
          <w:rStyle w:val="5"/>
          <w:rFonts w:hint="eastAsia"/>
          <w:sz w:val="32"/>
          <w:szCs w:val="32"/>
          <w:lang w:val="en-US" w:eastAsia="zh-CN"/>
        </w:rPr>
        <w:t>附件：报价单模版</w:t>
      </w:r>
    </w:p>
    <w:tbl>
      <w:tblPr>
        <w:tblStyle w:val="3"/>
        <w:tblW w:w="83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960"/>
        <w:gridCol w:w="1896"/>
        <w:gridCol w:w="1131"/>
        <w:gridCol w:w="844"/>
        <w:gridCol w:w="1739"/>
      </w:tblGrid>
      <w:tr w14:paraId="7D8C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序</w:t>
            </w: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产品名称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技术规格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单位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单价(元)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备注</w:t>
            </w:r>
          </w:p>
        </w:tc>
      </w:tr>
      <w:tr w14:paraId="5079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医师夏装(短袖</w:t>
            </w:r>
            <w:r>
              <w:rPr>
                <w:rStyle w:val="7"/>
                <w:rFonts w:hint="eastAsia"/>
                <w:lang w:val="en-US" w:eastAsia="zh-CN" w:bidi="ar"/>
              </w:rPr>
              <w:t>衬衫</w:t>
            </w:r>
            <w:r>
              <w:rPr>
                <w:rStyle w:val="7"/>
                <w:lang w:val="en-US" w:eastAsia="zh-CN" w:bidi="ar"/>
              </w:rPr>
              <w:t>)男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85FF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820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6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医师夏装(</w:t>
            </w:r>
            <w:r>
              <w:rPr>
                <w:rStyle w:val="7"/>
                <w:rFonts w:hint="eastAsia"/>
                <w:lang w:val="en-US" w:eastAsia="zh-CN" w:bidi="ar"/>
              </w:rPr>
              <w:t>外套</w:t>
            </w:r>
            <w:r>
              <w:rPr>
                <w:rStyle w:val="7"/>
                <w:lang w:val="en-US" w:eastAsia="zh-CN" w:bidi="ar"/>
              </w:rPr>
              <w:t>)男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1A30C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8E5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8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医师冬装</w:t>
            </w:r>
            <w:r>
              <w:rPr>
                <w:rStyle w:val="7"/>
                <w:lang w:val="en-US" w:eastAsia="zh-CN" w:bidi="ar"/>
              </w:rPr>
              <w:t>(长袖</w:t>
            </w:r>
            <w:r>
              <w:rPr>
                <w:rStyle w:val="7"/>
                <w:rFonts w:hint="eastAsia"/>
                <w:lang w:val="en-US" w:eastAsia="zh-CN" w:bidi="ar"/>
              </w:rPr>
              <w:t>衬衫</w:t>
            </w:r>
            <w:r>
              <w:rPr>
                <w:rStyle w:val="7"/>
                <w:lang w:val="en-US" w:eastAsia="zh-CN" w:bidi="ar"/>
              </w:rPr>
              <w:t>)</w:t>
            </w: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B7B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E4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4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医师冬装(</w:t>
            </w:r>
            <w:r>
              <w:rPr>
                <w:rStyle w:val="7"/>
                <w:rFonts w:hint="eastAsia"/>
                <w:lang w:val="en-US" w:eastAsia="zh-CN" w:bidi="ar"/>
              </w:rPr>
              <w:t>防寒服</w:t>
            </w:r>
            <w:r>
              <w:rPr>
                <w:rStyle w:val="7"/>
                <w:lang w:val="en-US" w:eastAsia="zh-CN" w:bidi="ar"/>
              </w:rPr>
              <w:t>)男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A6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E501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8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F1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16801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医师夏装(短袖</w:t>
            </w:r>
            <w:r>
              <w:rPr>
                <w:rStyle w:val="7"/>
                <w:rFonts w:hint="eastAsia"/>
                <w:lang w:val="en-US" w:eastAsia="zh-CN" w:bidi="ar"/>
              </w:rPr>
              <w:t>衬衫</w:t>
            </w:r>
            <w:r>
              <w:rPr>
                <w:rStyle w:val="7"/>
                <w:lang w:val="en-US" w:eastAsia="zh-CN" w:bidi="ar"/>
              </w:rPr>
              <w:t>)女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7B87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ADEE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9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01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06CB8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医师夏装(</w:t>
            </w:r>
            <w:r>
              <w:rPr>
                <w:rStyle w:val="7"/>
                <w:rFonts w:hint="eastAsia"/>
                <w:lang w:val="en-US" w:eastAsia="zh-CN" w:bidi="ar"/>
              </w:rPr>
              <w:t>外套</w:t>
            </w:r>
            <w:r>
              <w:rPr>
                <w:rStyle w:val="7"/>
                <w:lang w:val="en-US" w:eastAsia="zh-CN" w:bidi="ar"/>
              </w:rPr>
              <w:t>)女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EA0D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EB99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6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医师冬装(长袖</w:t>
            </w:r>
            <w:r>
              <w:rPr>
                <w:rStyle w:val="7"/>
                <w:rFonts w:hint="eastAsia"/>
                <w:lang w:val="en-US" w:eastAsia="zh-CN" w:bidi="ar"/>
              </w:rPr>
              <w:t>衬衫及防寒服</w:t>
            </w:r>
            <w:r>
              <w:rPr>
                <w:rStyle w:val="7"/>
                <w:lang w:val="en-US" w:eastAsia="zh-CN" w:bidi="ar"/>
              </w:rPr>
              <w:t>)女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F2A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1A05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8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医师冬装(</w:t>
            </w:r>
            <w:r>
              <w:rPr>
                <w:rStyle w:val="7"/>
                <w:rFonts w:hint="eastAsia"/>
                <w:lang w:val="en-US" w:eastAsia="zh-CN" w:bidi="ar"/>
              </w:rPr>
              <w:t>防寒服</w:t>
            </w:r>
            <w:r>
              <w:rPr>
                <w:rStyle w:val="7"/>
                <w:lang w:val="en-US" w:eastAsia="zh-CN" w:bidi="ar"/>
              </w:rPr>
              <w:t>)女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F98F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008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9D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CAF0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医师裤子男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5388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2660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D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619D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医师裤子女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7"/>
                <w:lang w:val="en-US" w:eastAsia="zh-CN" w:bidi="ar"/>
              </w:rPr>
              <w:t>涤棉35/65</w:t>
            </w:r>
            <w:r>
              <w:rPr>
                <w:rStyle w:val="7"/>
                <w:rFonts w:hint="eastAsia"/>
                <w:lang w:val="en-US" w:eastAsia="zh-CN" w:bidi="ar"/>
              </w:rPr>
              <w:t>或其他材料</w:t>
            </w:r>
            <w:r>
              <w:rPr>
                <w:rStyle w:val="7"/>
                <w:lang w:val="en-US" w:eastAsia="zh-CN" w:bidi="ar"/>
              </w:rPr>
              <w:t>(S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码至XXXL码)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2C3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A69F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C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60D1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000000"/>
                <w:lang w:val="en-US" w:eastAsia="zh-CN" w:bidi="ar"/>
              </w:rPr>
              <w:t>出诊箱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背拉一体20L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E55C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B91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0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报价单位</w:t>
            </w: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8701">
            <w:pPr>
              <w:keepNext w:val="0"/>
              <w:keepLines w:val="0"/>
              <w:widowControl/>
              <w:suppressLineNumbers w:val="0"/>
              <w:ind w:firstLine="3520" w:firstLineChars="16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(盖章)</w:t>
            </w:r>
          </w:p>
        </w:tc>
      </w:tr>
      <w:tr w14:paraId="3DDF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报价时间</w:t>
            </w: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F548">
            <w:pPr>
              <w:keepNext w:val="0"/>
              <w:keepLines w:val="0"/>
              <w:widowControl/>
              <w:suppressLineNumbers w:val="0"/>
              <w:ind w:firstLineChars="8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年   月   日</w:t>
            </w:r>
          </w:p>
        </w:tc>
      </w:tr>
    </w:tbl>
    <w:p w14:paraId="03F4EF4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DDAD991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备注：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各供应商根据报价函内容填报项目单价，中心将通过各供应商报价，选择报价最低的供应商中标。</w:t>
      </w:r>
    </w:p>
    <w:p w14:paraId="2A52DA0E">
      <w:pPr>
        <w:rPr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3675B"/>
    <w:rsid w:val="4093675B"/>
    <w:rsid w:val="43E20E87"/>
    <w:rsid w:val="456A1771"/>
    <w:rsid w:val="492F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311</Characters>
  <Lines>0</Lines>
  <Paragraphs>0</Paragraphs>
  <TotalTime>4</TotalTime>
  <ScaleCrop>false</ScaleCrop>
  <LinksUpToDate>false</LinksUpToDate>
  <CharactersWithSpaces>322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2025-05-28T06:06:00Z</dcterms:created>
  <dc:creator>烈酒咖啡</dc:creator>
  <cp:lastModifiedBy>烈酒咖啡</cp:lastModifiedBy>
  <dcterms:modified xsi:type="dcterms:W3CDTF">2025-05-28T08:42:14Z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17E14380F9FD42258A84751002B7820A_11</vt:lpwstr>
  </property>
  <property fmtid="{D5CDD505-2E9C-101B-9397-08002B2CF9AE}" pid="4" name="KSOTemplateDocerSaveRecord">
    <vt:lpwstr>eyJoZGlkIjoiYWJjNjk4YzQzOWRhMGVkZDc1NmExMTJhMmNiYmJlYjEiLCJ1c2VySWQiOiIzNDkwMjE4MDAifQ==</vt:lpwstr>
  </property>
</Properties>
</file>