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F5" w:rsidRDefault="00CB2EF5">
      <w:pPr>
        <w:rPr>
          <w:sz w:val="44"/>
          <w:szCs w:val="44"/>
        </w:rPr>
      </w:pPr>
      <w:r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4in;margin-top:25.2pt;width:178.6pt;height:49.9pt;z-index:2" o:gfxdata="UEsDBAoAAAAAAIdO4kAAAAAAAAAAAAAAAAAEAAAAZHJzL1BLAwQUAAAACACHTuJAmtBksNgAAAAK&#10;AQAADwAAAGRycy9kb3ducmV2LnhtbE2Py07DMBBF90j8gzVIbBC1mzYJDXEqgQRi28cHOPE0iYjH&#10;Uew27d8zrGA3ozm6c265vbpBXHAKvScNy4UCgdR421Or4Xj4eH4BEaIhawZPqOGGAbbV/V1pCutn&#10;2uFlH1vBIRQKo6GLcSykDE2HzoSFH5H4dvKTM5HXqZV2MjOHu0EmSmXSmZ74Q2dGfO+w+d6fnYbT&#10;1/yUbub6Mx7z3Tp7M31e+5vWjw9L9Qoi4jX+wfCrz+pQsVPtz2SDGDSkecZdIg9qDYKBzWqVgKiZ&#10;TFUCsirl/wrVD1BLAwQUAAAACACHTuJAXFKm5aYBAAApAwAADgAAAGRycy9lMm9Eb2MueG1srVJL&#10;btswEN0XyB0I7mM6MuAGguUAbeBsgrZA2gPQFCURIDnEkLHkC7Q36Kqb7nsun6ND2nH62QXRgiJn&#10;3jzOe8PVzeQs22mMBnzDr2ZzzrRX0BrfN/zL583lNWcxSd9KC143fK8jv1lfvFmNodYVDGBbjYxI&#10;fKzH0PAhpVALEdWgnYwzCNpTsgN0MtERe9GiHIndWVHN50sxArYBQekYKXp7TPJ14e86rdLHros6&#10;Mdtw6i2VFcu6zatYr2TdowyDUac25Au6cNJ4uvRMdSuTZI9o/qNyRiFE6NJMgRPQdUbpooHUXM3/&#10;UfMwyKCLFjInhrNN8fVo1YfdJ2SmbXjFmZeORnT4/u3w49fh51e2yPaMIdaEegiES9M7mGjMT/FI&#10;wax66tDlP+lhlCej92dz9ZSYomBVLa+rilKKcsvF4u2iuC+eqwPGdKfBsbxpONLwiqdydx8TdULQ&#10;J0i+LII17cZYWw7Yb99bZDtJg96ULzdJJX/BrM9gD7nsmM4RkTUeteRdmrbTSfgW2j3pfgxo+oF6&#10;KsoLnOZR6E9vJw/8z3MhfX7h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a0GSw2AAAAAoBAAAP&#10;AAAAAAAAAAEAIAAAACIAAABkcnMvZG93bnJldi54bWxQSwECFAAUAAAACACHTuJAXFKm5aYBAAAp&#10;AwAADgAAAAAAAAABACAAAAAnAQAAZHJzL2Uyb0RvYy54bWxQSwUGAAAAAAYABgBZAQAAPwUAAAAA&#10;" stroked="f">
            <v:textbox>
              <w:txbxContent>
                <w:p w:rsidR="00CB2EF5" w:rsidRDefault="00A8387F">
                  <w:pPr>
                    <w:rPr>
                      <w:rFonts w:ascii="黑体" w:eastAsia="黑体"/>
                      <w:color w:val="FF0000"/>
                      <w:spacing w:val="-6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pacing w:val="-7"/>
                      <w:sz w:val="44"/>
                      <w:szCs w:val="44"/>
                    </w:rPr>
                    <w:t>YWSC-1100210000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82" type="#_x0000_t136" style="position:absolute;left:0;text-align:left;margin-left:-.65pt;margin-top:.7pt;width:127.55pt;height:42.5pt;z-index:3" fillcolor="#969696">
            <v:shadow on="t" color="black" offset=",-2pt" offset2="-8pt,8pt"/>
            <v:textpath style="font-family:&quot;方正小标宋简体&quot;;font-weight:bold" trim="t" fitpath="t" string="BSZN"/>
            <o:lock v:ext="edit" text="f"/>
          </v:shape>
        </w:pict>
      </w:r>
    </w:p>
    <w:p w:rsidR="00CB2EF5" w:rsidRDefault="00A8387F">
      <w:pPr>
        <w:tabs>
          <w:tab w:val="left" w:pos="5666"/>
        </w:tabs>
        <w:rPr>
          <w:sz w:val="44"/>
          <w:szCs w:val="44"/>
        </w:rPr>
      </w:pPr>
      <w:r>
        <w:rPr>
          <w:rFonts w:hint="eastAsia"/>
          <w:sz w:val="44"/>
          <w:szCs w:val="44"/>
        </w:rPr>
        <w:tab/>
      </w:r>
    </w:p>
    <w:p w:rsidR="00CB2EF5" w:rsidRDefault="00CB2EF5">
      <w:pPr>
        <w:rPr>
          <w:sz w:val="44"/>
          <w:szCs w:val="44"/>
        </w:rPr>
      </w:pPr>
    </w:p>
    <w:p w:rsidR="00CB2EF5" w:rsidRDefault="00CB2EF5">
      <w:pPr>
        <w:rPr>
          <w:sz w:val="44"/>
          <w:szCs w:val="44"/>
        </w:rPr>
      </w:pPr>
    </w:p>
    <w:p w:rsidR="00CB2EF5" w:rsidRDefault="00CB2EF5">
      <w:pPr>
        <w:rPr>
          <w:sz w:val="44"/>
          <w:szCs w:val="44"/>
        </w:rPr>
      </w:pPr>
    </w:p>
    <w:p w:rsidR="00CB2EF5" w:rsidRDefault="00CB2EF5">
      <w:pPr>
        <w:rPr>
          <w:sz w:val="44"/>
          <w:szCs w:val="44"/>
        </w:rPr>
      </w:pPr>
    </w:p>
    <w:p w:rsidR="00CB2EF5" w:rsidRDefault="00CB2EF5">
      <w:pPr>
        <w:rPr>
          <w:sz w:val="44"/>
          <w:szCs w:val="44"/>
        </w:rPr>
      </w:pPr>
      <w:r>
        <w:rPr>
          <w:sz w:val="44"/>
          <w:szCs w:val="44"/>
        </w:rPr>
        <w:pict>
          <v:shape id="文本框 560" o:spid="_x0000_s1624" type="#_x0000_t202" style="position:absolute;left:0;text-align:left;margin-left:14.95pt;margin-top:192.55pt;width:412.3pt;height:92.1pt;z-index:-44;mso-position-horizontal-relative:margin;mso-position-vertical-relative:margin;mso-width-relative:margin;mso-height-relative:margin" o:gfxdata="UEsDBAoAAAAAAIdO4kAAAAAAAAAAAAAAAAAEAAAAZHJzL1BLAwQUAAAACACHTuJARJkh49kAAAAK&#10;AQAADwAAAGRycy9kb3ducmV2LnhtbE2PQU+DQBCF7yb+h82YeDF2gUoDyNCYRuO51Yu3LTsFIjsL&#10;7La0/nrXkz1O3pf3vinXZ9OLE02us4wQLyIQxLXVHTcInx9vjxkI5xVr1VsmhAs5WFe3N6UqtJ15&#10;S6edb0QoYVcohNb7oZDS1S0Z5RZ2IA7ZwU5G+XBOjdSTmkO56WUSRStpVMdhoVUDbVqqv3dHg2Dn&#10;14uxNEbJw9ePed+8jNtDMiLe38XRMwhPZ/8Pw59+UIcqOO3tkbUTPUKS54FEWGZpDCIAWfqUgtgj&#10;pKt8CbIq5fUL1S9QSwMEFAAAAAgAh07iQLychTnuAQAA6wMAAA4AAABkcnMvZTJvRG9jLnhtbK1T&#10;S44TMRDdI3EHy3vS6UYJTCudkSCEDQKkgQM4/nRb8k8uT7pzAbgBKzbsOVfOMWVnSBjYjBC9cJdd&#10;z6+qXpVX15M1ZC8jaO86Ws/mlEjHvdCu7+jnT9tnLymBxJxgxjvZ0YMEer1++mQ1hlY2fvBGyEiQ&#10;xEE7ho4OKYW2qoAP0jKY+SAdOpWPliXcxr4SkY3Ibk3VzOfLavRRhOi5BMDTzclJ14VfKcnTB6VA&#10;JmI6irmlssay7vJarVes7SMLg+b3abB/yMIy7TDomWrDEiO3Uf9FZTWPHrxKM+5t5ZXSXJYasJp6&#10;/kc1NwMLstSC4kA4ywT/j5a/33+MRAvsHSWOWWzR8dvX4/efxx9fyGJZBBoDtIi7CYhM0ys/ZTAK&#10;l88BD3Pdk4o2/7Eign6U+nCWV06JcDxcNM+XTY0ujr66Xl4tXxT+6nI9REhvpbckGx2N2L8iK9u/&#10;g4QhEfoLkqOBN1pstTFlE/vdaxPJnmGvt+XLWeKVBzDjyNjRq0WzwEQYjpwyLKFpA4oAri/xHtyA&#10;xxHnxDYMhlMCheE0XlYnGcugDZKJN06QdAgotMMXQXMyVgpKjMQHlK2CTEybxyCxOuOwyEsvspWm&#10;3YQ02dx5ccC+3Yao+wElLZ0rcJyoos799OeR/X1fSC9vdH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Jkh49kAAAAKAQAADwAAAAAAAAABACAAAAAiAAAAZHJzL2Rvd25yZXYueG1sUEsBAhQAFAAA&#10;AAgAh07iQLychTnuAQAA6wMAAA4AAAAAAAAAAQAgAAAAKAEAAGRycy9lMm9Eb2MueG1sUEsFBgAA&#10;AAAGAAYAWQEAAIgFAAAAAA==&#10;" strokecolor="white">
            <v:textbox>
              <w:txbxContent>
                <w:p w:rsidR="00CB2EF5" w:rsidRDefault="00A8387F">
                  <w:pPr>
                    <w:adjustRightInd w:val="0"/>
                    <w:snapToGrid w:val="0"/>
                    <w:spacing w:line="800" w:lineRule="exact"/>
                    <w:jc w:val="center"/>
                    <w:rPr>
                      <w:rFonts w:ascii="方正小标宋简体" w:eastAsia="方正小标宋简体" w:hAnsi="宋体"/>
                      <w:sz w:val="52"/>
                      <w:szCs w:val="52"/>
                    </w:rPr>
                  </w:pPr>
                  <w:r>
                    <w:rPr>
                      <w:rFonts w:ascii="方正小标宋简体" w:eastAsia="方正小标宋简体" w:hAnsi="宋体" w:hint="eastAsia"/>
                      <w:sz w:val="72"/>
                      <w:szCs w:val="72"/>
                    </w:rPr>
                    <w:t>建筑工程抗震设防专项审查办事指南（试行）</w:t>
                  </w:r>
                </w:p>
                <w:p w:rsidR="00CB2EF5" w:rsidRDefault="00CB2EF5"/>
              </w:txbxContent>
            </v:textbox>
            <w10:wrap anchorx="margin" anchory="margin"/>
          </v:shape>
        </w:pict>
      </w:r>
    </w:p>
    <w:p w:rsidR="00CB2EF5" w:rsidRDefault="00CB2EF5">
      <w:pPr>
        <w:jc w:val="center"/>
        <w:rPr>
          <w:rFonts w:ascii="黑体" w:eastAsia="黑体" w:hAnsi="黑体"/>
          <w:sz w:val="32"/>
          <w:szCs w:val="32"/>
        </w:rPr>
      </w:pPr>
    </w:p>
    <w:p w:rsidR="00CB2EF5" w:rsidRDefault="00A8387F">
      <w:pPr>
        <w:tabs>
          <w:tab w:val="left" w:pos="6210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ab/>
      </w:r>
    </w:p>
    <w:p w:rsidR="00CB2EF5" w:rsidRDefault="00CB2EF5">
      <w:pPr>
        <w:jc w:val="center"/>
        <w:rPr>
          <w:rFonts w:ascii="黑体" w:eastAsia="黑体" w:hAnsi="黑体"/>
          <w:sz w:val="32"/>
          <w:szCs w:val="32"/>
        </w:rPr>
      </w:pPr>
    </w:p>
    <w:p w:rsidR="00CB2EF5" w:rsidRDefault="00CB2EF5">
      <w:pPr>
        <w:jc w:val="center"/>
        <w:rPr>
          <w:rFonts w:ascii="黑体" w:eastAsia="黑体" w:hAnsi="黑体"/>
          <w:sz w:val="32"/>
          <w:szCs w:val="32"/>
        </w:rPr>
      </w:pPr>
    </w:p>
    <w:p w:rsidR="00CB2EF5" w:rsidRDefault="00CB2EF5">
      <w:pPr>
        <w:jc w:val="center"/>
        <w:rPr>
          <w:rFonts w:ascii="黑体" w:eastAsia="黑体" w:hAnsi="黑体"/>
          <w:sz w:val="32"/>
          <w:szCs w:val="32"/>
        </w:rPr>
      </w:pPr>
    </w:p>
    <w:p w:rsidR="00CB2EF5" w:rsidRDefault="00CB2EF5">
      <w:pPr>
        <w:jc w:val="center"/>
        <w:rPr>
          <w:rFonts w:ascii="黑体" w:eastAsia="黑体" w:hAnsi="黑体"/>
          <w:sz w:val="32"/>
          <w:szCs w:val="32"/>
        </w:rPr>
      </w:pPr>
    </w:p>
    <w:p w:rsidR="00CB2EF5" w:rsidRDefault="00CB2EF5">
      <w:pPr>
        <w:jc w:val="center"/>
        <w:rPr>
          <w:rFonts w:ascii="黑体" w:eastAsia="黑体" w:hAnsi="黑体"/>
          <w:sz w:val="32"/>
          <w:szCs w:val="32"/>
        </w:rPr>
      </w:pPr>
    </w:p>
    <w:p w:rsidR="00CB2EF5" w:rsidRDefault="00CB2EF5">
      <w:pPr>
        <w:jc w:val="center"/>
        <w:rPr>
          <w:rFonts w:ascii="黑体" w:eastAsia="黑体" w:hAnsi="黑体"/>
          <w:sz w:val="32"/>
          <w:szCs w:val="32"/>
        </w:rPr>
      </w:pPr>
    </w:p>
    <w:p w:rsidR="00CB2EF5" w:rsidRDefault="00CB2EF5">
      <w:pPr>
        <w:jc w:val="center"/>
        <w:rPr>
          <w:rFonts w:ascii="黑体" w:eastAsia="黑体" w:hAnsi="黑体"/>
          <w:szCs w:val="21"/>
        </w:rPr>
      </w:pPr>
    </w:p>
    <w:p w:rsidR="00CB2EF5" w:rsidRDefault="00CB2EF5">
      <w:pPr>
        <w:spacing w:line="240" w:lineRule="exact"/>
        <w:jc w:val="center"/>
        <w:rPr>
          <w:rFonts w:ascii="黑体" w:eastAsia="黑体" w:hAnsi="黑体"/>
          <w:szCs w:val="21"/>
        </w:rPr>
      </w:pPr>
    </w:p>
    <w:p w:rsidR="00CB2EF5" w:rsidRDefault="00CB2EF5">
      <w:pPr>
        <w:spacing w:line="240" w:lineRule="exact"/>
        <w:jc w:val="center"/>
        <w:rPr>
          <w:rFonts w:ascii="黑体" w:eastAsia="黑体" w:hAnsi="黑体"/>
          <w:szCs w:val="21"/>
        </w:rPr>
      </w:pPr>
    </w:p>
    <w:p w:rsidR="00CB2EF5" w:rsidRDefault="00A8387F">
      <w:pPr>
        <w:adjustRightInd w:val="0"/>
        <w:snapToGrid w:val="0"/>
        <w:spacing w:before="100" w:beforeAutospacing="1" w:after="100" w:afterAutospacing="1" w:line="2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昆明市</w:t>
      </w:r>
      <w:r>
        <w:rPr>
          <w:rFonts w:ascii="黑体" w:eastAsia="黑体" w:hAnsi="黑体" w:hint="eastAsia"/>
          <w:sz w:val="32"/>
          <w:szCs w:val="32"/>
        </w:rPr>
        <w:t>官渡区</w:t>
      </w:r>
      <w:r>
        <w:rPr>
          <w:rFonts w:ascii="黑体" w:eastAsia="黑体" w:hAnsi="黑体" w:hint="eastAsia"/>
          <w:sz w:val="32"/>
          <w:szCs w:val="32"/>
        </w:rPr>
        <w:t>住房和城乡建设局</w:t>
      </w:r>
    </w:p>
    <w:p w:rsidR="00CB2EF5" w:rsidRDefault="00CB2EF5">
      <w:pPr>
        <w:rPr>
          <w:sz w:val="44"/>
          <w:szCs w:val="44"/>
        </w:rPr>
        <w:sectPr w:rsidR="00CB2E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5" w:left="1588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CB2EF5" w:rsidRDefault="00A8387F">
      <w:pPr>
        <w:adjustRightInd w:val="0"/>
        <w:snapToGrid w:val="0"/>
        <w:spacing w:line="800" w:lineRule="exact"/>
        <w:jc w:val="center"/>
      </w:pPr>
      <w:r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建筑工程抗震设防专项审查办事指南（试行）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一、受理范围</w:t>
      </w:r>
    </w:p>
    <w:p w:rsidR="00CB2EF5" w:rsidRDefault="00A8387F">
      <w:pPr>
        <w:pStyle w:val="af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超限高层</w:t>
      </w:r>
      <w:r>
        <w:rPr>
          <w:rFonts w:cs="宋体" w:hint="eastAsia"/>
          <w:color w:val="000000"/>
          <w:kern w:val="0"/>
          <w:sz w:val="24"/>
        </w:rPr>
        <w:t>建筑工程项目由</w:t>
      </w:r>
      <w:r>
        <w:rPr>
          <w:rFonts w:cs="宋体" w:hint="eastAsia"/>
          <w:color w:val="000000"/>
          <w:kern w:val="0"/>
          <w:sz w:val="24"/>
        </w:rPr>
        <w:t>云南</w:t>
      </w:r>
      <w:r>
        <w:rPr>
          <w:rFonts w:cs="宋体" w:hint="eastAsia"/>
          <w:color w:val="000000"/>
          <w:kern w:val="0"/>
          <w:sz w:val="24"/>
        </w:rPr>
        <w:t>省住房和城乡建设厅负责审批，其余项目由</w:t>
      </w:r>
      <w:r>
        <w:rPr>
          <w:rFonts w:cs="宋体" w:hint="eastAsia"/>
          <w:color w:val="000000"/>
          <w:kern w:val="0"/>
          <w:sz w:val="24"/>
        </w:rPr>
        <w:t>昆明</w:t>
      </w:r>
      <w:r>
        <w:rPr>
          <w:rFonts w:cs="宋体" w:hint="eastAsia"/>
          <w:color w:val="000000"/>
          <w:kern w:val="0"/>
          <w:sz w:val="24"/>
        </w:rPr>
        <w:t>市住房和城乡建设局委托</w:t>
      </w:r>
      <w:r>
        <w:rPr>
          <w:rFonts w:cs="宋体" w:hint="eastAsia"/>
          <w:color w:val="000000" w:themeColor="text1"/>
          <w:kern w:val="0"/>
          <w:sz w:val="24"/>
        </w:rPr>
        <w:t>官渡区住房和城乡建设局</w:t>
      </w:r>
      <w:r>
        <w:rPr>
          <w:rFonts w:cs="宋体" w:hint="eastAsia"/>
          <w:color w:val="000000"/>
          <w:kern w:val="0"/>
          <w:sz w:val="24"/>
        </w:rPr>
        <w:t>审批</w:t>
      </w:r>
      <w:r>
        <w:rPr>
          <w:rFonts w:ascii="宋体" w:hAnsi="宋体" w:hint="eastAsia"/>
          <w:sz w:val="24"/>
        </w:rPr>
        <w:t>。</w:t>
      </w:r>
    </w:p>
    <w:p w:rsidR="00CB2EF5" w:rsidRDefault="00A8387F">
      <w:pPr>
        <w:pStyle w:val="af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市级权限范围内（采用隔震、减震等新技术或者新材料的建筑工程；经安全性评价、地震动参数复核和开展过地震小区划工作的高层建筑工程；国家建筑工程抗震设防分类标准中甲类和重要的乙类建筑工程；省人民政府规定需要进行抗震专项审查的地震灾区恢复重建项目。）建筑工程抗震设防专项审查委托</w:t>
      </w:r>
      <w:r>
        <w:rPr>
          <w:rFonts w:ascii="宋体" w:hAnsi="宋体" w:hint="eastAsia"/>
          <w:sz w:val="24"/>
        </w:rPr>
        <w:t>官渡区住房和城乡建设局</w:t>
      </w:r>
      <w:r>
        <w:rPr>
          <w:rFonts w:ascii="宋体" w:hAnsi="宋体" w:hint="eastAsia"/>
          <w:sz w:val="24"/>
        </w:rPr>
        <w:t>实施</w:t>
      </w:r>
      <w:r>
        <w:rPr>
          <w:rFonts w:ascii="宋体" w:hAnsi="宋体" w:hint="eastAsia"/>
          <w:sz w:val="24"/>
        </w:rPr>
        <w:t>.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outlineLvl w:val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>二、办理依据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）《国务院对确需保留的行政审批项目设定行政许可的决定》（国务院令第</w:t>
      </w:r>
      <w:r>
        <w:rPr>
          <w:rFonts w:ascii="宋体" w:hAnsi="宋体" w:cs="宋体" w:hint="eastAsia"/>
          <w:sz w:val="24"/>
        </w:rPr>
        <w:t>412</w:t>
      </w:r>
      <w:r>
        <w:rPr>
          <w:rFonts w:ascii="宋体" w:hAnsi="宋体" w:cs="宋体" w:hint="eastAsia"/>
          <w:sz w:val="24"/>
        </w:rPr>
        <w:t>号）；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第</w:t>
      </w:r>
      <w:r>
        <w:rPr>
          <w:rFonts w:ascii="宋体" w:hAnsi="宋体" w:cs="宋体" w:hint="eastAsia"/>
          <w:sz w:val="24"/>
        </w:rPr>
        <w:t>108</w:t>
      </w:r>
      <w:r>
        <w:rPr>
          <w:rFonts w:ascii="宋体" w:hAnsi="宋体" w:cs="宋体" w:hint="eastAsia"/>
          <w:sz w:val="24"/>
        </w:rPr>
        <w:t>项明确</w:t>
      </w:r>
      <w:r>
        <w:rPr>
          <w:rFonts w:ascii="宋体" w:hAnsi="宋体" w:cs="宋体" w:hint="eastAsia"/>
          <w:sz w:val="24"/>
        </w:rPr>
        <w:t>)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）《超限高层建筑工程抗震设防管理规定》（建设部令第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）《房屋建筑工程抗震设防管理规定》（建设部令第</w:t>
      </w:r>
      <w:r>
        <w:rPr>
          <w:rFonts w:ascii="宋体" w:hAnsi="宋体" w:cs="宋体" w:hint="eastAsia"/>
          <w:sz w:val="24"/>
        </w:rPr>
        <w:t>148</w:t>
      </w:r>
      <w:r>
        <w:rPr>
          <w:rFonts w:ascii="宋体" w:hAnsi="宋体" w:cs="宋体" w:hint="eastAsia"/>
          <w:sz w:val="24"/>
        </w:rPr>
        <w:t>号）；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）《云南省建设工程抗震设防管理条例》；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）《云南省建筑工程抗震设防专项审查管理办法》；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）《云南省隔震减震建筑工程促进规定》；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）《云南省人民政府关于调整一批行政许可事项的决定》（云政发〔</w:t>
      </w:r>
      <w:r>
        <w:rPr>
          <w:rFonts w:ascii="宋体" w:hAnsi="宋体" w:cs="宋体" w:hint="eastAsia"/>
          <w:sz w:val="24"/>
        </w:rPr>
        <w:t>2017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86</w:t>
      </w:r>
      <w:r>
        <w:rPr>
          <w:rFonts w:ascii="宋体" w:hAnsi="宋体" w:cs="宋体" w:hint="eastAsia"/>
          <w:sz w:val="24"/>
        </w:rPr>
        <w:t>号）；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）《昆明市工程建设项目审批制度改革实施方案（试行）》（昆政办〔</w:t>
      </w:r>
      <w:r>
        <w:rPr>
          <w:rFonts w:ascii="宋体" w:hAnsi="宋体" w:cs="宋体" w:hint="eastAsia"/>
          <w:sz w:val="24"/>
        </w:rPr>
        <w:t>2018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124</w:t>
      </w:r>
      <w:r>
        <w:rPr>
          <w:rFonts w:ascii="宋体" w:hAnsi="宋体" w:cs="宋体" w:hint="eastAsia"/>
          <w:sz w:val="24"/>
        </w:rPr>
        <w:t>号）；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）《昆明市住房和城乡建设局关于印发昆明市工程建设项目审批“</w:t>
      </w:r>
      <w:r>
        <w:rPr>
          <w:rFonts w:ascii="宋体" w:hAnsi="宋体" w:cs="宋体"/>
          <w:sz w:val="24"/>
        </w:rPr>
        <w:t>50</w:t>
      </w:r>
      <w:r>
        <w:rPr>
          <w:rFonts w:ascii="宋体" w:hAnsi="宋体" w:cs="宋体" w:hint="eastAsia"/>
          <w:sz w:val="24"/>
        </w:rPr>
        <w:t>”实施细则（试行）的通知》（昆建通〔</w:t>
      </w:r>
      <w:r>
        <w:rPr>
          <w:rFonts w:ascii="宋体" w:hAnsi="宋体" w:cs="宋体"/>
          <w:sz w:val="24"/>
        </w:rPr>
        <w:t>2018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/>
          <w:sz w:val="24"/>
        </w:rPr>
        <w:t>663</w:t>
      </w:r>
      <w:r>
        <w:rPr>
          <w:rFonts w:ascii="宋体" w:hAnsi="宋体" w:cs="宋体" w:hint="eastAsia"/>
          <w:sz w:val="24"/>
        </w:rPr>
        <w:t>号）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）《昆明市人民政府办公室关于规范部分行政许可事项行使层级的通知》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三、实施机关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昆明市住房和城乡建设局是办理该行政许可事项的法定机关，委托</w:t>
      </w:r>
      <w:r>
        <w:rPr>
          <w:rFonts w:ascii="宋体" w:hAnsi="宋体" w:cs="宋体" w:hint="eastAsia"/>
          <w:sz w:val="24"/>
        </w:rPr>
        <w:t>官渡区住房和</w:t>
      </w:r>
      <w:r w:rsidR="008240CF">
        <w:rPr>
          <w:rFonts w:ascii="宋体" w:hAnsi="宋体" w:cs="宋体" w:hint="eastAsia"/>
          <w:sz w:val="24"/>
        </w:rPr>
        <w:t>城乡</w:t>
      </w:r>
      <w:r>
        <w:rPr>
          <w:rFonts w:ascii="宋体" w:hAnsi="宋体" w:cs="宋体" w:hint="eastAsia"/>
          <w:sz w:val="24"/>
        </w:rPr>
        <w:t>建设局</w:t>
      </w:r>
      <w:r>
        <w:rPr>
          <w:rFonts w:ascii="宋体" w:hAnsi="宋体" w:cs="宋体" w:hint="eastAsia"/>
          <w:sz w:val="24"/>
        </w:rPr>
        <w:t>负责该行政许可事项的审查并作出行政许可决定。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outlineLvl w:val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>四、许可条件</w:t>
      </w:r>
    </w:p>
    <w:p w:rsidR="00CB2EF5" w:rsidRDefault="00A8387F">
      <w:pPr>
        <w:adjustRightInd w:val="0"/>
        <w:snapToGrid w:val="0"/>
        <w:spacing w:line="400" w:lineRule="exact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（一）予以批准的条件：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项目立项、可行性研究、初步设计已经过相关部门批准；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规划部门对项目已有明确的批准文件；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设计深度达到要求，经审查合格；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4.</w:t>
      </w:r>
      <w:r>
        <w:rPr>
          <w:rFonts w:ascii="宋体" w:hAnsi="宋体" w:cs="宋体" w:hint="eastAsia"/>
          <w:sz w:val="24"/>
        </w:rPr>
        <w:t>不存在其它违反现行法律法规、建筑规范标准、行业管理制度的情况。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</w:t>
      </w:r>
      <w:r>
        <w:rPr>
          <w:rFonts w:ascii="宋体" w:hAnsi="宋体" w:hint="eastAsia"/>
          <w:b/>
          <w:sz w:val="24"/>
        </w:rPr>
        <w:t>）不予批准的情形：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可行性研究报告、立项、规划等未经相关部门批准；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可行性研究报告中未包含经批准的抗震设防要求内容的；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初步设计文件中未包含经批准的抗震设防要求内容的；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经审查不合格的建筑工程设计；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存在其它违反现行法律法规、建筑规范标准、行业管理制度的情况。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outlineLvl w:val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>五、许可数量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无数量限制，符合条件即予审批。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outlineLvl w:val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>六、受理形式和地点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受理形式：窗口受理。</w:t>
      </w:r>
      <w:r>
        <w:rPr>
          <w:rFonts w:ascii="宋体" w:hAnsi="宋体" w:cs="宋体" w:hint="eastAsia"/>
          <w:sz w:val="24"/>
        </w:rPr>
        <w:t xml:space="preserve"> 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受理地点：</w:t>
      </w:r>
      <w:r>
        <w:rPr>
          <w:rFonts w:ascii="宋体" w:hAnsi="宋体" w:cs="宋体" w:hint="eastAsia"/>
          <w:sz w:val="24"/>
        </w:rPr>
        <w:t>昆明市官渡区云秀路</w:t>
      </w:r>
      <w:r>
        <w:rPr>
          <w:rFonts w:ascii="宋体" w:hAnsi="宋体" w:cs="宋体" w:hint="eastAsia"/>
          <w:sz w:val="24"/>
        </w:rPr>
        <w:t>2898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2314</w:t>
      </w:r>
      <w:r>
        <w:rPr>
          <w:rFonts w:ascii="宋体" w:hAnsi="宋体" w:cs="宋体" w:hint="eastAsia"/>
          <w:sz w:val="24"/>
        </w:rPr>
        <w:t>办公室</w:t>
      </w:r>
      <w:r>
        <w:rPr>
          <w:rFonts w:ascii="宋体" w:hAnsi="宋体" w:cs="宋体" w:hint="eastAsia"/>
          <w:sz w:val="24"/>
        </w:rPr>
        <w:t>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>七、申请材料</w:t>
      </w:r>
    </w:p>
    <w:p w:rsidR="00CB2EF5" w:rsidRDefault="00A8387F">
      <w:pPr>
        <w:kinsoku w:val="0"/>
        <w:overflowPunct w:val="0"/>
        <w:jc w:val="center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建筑工程抗震设防专项审查行政许可事项申请材料目录</w:t>
      </w:r>
    </w:p>
    <w:tbl>
      <w:tblPr>
        <w:tblpPr w:leftFromText="180" w:rightFromText="180" w:vertAnchor="text" w:horzAnchor="page" w:tblpXSpec="center" w:tblpY="244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3900"/>
        <w:gridCol w:w="1410"/>
        <w:gridCol w:w="1170"/>
        <w:gridCol w:w="1716"/>
      </w:tblGrid>
      <w:tr w:rsidR="00CB2EF5">
        <w:trPr>
          <w:trHeight w:val="28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</w:t>
            </w:r>
            <w:r>
              <w:rPr>
                <w:rStyle w:val="font01"/>
                <w:rFonts w:hint="default"/>
                <w:lang/>
              </w:rPr>
              <w:t>号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</w:t>
            </w:r>
            <w:r>
              <w:rPr>
                <w:rStyle w:val="font01"/>
                <w:rFonts w:hint="default"/>
                <w:lang/>
              </w:rPr>
              <w:t>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</w:t>
            </w:r>
            <w:r>
              <w:rPr>
                <w:rStyle w:val="font01"/>
                <w:rFonts w:hint="default"/>
                <w:lang/>
              </w:rPr>
              <w:t>形式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份</w:t>
            </w:r>
            <w:r>
              <w:rPr>
                <w:rStyle w:val="font01"/>
                <w:rFonts w:hint="default"/>
                <w:lang/>
              </w:rPr>
              <w:t>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</w:t>
            </w:r>
            <w:r>
              <w:rPr>
                <w:rStyle w:val="font01"/>
                <w:rFonts w:hint="default"/>
                <w:lang/>
              </w:rPr>
              <w:t>要求</w:t>
            </w:r>
          </w:p>
        </w:tc>
      </w:tr>
      <w:tr w:rsidR="00CB2EF5">
        <w:trPr>
          <w:trHeight w:val="28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项目立项审批、核准或备案文件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复印件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份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）复印件应加盖公章；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）原件验后返还；</w:t>
            </w:r>
          </w:p>
        </w:tc>
      </w:tr>
      <w:tr w:rsidR="00CB2EF5">
        <w:trPr>
          <w:trHeight w:val="28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建设工程规划许可证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复印件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份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CB2EF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B2EF5">
        <w:trPr>
          <w:trHeight w:val="45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《建筑工程抗震设防专项审查送审报告》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原件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份（学校、幼儿园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份）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CB2EF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B2EF5">
        <w:trPr>
          <w:trHeight w:val="45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审核合格的岩土工程勘察报告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原件及复印件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份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CB2EF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B2EF5">
        <w:trPr>
          <w:trHeight w:val="45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结构设计计算光盘及其它计算资料（所有结构计算数据必须刻录在光盘上并在光盘表面写明项目名称）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电子光盘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张（学校、幼儿园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张）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CB2EF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B2EF5">
        <w:trPr>
          <w:trHeight w:val="45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其它相关试验、检测报告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A8387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原件及复印件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CB2EF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EF5" w:rsidRDefault="00CB2EF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B2EF5" w:rsidRDefault="00CB2EF5">
      <w:pPr>
        <w:spacing w:line="4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</w:p>
    <w:p w:rsidR="00CB2EF5" w:rsidRDefault="00A8387F">
      <w:pPr>
        <w:spacing w:line="400" w:lineRule="exact"/>
        <w:ind w:firstLineChars="200" w:firstLine="48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>八、办结时限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法定办理时限</w:t>
      </w:r>
      <w:r>
        <w:rPr>
          <w:rFonts w:ascii="宋体" w:hAnsi="宋体" w:cs="宋体" w:hint="eastAsia"/>
          <w:sz w:val="24"/>
        </w:rPr>
        <w:t>: 15</w:t>
      </w:r>
      <w:r>
        <w:rPr>
          <w:rFonts w:ascii="宋体" w:hAnsi="宋体" w:cs="宋体" w:hint="eastAsia"/>
          <w:sz w:val="24"/>
        </w:rPr>
        <w:t>工作日（技术性审查及修改回复时限不计算在内）。</w:t>
      </w:r>
      <w:r>
        <w:rPr>
          <w:rFonts w:ascii="宋体" w:hAnsi="宋体" w:cs="宋体" w:hint="eastAsia"/>
          <w:sz w:val="24"/>
        </w:rPr>
        <w:t xml:space="preserve"> 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承诺办理时限：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工作日（技术性审查及修改回复时限不计算在内）。</w:t>
      </w:r>
      <w:r>
        <w:rPr>
          <w:rFonts w:ascii="宋体" w:hAnsi="宋体" w:cs="宋体" w:hint="eastAsia"/>
          <w:sz w:val="24"/>
        </w:rPr>
        <w:t xml:space="preserve"> </w:t>
      </w:r>
    </w:p>
    <w:p w:rsidR="00CB2EF5" w:rsidRDefault="00A8387F">
      <w:pPr>
        <w:spacing w:line="400" w:lineRule="exact"/>
        <w:ind w:firstLineChars="200" w:firstLine="480"/>
        <w:outlineLvl w:val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>九、许可收费及依据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本许可事项不收费。</w:t>
      </w:r>
    </w:p>
    <w:p w:rsidR="00CB2EF5" w:rsidRDefault="00A8387F">
      <w:pPr>
        <w:spacing w:line="400" w:lineRule="exac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十、办理流程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（一）申请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lastRenderedPageBreak/>
        <w:t>接收申请的实施机关：</w:t>
      </w:r>
      <w:r>
        <w:rPr>
          <w:rFonts w:hint="eastAsia"/>
          <w:sz w:val="24"/>
        </w:rPr>
        <w:t>官渡区住房和城乡建设局</w:t>
      </w:r>
      <w:r>
        <w:rPr>
          <w:sz w:val="24"/>
        </w:rPr>
        <w:t>窗口。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接收地址：</w:t>
      </w:r>
      <w:r>
        <w:rPr>
          <w:rFonts w:ascii="宋体" w:hAnsi="宋体" w:cs="宋体" w:hint="eastAsia"/>
          <w:sz w:val="24"/>
        </w:rPr>
        <w:t>昆明市官渡区云秀路</w:t>
      </w:r>
      <w:r>
        <w:rPr>
          <w:rFonts w:ascii="宋体" w:hAnsi="宋体" w:cs="宋体" w:hint="eastAsia"/>
          <w:sz w:val="24"/>
        </w:rPr>
        <w:t>2898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2314</w:t>
      </w:r>
      <w:r>
        <w:rPr>
          <w:rFonts w:ascii="宋体" w:hAnsi="宋体" w:cs="宋体" w:hint="eastAsia"/>
          <w:sz w:val="24"/>
        </w:rPr>
        <w:t>办公室</w:t>
      </w:r>
      <w:r>
        <w:rPr>
          <w:rFonts w:ascii="宋体" w:hAnsi="宋体" w:cs="宋体" w:hint="eastAsia"/>
          <w:sz w:val="24"/>
        </w:rPr>
        <w:t>。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（二）受理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现场受理；申请不被受理的，申请人可获得实施机关出具的不予受理通知书；提交申请但申请材料不齐全或者不符合法定形式的，申请人可获得实施机关出具的补正材料通知书；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（三）审查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受理后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个工作日内完成技术审查。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（四）审批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对审查合格或经修改后合格的项目，由</w:t>
      </w:r>
      <w:r>
        <w:rPr>
          <w:rFonts w:ascii="宋体" w:hAnsi="宋体" w:cs="宋体" w:hint="eastAsia"/>
          <w:sz w:val="24"/>
        </w:rPr>
        <w:t>官渡区住房和城乡建设局</w:t>
      </w:r>
      <w:r>
        <w:rPr>
          <w:rFonts w:ascii="宋体" w:hAnsi="宋体" w:cs="宋体" w:hint="eastAsia"/>
          <w:sz w:val="24"/>
        </w:rPr>
        <w:t>作出批准决定，核发《云南省建筑工程抗震设防专项审查批准书》；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对审查不合格的项目，由申请人组织设计单位另行设计后重新报审。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（五）许可决定及送达方式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办理结果：对审查合格的项目，资料齐全，核发《云南省建筑工程抗震设防专项审查批准书》；对审查不合格的项目，由申请人组织设计单位另行设计后重新报审。</w:t>
      </w:r>
    </w:p>
    <w:p w:rsidR="00CB2EF5" w:rsidRDefault="00A8387F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由</w:t>
      </w:r>
      <w:r>
        <w:rPr>
          <w:rFonts w:ascii="宋体" w:hAnsi="宋体" w:hint="eastAsia"/>
          <w:sz w:val="24"/>
        </w:rPr>
        <w:t>官渡区住房和城乡建设局</w:t>
      </w:r>
      <w:r>
        <w:rPr>
          <w:rFonts w:ascii="宋体" w:hAnsi="宋体" w:hint="eastAsia"/>
          <w:sz w:val="24"/>
        </w:rPr>
        <w:t>加盖本机关印章的行政许可证件。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送达方式：</w:t>
      </w:r>
      <w:r>
        <w:rPr>
          <w:rFonts w:ascii="宋体" w:hAnsi="宋体" w:cs="宋体" w:hint="eastAsia"/>
          <w:sz w:val="24"/>
        </w:rPr>
        <w:t>官渡区住房和城乡建设局</w:t>
      </w:r>
      <w:r>
        <w:rPr>
          <w:rFonts w:ascii="宋体" w:hAnsi="宋体" w:cs="宋体" w:hint="eastAsia"/>
          <w:sz w:val="24"/>
        </w:rPr>
        <w:t>窗口直接领取。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>十一、许可服务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（一）咨询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咨询方式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）昆明市住房和城乡建设局及</w:t>
      </w:r>
      <w:r>
        <w:rPr>
          <w:rFonts w:ascii="宋体" w:hAnsi="宋体" w:cs="宋体" w:hint="eastAsia"/>
          <w:sz w:val="24"/>
        </w:rPr>
        <w:t>官渡区住房和城乡建设局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t>电话咨询。电话号码：昆明市住房和城乡建设局</w:t>
      </w:r>
      <w:r>
        <w:rPr>
          <w:rFonts w:ascii="宋体" w:hAnsi="宋体" w:cs="宋体" w:hint="eastAsia"/>
          <w:sz w:val="24"/>
        </w:rPr>
        <w:t>(0871)63136632</w:t>
      </w:r>
      <w:r>
        <w:rPr>
          <w:rFonts w:ascii="宋体" w:hAnsi="宋体" w:cs="宋体" w:hint="eastAsia"/>
          <w:sz w:val="24"/>
        </w:rPr>
        <w:t>；</w:t>
      </w:r>
      <w:r>
        <w:rPr>
          <w:rFonts w:hint="eastAsia"/>
          <w:sz w:val="24"/>
        </w:rPr>
        <w:t>官渡区住房和</w:t>
      </w:r>
      <w:r w:rsidR="0040344D">
        <w:rPr>
          <w:rFonts w:hint="eastAsia"/>
          <w:sz w:val="24"/>
        </w:rPr>
        <w:t>城乡</w:t>
      </w:r>
      <w:r>
        <w:rPr>
          <w:rFonts w:hint="eastAsia"/>
          <w:sz w:val="24"/>
        </w:rPr>
        <w:t>建设局（</w:t>
      </w:r>
      <w:r>
        <w:rPr>
          <w:rFonts w:hint="eastAsia"/>
          <w:sz w:val="24"/>
        </w:rPr>
        <w:t>0871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67182537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咨询回复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当场回复。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黑体" w:eastAsia="黑体" w:hAnsi="黑体"/>
          <w:color w:val="FF0000"/>
          <w:sz w:val="24"/>
        </w:rPr>
      </w:pPr>
      <w:r>
        <w:rPr>
          <w:rFonts w:ascii="宋体" w:hAnsi="宋体" w:hint="eastAsia"/>
          <w:b/>
          <w:sz w:val="24"/>
        </w:rPr>
        <w:t>（二）办理进程查询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申请人可通过电话查询审批事项办理进程。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咨询电话：</w:t>
      </w:r>
      <w:r>
        <w:rPr>
          <w:rFonts w:hint="eastAsia"/>
          <w:sz w:val="24"/>
        </w:rPr>
        <w:t>0871-67182537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（三）监督投诉</w:t>
      </w:r>
    </w:p>
    <w:p w:rsidR="00CB2EF5" w:rsidRDefault="00A838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昆明市</w:t>
      </w:r>
    </w:p>
    <w:p w:rsidR="00CB2EF5" w:rsidRDefault="00A838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昆明市呈贡新区锦绣大街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号市级行政中心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楼市纪委派驻昆明市住房和</w:t>
      </w:r>
      <w:r>
        <w:rPr>
          <w:rFonts w:ascii="宋体" w:hAnsi="宋体" w:cs="宋体" w:hint="eastAsia"/>
          <w:sz w:val="24"/>
        </w:rPr>
        <w:lastRenderedPageBreak/>
        <w:t>城乡建设局纪检组（</w:t>
      </w:r>
      <w:r>
        <w:rPr>
          <w:rFonts w:ascii="宋体" w:hAnsi="宋体" w:cs="宋体" w:hint="eastAsia"/>
          <w:sz w:val="24"/>
        </w:rPr>
        <w:t>496</w:t>
      </w:r>
      <w:r>
        <w:rPr>
          <w:rFonts w:ascii="宋体" w:hAnsi="宋体" w:cs="宋体" w:hint="eastAsia"/>
          <w:sz w:val="24"/>
        </w:rPr>
        <w:t>室）。</w:t>
      </w:r>
    </w:p>
    <w:p w:rsidR="00CB2EF5" w:rsidRDefault="00A838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电话投诉：</w:t>
      </w:r>
      <w:r>
        <w:rPr>
          <w:rFonts w:ascii="宋体" w:hAnsi="宋体" w:hint="eastAsia"/>
          <w:sz w:val="24"/>
        </w:rPr>
        <w:t>(0871)63124070</w:t>
      </w:r>
      <w:r>
        <w:rPr>
          <w:rFonts w:ascii="宋体" w:hAnsi="宋体" w:hint="eastAsia"/>
          <w:sz w:val="24"/>
        </w:rPr>
        <w:t>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信函投诉：昆</w:t>
      </w:r>
      <w:r>
        <w:rPr>
          <w:rFonts w:ascii="宋体" w:hAnsi="宋体" w:cs="宋体" w:hint="eastAsia"/>
          <w:sz w:val="24"/>
        </w:rPr>
        <w:t>明市住房和城乡建设局；昆明市呈贡新区锦绣大街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号市级行政中心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466</w:t>
      </w:r>
      <w:r>
        <w:rPr>
          <w:rFonts w:ascii="宋体" w:hAnsi="宋体" w:cs="宋体" w:hint="eastAsia"/>
          <w:sz w:val="24"/>
        </w:rPr>
        <w:t>室；</w:t>
      </w:r>
      <w:r>
        <w:rPr>
          <w:rFonts w:ascii="宋体" w:hAnsi="宋体" w:cs="宋体" w:hint="eastAsia"/>
          <w:sz w:val="24"/>
        </w:rPr>
        <w:t>650500</w:t>
      </w:r>
      <w:r>
        <w:rPr>
          <w:rFonts w:ascii="宋体" w:hAnsi="宋体" w:cs="宋体" w:hint="eastAsia"/>
          <w:sz w:val="24"/>
        </w:rPr>
        <w:t>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官渡区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官渡区云秀路</w:t>
      </w:r>
      <w:r>
        <w:rPr>
          <w:rFonts w:ascii="宋体" w:hAnsi="宋体" w:cs="宋体" w:hint="eastAsia"/>
          <w:sz w:val="24"/>
        </w:rPr>
        <w:t>2898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2305</w:t>
      </w:r>
      <w:r>
        <w:rPr>
          <w:rFonts w:ascii="宋体" w:hAnsi="宋体" w:cs="宋体" w:hint="eastAsia"/>
          <w:sz w:val="24"/>
        </w:rPr>
        <w:t>办公室</w:t>
      </w:r>
      <w:r>
        <w:rPr>
          <w:rFonts w:ascii="宋体" w:hAnsi="宋体" w:cs="宋体" w:hint="eastAsia"/>
          <w:sz w:val="24"/>
        </w:rPr>
        <w:t>。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电话投诉：</w:t>
      </w:r>
      <w:r>
        <w:rPr>
          <w:rFonts w:ascii="宋体" w:hAnsi="宋体" w:cs="宋体" w:hint="eastAsia"/>
          <w:sz w:val="24"/>
        </w:rPr>
        <w:t>0871-67182543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信函投诉：昆明市官渡区云秀路</w:t>
      </w:r>
      <w:r>
        <w:rPr>
          <w:rFonts w:ascii="宋体" w:hAnsi="宋体" w:cs="宋体" w:hint="eastAsia"/>
          <w:sz w:val="24"/>
        </w:rPr>
        <w:t>2898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2305</w:t>
      </w:r>
      <w:r>
        <w:rPr>
          <w:rFonts w:ascii="宋体" w:hAnsi="宋体" w:cs="宋体" w:hint="eastAsia"/>
          <w:sz w:val="24"/>
        </w:rPr>
        <w:t>办公室</w:t>
      </w:r>
    </w:p>
    <w:p w:rsidR="00CB2EF5" w:rsidRDefault="00A8387F">
      <w:pPr>
        <w:spacing w:line="400" w:lineRule="exact"/>
        <w:ind w:firstLineChars="200" w:firstLine="482"/>
        <w:outlineLvl w:val="0"/>
        <w:rPr>
          <w:rFonts w:ascii="黑体" w:eastAsia="黑体" w:hAnsi="黑体"/>
          <w:color w:val="FF0000"/>
          <w:sz w:val="24"/>
        </w:rPr>
      </w:pPr>
      <w:r>
        <w:rPr>
          <w:rFonts w:ascii="宋体" w:hAnsi="宋体" w:hint="eastAsia"/>
          <w:b/>
          <w:sz w:val="24"/>
        </w:rPr>
        <w:t>（四）行政复议或行政诉讼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申请行政复议或行政诉讼的法定时限：公民、法人或者其他组织认为具体行政行为侵犯其合法权益的，可以自知道该具体行政行为之日起</w:t>
      </w:r>
      <w:r>
        <w:rPr>
          <w:rFonts w:ascii="宋体" w:hAnsi="宋体" w:cs="宋体" w:hint="eastAsia"/>
          <w:sz w:val="24"/>
        </w:rPr>
        <w:t>60</w:t>
      </w:r>
      <w:r>
        <w:rPr>
          <w:rFonts w:ascii="宋体" w:hAnsi="宋体" w:cs="宋体" w:hint="eastAsia"/>
          <w:sz w:val="24"/>
        </w:rPr>
        <w:t>日内提出行政复议申请；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行政复议的部门名称：昆明市住房和城乡建设局；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地点：昆明市呈贡新区锦绣大街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号市级行政中心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楼政策法规处（</w:t>
      </w:r>
      <w:r>
        <w:rPr>
          <w:rFonts w:ascii="宋体" w:hAnsi="宋体" w:cs="宋体" w:hint="eastAsia"/>
          <w:sz w:val="24"/>
        </w:rPr>
        <w:t>403</w:t>
      </w:r>
      <w:r>
        <w:rPr>
          <w:rFonts w:ascii="宋体" w:hAnsi="宋体" w:cs="宋体" w:hint="eastAsia"/>
          <w:sz w:val="24"/>
        </w:rPr>
        <w:t>室）；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>0871-63164219</w:t>
      </w:r>
      <w:r>
        <w:rPr>
          <w:rFonts w:ascii="宋体" w:hAnsi="宋体" w:cs="宋体" w:hint="eastAsia"/>
          <w:sz w:val="24"/>
        </w:rPr>
        <w:t>。</w:t>
      </w:r>
    </w:p>
    <w:p w:rsidR="00CB2EF5" w:rsidRDefault="00CB2EF5">
      <w:pPr>
        <w:adjustRightInd w:val="0"/>
        <w:snapToGrid w:val="0"/>
        <w:spacing w:line="260" w:lineRule="exact"/>
        <w:ind w:firstLineChars="200" w:firstLine="420"/>
        <w:jc w:val="left"/>
        <w:rPr>
          <w:rFonts w:ascii="宋体" w:hAnsi="宋体"/>
          <w:szCs w:val="21"/>
        </w:rPr>
      </w:pPr>
    </w:p>
    <w:p w:rsidR="00CB2EF5" w:rsidRDefault="00A8387F">
      <w:pPr>
        <w:ind w:left="422"/>
        <w:outlineLvl w:val="0"/>
        <w:rPr>
          <w:rFonts w:ascii="黑体" w:eastAsia="黑体" w:hAnsi="黑体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  <w:bookmarkStart w:id="0" w:name="_Toc3368"/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建筑工程抗震设防专项审查办事流程示意图</w:t>
      </w:r>
      <w:bookmarkEnd w:id="0"/>
    </w:p>
    <w:p w:rsidR="00CB2EF5" w:rsidRDefault="00CB2EF5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9060"/>
      </w:tblGrid>
      <w:tr w:rsidR="00CB2EF5">
        <w:tc>
          <w:tcPr>
            <w:tcW w:w="9060" w:type="dxa"/>
            <w:noWrap/>
          </w:tcPr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自选图形 573" o:spid="_x0000_s1623" type="#_x0000_t116" style="position:absolute;left:0;text-align:left;margin-left:171.8pt;margin-top:2.7pt;width:80.9pt;height:27.3pt;z-index:7" o:gfxdata="UEsDBAoAAAAAAIdO4kAAAAAAAAAAAAAAAAAEAAAAZHJzL1BLAwQUAAAACACHTuJAA46WNtgAAAAI&#10;AQAADwAAAGRycy9kb3ducmV2LnhtbE2PQUvDQBCF74L/YRnBi9jd2jRIzKSUgOihINb2vs2OSXB3&#10;NmS3Tfvv3Z709ob3eO+bcnV2VpxoDL1nhPlMgSBuvOm5Rdh9vT4+gwhRs9HWMyFcKMCqur0pdWH8&#10;xJ902sZWpBIOhUboYhwKKUPTkdNh5gfi5H370emYzrGVZtRTKndWPimVS6d7TgudHqjuqPnZHh3C&#10;x8bWo61peqsv+/fdPls/bPI14v3dXL2AiHSOf2G44id0qBLTwR/ZBGERFtkiT1GEZQYi+Ut1FQeE&#10;XCmQVSn/P1D9AlBLAwQUAAAACACHTuJAEPYNPgICAADyAwAADgAAAGRycy9lMm9Eb2MueG1srVNN&#10;bhMxFN4jcQfLezKTpElglEkXDWGDoFLLAV7G9owl/8l2M5MdO8QZ2LHkDvQ2leAWPDshbYEFQszC&#10;82y/9/n7vmcvzwetyI77IK2p6XhUUsJNY5k0bU3fXW+ePackRDAMlDW8pnse6Pnq6ZNl7yo+sZ1V&#10;jHuCICZUvatpF6OriiI0HdcQRtZxg5vCeg0Rp74tmIce0bUqJmU5L3rrmfO24SHg6vqwSVcZXwje&#10;xLdCBB6Jqilyi3n0edymsVgtoWo9uE42RxrwDyw0SIOHnqDWEIHcePkblJaNt8GKOGqsLqwQsuFZ&#10;A6oZl7+ouerA8awFzQnuZFP4f7DNm92lJ5LVdE6JAY0t+vbhy/f3H+8+3d59/Uxmi2nyqHehwtQr&#10;d+mPs4BhEjwIr9MfpZAh+7o/+cqHSBpcHJeTxdkU7W9wb3o2X4yz8cV9tfMhvuJWkxTUVCjbX3Tg&#10;4zX3WhqI1md3Yfc6RCSAlT8r0tnBKsk2Uqk88e32QnmyA2z5Jn9JAZY8SlOG9DV9MZvMkBbgzRMK&#10;IobaoRfBtPm8RxXhIXCZvz8BJ2JrCN2BQEZIaVBpGXlyD6qOA3tpGIl7h34bfBg0kdGcUaI4vqMU&#10;5cwIUv1NJqpTBkWmPh06k6I4bAeESeHWsj02+sZ52Xbo8DhTTzt4sbI7x0eQbu7DeQa9f6q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OOljbYAAAACAEAAA8AAAAAAAAAAQAgAAAAIgAAAGRycy9k&#10;b3ducmV2LnhtbFBLAQIUABQAAAAIAIdO4kAQ9g0+AgIAAPIDAAAOAAAAAAAAAAEAIAAAACcBAABk&#10;cnMvZTJvRG9jLnhtbFBLBQYAAAAABgAGAFkBAACbBQAAAAA=&#10;">
                  <v:textbox>
                    <w:txbxContent>
                      <w:p w:rsidR="00CB2EF5" w:rsidRDefault="00A838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提出申请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574" o:spid="_x0000_s1622" style="position:absolute;left:0;text-align:left;z-index:8" from="207.35pt,.05pt" to="207.35pt,15.8pt" o:gfxdata="UEsDBAoAAAAAAIdO4kAAAAAAAAAAAAAAAAAEAAAAZHJzL1BLAwQUAAAACACHTuJAwSR76tUAAAAH&#10;AQAADwAAAGRycy9kb3ducmV2LnhtbE2OwW7CMBBE75X6D9ZW4lYcF0SjNA4HJHqBtgKqCm4m3iYR&#10;8TqyHUj/vkYc2uPojWZePh9My87ofGNJghgnwJBKqxuqJHzulo8pMB8UadVaQgk/6GFe3N/lKtP2&#10;Qhs8b0PF4gj5TEmoQ+gyzn1Zo1F+bDukyL6tMyrE6CqunbrEcdPypySZcaMaig+16nBRY3na9kbC&#10;Zr1cpV+rfijd4VW87z7Wb3ufSjl6EMkLsIBD+CvDVT+qQxGdjrYn7VkrYSqmz7F6BSziWzxKmIgZ&#10;8CLn//2LX1BLAwQUAAAACACHTuJATH/UytABAACSAwAADgAAAGRycy9lMm9Eb2MueG1srVNLjhMx&#10;EN0jcQfLe9JJRBhopTMLwrBBMNLAASr+dFvyTy5POjkL12DFhuPMNSi7Q8JHsxnRC3e56vm56lV5&#10;fX1wlu1VQhN8xxezOWfKiyCN7zv+5fPNi9ecYQYvwQavOn5UyK83z5+tx9iqZRiClSoxIvHYjrHj&#10;Q86xbRoUg3KAsxCVp6AOyUGmbeobmWAkdmeb5Xz+qhlDkjEFoRDJu52CfFP5tVYif9IaVWa245Rb&#10;rmuq666szWYNbZ8gDkac0oAnZOHAeLr0TLWFDOw+mX+onBEpYNB5JoJrgtZGqFoDVbOY/1XN3QBR&#10;1VpIHIxnmfD/0YqP+9vEjOz4FWceHLXo4eu3h+8/2OrqZVFnjNgS6C7eptMOySylHnRy5U9FsENV&#10;9HhWVB0yE5NTkJc6NV+uCl1zORcT5vcqOFaMjlvjS63Qwv4D5gn6C1Lc1rOx429WxMME0KhoC5lM&#10;Fyl59H09i8EaeWOsLScw9bu3NrE9lObX75TCH7ByyRZwmHA1VGDQDgrkOy9ZPkaSxdP88pKCU5Iz&#10;q2jci1WRGYy9IHMy4Hv7CJoUsJ6EKMJOUhZrF+SRGnEfk+kHUmNRMy0RanyV7TSkZbJ+31emy1P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JHvq1QAAAAcBAAAPAAAAAAAAAAEAIAAAACIAAABk&#10;cnMvZG93bnJldi54bWxQSwECFAAUAAAACACHTuJATH/UytABAACSAwAADgAAAAAAAAABACAAAAAk&#10;AQAAZHJzL2Uyb0RvYy54bWxQSwUGAAAAAAYABgBZAQAAZgUAAAAA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575" o:spid="_x0000_s1621" style="position:absolute;left:0;text-align:left;margin-left:171.45pt;margin-top:5.6pt;width:81pt;height:22.1pt;z-index:9" o:gfxdata="UEsDBAoAAAAAAIdO4kAAAAAAAAAAAAAAAAAEAAAAZHJzL1BLAwQUAAAACACHTuJA0+6uCdcAAAAJ&#10;AQAADwAAAGRycy9kb3ducmV2LnhtbE2PMU/DMBCFdyT+g3VIbNROmiIa4nQAFYmxTRc2Jz6SQHyO&#10;YqcN/HqOCba7e0/vvlfsFjeIM06h96QhWSkQSI23PbUaTtX+7gFEiIasGTyhhi8MsCuvrwqTW3+h&#10;A56PsRUcQiE3GroYx1zK0HToTFj5EYm1dz85E3mdWmknc+FwN8hUqXvpTE/8oTMjPnXYfB5np6Hu&#10;05P5PlQvym336/i6VB/z27PWtzeJegQRcYl/ZvjFZ3Qoman2M9kgBg3rLN2ylYUkBcGGjcr4UPOw&#10;yUCWhfzfoPwBUEsDBBQAAAAIAIdO4kBS1pVd6wEAAN0DAAAOAAAAZHJzL2Uyb0RvYy54bWytU0uO&#10;EzEQ3SNxB8t70p2WMgmtdGZBCBsEIw0coOJPtyX/ZHvSndMgseMQHAdxDcpOyMwAi9GIXrjLdvn5&#10;vVfl9fVkNDmIEJWzHZ3PakqEZY4r23f086fdqxUlMYHloJ0VHT2KSK83L1+sR9+Kxg1OcxEIgtjY&#10;jr6jQ0q+rarIBmEgzpwXFjelCwYSTkNf8QAjohtdNXV9VY0ucB8cEzHi6va0STcFX0rB0kcpo0hE&#10;dxS5pTKGMu7zWG3W0PYB/KDYmQY8g4UBZfHSC9QWEpC7oP6CMooFF51MM+ZM5aRUTBQNqGZe/6Hm&#10;dgAvihY0J/qLTfH/wbIPh5tAFO8oFsqCwRL9/PLtx/evZLFcZHdGH1tMuvU34TyLGGapkwwm/1EE&#10;mYqjx4ujYkqE4eK8blbLGo1nuNes6qtlsby6P+1DTO+EMyQHHQ1YsWIkHN7HhDdi6u+UfFl0WvGd&#10;0rpMQr9/owM5AFZ3V75MGY88StOWjB19vWgWyAOwyaSGhKHxKDvavtz36ER8CFyX71/AmdgW4nAi&#10;UBByGrRGJZHtgnYQwN9aTtLRo7UW3wDNZIzglGiBTyZHJTOB0k/JRHXaoshcmFMpcpSm/YQwOdw7&#10;fsSa3vmg+gEtnRfqeQd7qLhz7vfcpA/nBfT+V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Pu&#10;rgnXAAAACQEAAA8AAAAAAAAAAQAgAAAAIgAAAGRycy9kb3ducmV2LnhtbFBLAQIUABQAAAAIAIdO&#10;4kBS1pVd6wEAAN0DAAAOAAAAAAAAAAEAIAAAACYBAABkcnMvZTJvRG9jLnhtbFBLBQYAAAAABgAG&#10;AFkBAACDBQAAAAA=&#10;">
                  <v:textbox>
                    <w:txbxContent>
                      <w:p w:rsidR="00CB2EF5" w:rsidRDefault="00A838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审核申请材料</w:t>
                        </w:r>
                      </w:p>
                    </w:txbxContent>
                  </v:textbox>
                </v:rect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576" o:spid="_x0000_s1620" style="position:absolute;left:0;text-align:left;flip:x;z-index:10" from="207.7pt,7.75pt" to="208.4pt,28.5pt" o:gfxdata="UEsDBAoAAAAAAIdO4kAAAAAAAAAAAAAAAAAEAAAAZHJzL1BLAwQUAAAACACHTuJA5ePPJtgAAAAJ&#10;AQAADwAAAGRycy9kb3ducmV2LnhtbE2PwU7DMBBE70j8g7VI3KhtFJcS4vSAQOKEoEVIvbmxSULj&#10;dbDdpvD1bE9wXM3T7JtqefQDO7iY+oAa5EwAc9gE22Or4W39eLUAlrJBa4aATsO3S7Csz88qU9ow&#10;4as7rHLLqARTaTR0OY8l56npnDdpFkaHlH2E6E2mM7bcRjNRuR/4tRBz7k2P9KEzo7vvXLNb7b2G&#10;2/WkwkvcvRey/9r8PHzm8ek5a315IcUdsOyO+Q+Gkz6pQ01O27BHm9igoZCqIJQCpYARUMg5bdlq&#10;UDcCeF3x/wvqX1BLAwQUAAAACACHTuJARcfgEtwBAACfAwAADgAAAGRycy9lMm9Eb2MueG1srVNL&#10;jhMxEN0jcQfLe9JJUEKmlc4sCAMLBCPNcICKP92W/JPLk07OwjVYseE4cw3KTsjwERtEL0pl1/Nz&#10;vefq9fXBWbZXCU3wHZ9NppwpL4I0vu/4p/ubFyvOMIOXYINXHT8q5Neb58/WY2zVPAzBSpUYkXhs&#10;x9jxIefYNg2KQTnASYjKU1GH5CDTMvWNTDASu7PNfDpdNmNIMqYgFCLtbk9Fvqn8WiuRP2qNKjPb&#10;ceot15hq3JXYbNbQ9gniYMS5DfiHLhwYT5deqLaQgT0k8weVMyIFDDpPRHBN0NoIVTWQmtn0NzV3&#10;A0RVtZA5GC824f+jFR/2t4kZ2fErzjw4eqLHz18ev35ji1fL4s4YsSXQXbxN5xVSWqQedHJMWxPf&#10;0cNX8SSHHaq3x4u36pCZoM3V6or8F1SYL18u5ovC3ZxICllMmN+q4FhJOm6NL8Khhf17zCfoD0jZ&#10;tp6N1HLhYQJobrSFTKmLpAR9X89isEbeGGvLCUz97rVNbA9lEup3buEXWLlkCziccLVUYNAOCuQb&#10;L1k+RvLI0zDz0oJTkjOraPZLVpEZjH1C5mTA9/YvaHLAejKiuHzytWS7II/0Kg8xmX4gN2a101Kh&#10;Kai2nSe2jNnP68r09F9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488m2AAAAAkBAAAPAAAA&#10;AAAAAAEAIAAAACIAAABkcnMvZG93bnJldi54bWxQSwECFAAUAAAACACHTuJARcfgEtwBAACfAwAA&#10;DgAAAAAAAAABACAAAAAnAQAAZHJzL2Uyb0RvYy54bWxQSwUGAAAAAAYABgBZAQAAdQUAAAAA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 w:rsidRPr="00CB2EF5">
              <w:rPr>
                <w:rFonts w:ascii="宋体"/>
                <w:sz w:val="20"/>
                <w:szCs w:val="20"/>
              </w:rPr>
              <w:pict>
                <v:shape id="文本框 577" o:spid="_x0000_s1619" type="#_x0000_t202" style="position:absolute;left:0;text-align:left;margin-left:243.45pt;margin-top:4.05pt;width:53.65pt;height:27.65pt;z-index:11" o:gfxdata="UEsDBAoAAAAAAIdO4kAAAAAAAAAAAAAAAAAEAAAAZHJzL1BLAwQUAAAACACHTuJAAheXbtcAAAAI&#10;AQAADwAAAGRycy9kb3ducmV2LnhtbE2PQU+DQBSE7yb+h80z8WLsAiKhlEdjGo3nVi/etuwrkLJv&#10;gd2W1l/vetLjZCYz35Tri+nFmSbXWUaIFxEI4trqjhuEz4+3xxyE84q16i0TwpUcrKvbm1IV2s68&#10;pfPONyKUsCsUQuv9UEjp6paMcgs7EAfvYCejfJBTI/Wk5lBueplEUSaN6jgstGqgTUv1cXcyCHZ+&#10;vRpLY5Q8fH2b983LuD0kI+L9XRytQHi6+L8w/OIHdKgC096eWDvRI6R5tgxRhDwGEfznZZqA2CNk&#10;TynIqpT/D1Q/UEsDBBQAAAAIAIdO4kCu7VHk7AEAAOoDAAAOAAAAZHJzL2Uyb0RvYy54bWytU0uO&#10;EzEQ3SNxB8t70umMemZopTMShLBBgDRwgIo/3Zb8k+1Jdy4AN2DFhj3nyjkoO5kMA5sRohfucvn5&#10;VdWr8vJmMprsRIjK2Y7WszklwjLHle07+vnT5sU1JTGB5aCdFR3di0hvVs+fLUffioUbnOYiECSx&#10;sR19R4eUfFtVkQ3CQJw5LyweShcMJNyGvuIBRmQ3ulrM55fV6AL3wTERI3rXx0O6KvxSCpY+SBlF&#10;IrqjmFsqayjrNq/VagltH8APip3SgH/IwoCyGPRMtYYE5C6ov6iMYsFFJ9OMOVM5KRUTpQaspp7/&#10;Uc3tAF6UWlCc6M8yxf9Hy97vPgaiOPYO5bFgsEeHb18P338efnwhzdVVVmj0sUXgrUdoml65CdH3&#10;/ojOXPgkg8l/LIngOZLtz/qKKRGGzsvr+qJpKGF4dNHUNdrIXj1c9iGmt8IZko2OBmxfURV272I6&#10;Qu8hOVZ0WvGN0rpsQr99rQPZAbZ6U74T+yOYtmTs6MtmkfMAnDipIaFpPGoQbV/iPboRn0acE1tD&#10;HI4JFIYcH1qjkgjFGgTwN5aTtPcos8UHQXMyRnBKtMD3k62CTKD0U5ConbYoYe7QsRPZStN2Qpps&#10;bh3fY9fufFD9gJKWvhU4DlTR/jT8eWJ/3xfShye6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F5du1wAAAAgBAAAPAAAAAAAAAAEAIAAAACIAAABkcnMvZG93bnJldi54bWxQSwECFAAUAAAACACH&#10;TuJAru1R5OwBAADqAwAADgAAAAAAAAABACAAAAAmAQAAZHJzL2Uyb0RvYy54bWxQSwUGAAAAAAYA&#10;BgBZAQAAhAUAAAAA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符合不予</w:t>
                        </w:r>
                      </w:p>
                      <w:p w:rsidR="00CB2EF5" w:rsidRDefault="00A8387F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受理情形</w:t>
                        </w:r>
                      </w:p>
                    </w:txbxContent>
                  </v:textbox>
                </v:shape>
              </w:pict>
            </w:r>
            <w:r w:rsidRPr="00CB2EF5">
              <w:rPr>
                <w:rFonts w:ascii="宋体"/>
                <w:sz w:val="20"/>
                <w:szCs w:val="20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自选图形 578" o:spid="_x0000_s1618" type="#_x0000_t110" style="position:absolute;left:0;text-align:left;margin-left:162.7pt;margin-top:8.5pt;width:90pt;height:47pt;z-index:24" o:gfxdata="UEsDBAoAAAAAAIdO4kAAAAAAAAAAAAAAAAAEAAAAZHJzL1BLAwQUAAAACACHTuJAGqn8ZtcAAAAK&#10;AQAADwAAAGRycy9kb3ducmV2LnhtbE2PzU7DMBCE70i8g7VI3Kid0NIS4vRA4QZSaTj06MabHxGv&#10;Q+y05e3ZnuC4M59mZ/L12fXiiGPoPGlIZgoEUuVtR42Gz/L1bgUiREPW9J5Qww8GWBfXV7nJrD/R&#10;Bx53sREcQiEzGtoYh0zKULXoTJj5AYm92o/ORD7HRtrRnDjc9TJV6kE60xF/aM2Azy1WX7vJaZh/&#10;l2k6Uf22Wb5v6+plX074uNH69iZRTyAinuMfDJf6XB0K7nTwE9kgeg336WLOKBtL3sTAQl2EAwtJ&#10;okAWufw/ofgFUEsDBBQAAAAIAIdO4kC8vkdbGAIAACcEAAAOAAAAZHJzL2Uyb0RvYy54bWytU81u&#10;EzEQviPxDpbvZHfTpk1W2fTQEISEoFLpAzj+2bXkP9ludnPjhngGbhx5B3ibSvAWjJ00TeCCEHvw&#10;znjGn7/5Zjy/GrRCG+6DtKbB1ajEiBtqmTRtg+/er15MMQqRGEaUNbzBWx7w1eL5s3nvaj62nVWM&#10;ewQgJtS9a3AXo6uLItCOaxJG1nEDQWG9JhFc3xbMkx7QtSrGZXlR9NYz5y3lIcDuchfEi4wvBKfx&#10;nRCBR6QaDNxiXn1e12ktFnNSt564TtI9DfIPLDSRBi49QC1JJOjeyz+gtKTeBiviiFpdWCEk5bkG&#10;qKYqf6vmtiOO51pAnOAOMoX/B0vfbm48kqzB4zOMDNHQox8fv/788Onh8/eHb1/Q5HKaROpdqCH3&#10;1t34vRfATBUPwuv0h1rQkIXdHoTlQ0QUNqvq/KwsQX8KscnsYgY2wBRPp50P8RW3GiWjwULZ/roj&#10;Pi45lWm2srhk8ybE3bnH/HRzsEqylVQqO75dXyuPNgQ6vsrf/qqTNGVQ3+DZZDwBUgQGTygSwdQO&#10;pAimzfednAjHwFBMqmfH5SQtEVuS0O0I5FBKI7WWkftsdZywl4ahuHWgtoF3gRMZzRlGisMzSlbO&#10;jESqv8kEIZUBPVOXdn1JVhzWA8Akc23ZFvqsXhuYnaqcJvIoZu98cjkGx5+E1sehe+dl20FXqlxw&#10;woNpzO3bv5w07sd+pvL0vh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qp/GbXAAAACgEAAA8A&#10;AAAAAAAAAQAgAAAAIgAAAGRycy9kb3ducmV2LnhtbFBLAQIUABQAAAAIAIdO4kC8vkdbGAIAACcE&#10;AAAOAAAAAAAAAAEAIAAAACYBAABkcnMvZTJvRG9jLnhtbFBLBQYAAAAABgAGAFkBAACwBQAAAAA=&#10;">
                  <v:textbox inset="3mm,,3mm"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申请材料审核结果</w:t>
                        </w:r>
                      </w:p>
                    </w:txbxContent>
                  </v:textbox>
                </v:shape>
              </w:pict>
            </w:r>
            <w:r w:rsidRPr="00CB2EF5">
              <w:rPr>
                <w:rFonts w:ascii="宋体"/>
                <w:sz w:val="20"/>
                <w:szCs w:val="20"/>
              </w:rPr>
              <w:pict>
                <v:shape id="文本框 579" o:spid="_x0000_s1617" type="#_x0000_t202" style="position:absolute;left:0;text-align:left;margin-left:136.75pt;margin-top:4.25pt;width:45pt;height:35.45pt;z-index:13" o:gfxdata="UEsDBAoAAAAAAIdO4kAAAAAAAAAAAAAAAAAEAAAAZHJzL1BLAwQUAAAACACHTuJAeT20ltcAAAAI&#10;AQAADwAAAGRycy9kb3ducmV2LnhtbE2PQU/CQBCF7yb+h82YeDGypShg7ZQYovEMevG2dIe2sTvb&#10;dhcK/nqHk54mL+/lzffy1cm16khDaDwjTCcJKOLS24YrhM+Pt/slqBANW9N6JoQzBVgV11e5yawf&#10;eUPHbayUlHDIDEIdY5dpHcqanAkT3xGLt/eDM1HkUGk7mFHKXavTJJlrZxqWD7XpaF1T+b09OAQ/&#10;vp6dpz5J775+3Pv6pd/s0x7x9maaPIOKdIp/YbjgCzoUwrTzB7ZBtQjpYvYoUYSlHPFn84veISye&#10;HkAXuf4/oPgFUEsDBBQAAAAIAIdO4kCjM6KG7QEAAOoDAAAOAAAAZHJzL2Uyb0RvYy54bWytU0uO&#10;EzEQ3SNxB8t70p2IZphWOiNBCBsESAMHqPjTbck/2Z505wJwA1Zs2HOunIOyk8kwM5sRohfusuv5&#10;VdWr8vJqMprsRIjK2Y7OZzUlwjLHle07+vXL5sVrSmICy0E7Kzq6F5FerZ4/W46+FQs3OM1FIEhi&#10;Yzv6jg4p+baqIhuEgThzXlh0ShcMJNyGvuIBRmQ3ulrU9atqdIH74JiIEU/XRyddFX4pBUufpIwi&#10;Ed1RzC2VNZR1m9dqtYS2D+AHxU5pwD9kYUBZDHqmWkMCchPUIyqjWHDRyTRjzlROSsVEqQGrmdcP&#10;qrkewItSC4oT/Vmm+P9o2cfd50AUx94tKLFgsEeHH98PP38ffn0jzcVlVmj0sUXgtUdomt64CdG3&#10;5xEPc+GTDCb/sSSCftR6f9ZXTIkwPGwu5k2NHoaul029mDeZpbq77ENM74UzJBsdDdi+oirsPsR0&#10;hN5CcqzotOIbpXXZhH77VgeyA2z1pnwn9nswbcnY0ctm0WAegBMnNSQ0jUcNou1LvHs34tOIc2Jr&#10;iMMxgcKQ40NrVBKhWIMA/s5ykvYeZbb4IGhOxghOiRb4frJVkAmUfgoStdMWJcwdOnYiW2naTkiT&#10;za3je+zajQ+qH1DS0rcCx4Eq2p+GP0/s3/tCevdE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T20ltcAAAAIAQAADwAAAAAAAAABACAAAAAiAAAAZHJzL2Rvd25yZXYueG1sUEsBAhQAFAAAAAgA&#10;h07iQKMzoobtAQAA6gMAAA4AAAAAAAAAAQAgAAAAJgEAAGRycy9lMm9Eb2MueG1sUEsFBgAAAAAG&#10;AAYAWQEAAIUFAAAAAA==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需要补</w:t>
                        </w:r>
                      </w:p>
                      <w:p w:rsidR="00CB2EF5" w:rsidRDefault="00A8387F"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正材料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580" o:spid="_x0000_s1616" style="position:absolute;left:0;text-align:left;margin-left:17.3pt;margin-top:6.1pt;width:109.05pt;height:23.6pt;z-index:14" o:gfxdata="UEsDBAoAAAAAAIdO4kAAAAAAAAAAAAAAAAAEAAAAZHJzL1BLAwQUAAAACACHTuJAI0ZFEdcAAAAI&#10;AQAADwAAAGRycy9kb3ducmV2LnhtbE2PzU7DMBCE70i8g7VI3KhT94c2xOkBVCSObXrhtom3SSC2&#10;o9hpA0/PcoLj7Ixmvs12k+3EhYbQeqdhPktAkKu8aV2t4VTsHzYgQkRnsPOONHxRgF1+e5NhavzV&#10;HehyjLXgEhdS1NDE2KdShqohi2Hme3Lsnf1gMbIcamkGvHK57aRKkrW02DpeaLCn54aqz+NoNZSt&#10;OuH3oXhN7Ha/iG9T8TG+v2h9fzdPnkBEmuJfGH7xGR1yZir96EwQnYbFcs1JvisFgn21Uo8gSg2r&#10;7RJknsn/D+Q/UEsDBBQAAAAIAIdO4kDBx1lf6gEAAN4DAAAOAAAAZHJzL2Uyb0RvYy54bWytU0uO&#10;EzEQ3SNxB8t70p2EQNJKZxaEsEEw0sABKv50W/JPtifdOQ0SOw7BcRDXoOwMyQwzC4TohbvKLr+q&#10;96q8vhqNJgcRonK2pdNJTYmwzHFlu5Z+/rR7saQkJrActLOipUcR6dXm+bP14Bsxc73TXASCIDY2&#10;g29pn5JvqiqyXhiIE+eFxUPpgoGEbugqHmBAdKOrWV2/qgYXuA+OiRhxd3s6pJuCL6Vg6aOUUSSi&#10;W4q1pbKGsu7zWm3W0HQBfK/YXRnwD1UYUBaTnqG2kIDcBvUIyigWXHQyTZgzlZNSMVE4IJtp/Qeb&#10;mx68KFxQnOjPMsX/B8s+HK4DURx7N6fEgsEe/fzy7cf3r2SxLPIMPjYYdeOvA4qVvYhm5jrKYPIf&#10;WZCxSHo8SyrGRBhuTufLl6v5ghKGZ7PV6vWsgFaX2z7E9E44Q7LR0oAtK0rC4X1MmBFDf4fkZNFp&#10;xXdK6+KEbv9GB3IAbO+ufLmjeOVBmLZkaOlqMct1AE6Z1JDQNB55R9uVfA9uxPvAdfmeAs6FbSH2&#10;pwIKwmmijEoiywVNL4C/tZyko0dpLT4CmosxglOiBb6ZbJXIBEr/TSSy0xZJXlqRrTTuR4TJ5t7x&#10;Izb11gfV9SjptJSeT3CIijp3A5+n9L5fQC/Pcv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0ZF&#10;EdcAAAAIAQAADwAAAAAAAAABACAAAAAiAAAAZHJzL2Rvd25yZXYueG1sUEsBAhQAFAAAAAgAh07i&#10;QMHHWV/qAQAA3gMAAA4AAAAAAAAAAQAgAAAAJgEAAGRycy9lMm9Eb2MueG1sUEsFBgAAAAAGAAYA&#10;WQEAAIIFAAAAAA==&#10;">
                  <v:textbox>
                    <w:txbxContent>
                      <w:p w:rsidR="00CB2EF5" w:rsidRDefault="00A8387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发放《补正材料通知书》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/>
                <w:sz w:val="20"/>
                <w:szCs w:val="20"/>
              </w:rPr>
              <w:pict>
                <v:shape id="自选图形 581" o:spid="_x0000_s1615" type="#_x0000_t116" style="position:absolute;left:0;text-align:left;margin-left:289.05pt;margin-top:6.7pt;width:143.3pt;height:30.8pt;z-index:12" o:gfxdata="UEsDBAoAAAAAAIdO4kAAAAAAAAAAAAAAAAAEAAAAZHJzL1BLAwQUAAAACACHTuJAl/1GlNkAAAAJ&#10;AQAADwAAAGRycy9kb3ducmV2LnhtbE2PUUvDMBSF3wX/Q7iCL+KSateW2nSMgujDYDi396y5tsXk&#10;pjTZuv1745M+Xs7HOd+tVhdr2BknPziSkCwEMKTW6YE6CfvP18cCmA+KtDKOUMIVPazq25tKldrN&#10;9IHnXehYLCFfKgl9CGPJuW97tMov3IgUsy83WRXiOXVcT2qO5dbwJyEybtVAcaFXIzY9tt+7k5Ww&#10;3ZhmMg3Ob8318L4/pOuHTbaW8v4uES/AAl7CHwy/+lEd6uh0dCfSnhkJy7xIIhqD5xRYBIoszYEd&#10;JeRLAbyu+P8P6h9QSwMEFAAAAAgAh07iQABQvbcBAgAA8wMAAA4AAABkcnMvZTJvRG9jLnhtbK1T&#10;zW4TMRC+I/EOlu9ks0GpmlU2PTSEC4JKLQ8w8c+uJf/JdrObGzfEM3DjyDvA21SCt2DshLQFDgix&#10;B++MPfN5vm88y4vRaLITISpnW1pPppQIyxxXtmvp25vNs3NKYgLLQTsrWroXkV6snj5ZDr4RM9c7&#10;zUUgCGJjM/iW9in5pqoi64WBOHFeWDyULhhI6Iau4gEGRDe6mk2nZ9XgAvfBMREj7q4Ph3RV8KUU&#10;LL2RMopEdEuxtlTWUNZtXqvVEpougO8VO5YB/1CFAWXx0hPUGhKQ26B+gzKKBRedTBPmTOWkVEwU&#10;Dsimnv7C5roHLwoXFCf6k0zx/8Gy17urQBTH3tWUWDDYo2/vP39/9+Hu49e7L5/I/LzOIg0+Nhh7&#10;7a/C0YtoZsajDCb/kQsZi7D7k7BiTIThZn1eLxY16s/w7Pmirs+K8tV9tg8xvRTOkGy0VGo3XPYQ&#10;0o0IRllILhR5YfcqJiwAM39m5Luj04pvlNbFCd32UgeyA+z5pnyZAaY8CtOWDC1dzGdzLAvw6UkN&#10;CU3jUYxou3Lfo4z4EHhavj8B58LWEPtDAQUhh0FjVBJZPWh6AfyF5STtPeptcTJoLsYITokWOEjZ&#10;KpEJlP6bSGSnLZLMfTp0Jltp3I4Ik82t43vs9K0PqutR4dLVEo4vq6hznIL8dB/6BfR+Vl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f9RpTZAAAACQEAAA8AAAAAAAAAAQAgAAAAIgAAAGRycy9k&#10;b3ducmV2LnhtbFBLAQIUABQAAAAIAIdO4kAAUL23AQIAAPMDAAAOAAAAAAAAAAEAIAAAACgBAABk&#10;cnMvZTJvRG9jLnhtbFBLBQYAAAAABgAGAFkBAACbBQAAAAA=&#10;">
                  <v:textbox>
                    <w:txbxContent>
                      <w:p w:rsidR="00CB2EF5" w:rsidRDefault="00A8387F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不予受理（发放《不予受理通知书》）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582" o:spid="_x0000_s1614" style="position:absolute;left:0;text-align:left;flip:x;z-index:23" from="63.35pt,9.65pt" to="63.7pt,64.5pt" o:gfxdata="UEsDBAoAAAAAAIdO4kAAAAAAAAAAAAAAAAAEAAAAZHJzL1BLAwQUAAAACACHTuJAE3kwtdYAAAAK&#10;AQAADwAAAGRycy9kb3ducmV2LnhtbE2PwU7DMBBE70j8g7VI3KjdFLUkjVMhBFyQkCihZydekoh4&#10;HcVuWv6ezYneZrRPszP57ux6MeEYOk8algsFAqn2tqNGQ/n5cvcAIkRD1vSeUMMvBtgV11e5yaw/&#10;0QdO+9gIDqGQGQ1tjEMmZahbdCYs/IDEt28/OhPZjo20ozlxuOtlotRaOtMRf2jNgE8t1j/7o9Pw&#10;eHh7Xr1PlfO9TZvyy7pSvSZa394s1RZExHP8h2Guz9Wh4E6VP5INomefrDeMskhXIGYg2dyDqGaR&#10;KpBFLi8nFH9QSwMEFAAAAAgAh07iQMOrxafYAQAAnAMAAA4AAABkcnMvZTJvRG9jLnhtbK1TS27b&#10;MBDdF8gdCO5j2YJlxILlLOqmXRRtgDQHGPMjEeAPJGPZZ+k1uuqmx8k1OqRcp59NUVSLwZDz+Djv&#10;cbS5PRpNDiJE5WxHF7M5JcIyx5XtO/r46e76hpKYwHLQzoqOnkSkt9urV5vRt6J2g9NcBIIkNraj&#10;7+iQkm+rKrJBGIgz54XFonTBQMJl6CseYER2o6t6Pl9VowvcB8dEjLi7m4p0W/ilFCx9lDKKRHRH&#10;sbdUYihxn2O13UDbB/CDYuc24B+6MKAsXnqh2kEC8hTUH1RGseCik2nGnKmclIqJogHVLOa/qXkY&#10;wIuiBc2J/mJT/H+07MPhPhDFO1rXlFgw+EbPn788f/1Gmps62zP62CLqwd+H8ypimrUeZTBEauXf&#10;4csX9aiHHIu5p4u54pgIw83lctlQwrCwWq+adZO5q4kkk/kQ01vhDMlJR7WyWTm0cHgf0wT9Acnb&#10;2pKxo+umzpyAgyM1JEyNRynR9uVsdFrxO6V1PhFDv3+tAzlAHoXynVv4BZYv2UEcJlwpZRi0gwD+&#10;xnKSTh49sjjNNLdgBKdECxz+nBVkAqX/BonqtUUTssOTpznbO37CJ3nyQfUDOrEoXeYKjkCx7Dyu&#10;ecZ+Xheml59q+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TeTC11gAAAAoBAAAPAAAAAAAAAAEA&#10;IAAAACIAAABkcnMvZG93bnJldi54bWxQSwECFAAUAAAACACHTuJAw6vFp9gBAACcAwAADgAAAAAA&#10;AAABACAAAAAlAQAAZHJzL2Uyb0RvYy54bWxQSwUGAAAAAAYABgBZAQAAbwUAAAAA&#10;"/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583" o:spid="_x0000_s1613" style="position:absolute;left:0;text-align:left;z-index:20" from="252.35pt,1.9pt" to="288.35pt,1.9pt" o:gfxdata="UEsDBAoAAAAAAIdO4kAAAAAAAAAAAAAAAAAEAAAAZHJzL1BLAwQUAAAACACHTuJAbY3Bp9cAAAAH&#10;AQAADwAAAGRycy9kb3ducmV2LnhtbE2PwU7DMBBE70j8g7VI3KgdoG0U4vSAVC4toLYItTc3XpKI&#10;eB3FThv+noULHJ9mNPs2X4yuFSfsQ+NJQzJRIJBKbxuqNLztljcpiBANWdN6Qg1fGGBRXF7kJrP+&#10;TBs8bWMleIRCZjTUMXaZlKGs0Zkw8R0SZx++dyYy9pW0vTnzuGvlrVIz6UxDfKE2HT7WWH5uB6dh&#10;s16u0vfVMJb94Sl52b2un/ch1fr6KlEPICKO8a8MP/qsDgU7Hf1ANohWw1Tdz7mq4Y4/4Hw6nzEf&#10;f1kWufzvX3wDUEsDBBQAAAAIAIdO4kBH+whc1QEAAJMDAAAOAAAAZHJzL2Uyb0RvYy54bWytU0uO&#10;EzEQ3SNxB8t70kkgMNNKZxaEYYNgpBkOUPGn25J/cnnSyVm4Bis2HGeuQdnJJDAjNogsnLKr/Pze&#10;q+rl1c5ZtlUJTfAdn02mnCkvgjS+7/jXu+tXF5xhBi/BBq86vlfIr1YvXyzH2Kp5GIKVKjEC8diO&#10;seNDzrFtGhSDcoCTEJWnpA7JQaZt6huZYCR0Z5v5dPq2GUOSMQWhEOl0fUjyVcXXWon8RWtUmdmO&#10;E7dc11TXTVmb1RLaPkEcjDjSgH9g4cB4evQEtYYM7D6ZZ1DOiBQw6DwRwTVBayNU1UBqZtMnam4H&#10;iKpqIXMwnmzC/wcrPm9vEjOSenfJmQdHPXr49v3hx0+2uHhd7BkjtlR1G2/ScYcUFq07nVz5JxVs&#10;Vy3dnyxVu8wEHb5ZvKM2cSYeU835XkyYP6rgWAk6bo0vYqGF7SfM9BaVPpaUY+vZ2PHLxXxBcECz&#10;oi1kCl0k9uj7eheDNfLaWFtuYOo3721iWyjdr7+iiHD/KCuPrAGHQ11NHeZiUCA/eMnyPpItngaY&#10;FwpOSc6sonkvEQFCm8HYc2VOBnxv/1JNz1tPLIqxBytLtAlyT524j8n0A7kxq0xLhjpfOR+ntIzW&#10;7/uKdP6WV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Y3Bp9cAAAAHAQAADwAAAAAAAAABACAA&#10;AAAiAAAAZHJzL2Rvd25yZXYueG1sUEsBAhQAFAAAAAgAh07iQEf7CFzVAQAAkwMAAA4AAAAAAAAA&#10;AQAgAAAAJgEAAGRycy9lMm9Eb2MueG1sUEsFBgAAAAAGAAYAWQEAAG0FAAAAAA==&#10;">
                  <v:stroke endarrow="block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584" o:spid="_x0000_s1612" style="position:absolute;left:0;text-align:left;flip:x;z-index:17" from="126.35pt,2.1pt" to="162.35pt,2.1pt" o:gfxdata="UEsDBAoAAAAAAIdO4kAAAAAAAAAAAAAAAAAEAAAAZHJzL1BLAwQUAAAACACHTuJAK6/o9dUAAAAH&#10;AQAADwAAAGRycy9kb3ducmV2LnhtbE2OTU/DMBBE70j8B2uRuFEnJuUjxOkBgcQJ0RYhcXPjJQmN&#10;18F2m8KvZ+ECx6cZzbxqcXCD2GOIvScN+SwDgdR421Or4Xl9f3YFIiZD1gyeUMMnRljUx0eVKa2f&#10;aIn7VWoFj1AsjYYupbGUMjYdOhNnfkTi7M0HZxJjaKUNZuJxN0iVZRfSmZ74oTMj3nbYbFc7p+F6&#10;Pc39U9i+FHn/8fp1957Gh8ek9elJnt2ASHhIf2X40Wd1qNlp43dkoxg0qLm65KqGQoHg/FwVzJtf&#10;lnUl//vX31BLAwQUAAAACACHTuJAejGuLdwBAACdAwAADgAAAGRycy9lMm9Eb2MueG1srVNLjhMx&#10;EN0jcQfLe9JJNBmGVjqzIAwsEIw0cICKP92W/JPLk07OwjVYseE4cw3K7kyGj9ggemGVXeVX9Z5f&#10;r68PzrK9SmiC7/hiNudMeRGk8X3HP3+6eXHFGWbwEmzwquNHhfx68/zZeoytWoYhWKkSIxCP7Rg7&#10;PuQc26ZBMSgHOAtReUrqkBxk2qa+kQlGQne2Wc7nl80YkowpCIVIp9spyTcVX2sl8ketUWVmO06z&#10;5bqmuu7K2mzW0PYJ4mDEaQz4hykcGE9Nz1BbyMDuk/kDyhmRAgadZyK4JmhthKociM1i/hubuwGi&#10;qlxIHIxnmfD/wYoP+9vEjKS3u+TMg6M3evjy9eHbd7a6uijyjBFbqrqLt+m0QwoL14NOjmlr4ju6&#10;XdkTH3ao4h7P4qpDZoIOL1Yv6cE4E4+pZkIoSDFhfquCYyXouDW+0IYW9u8xU1cqfSwpx9azseOv&#10;VssVwQG5RlvIFLpIPND39S4Ga+SNsbbcwNTvXtvE9lB8UL/CjXB/KStNtoDDVFdTk0MGBfKNlywf&#10;Iwnkycq8jOCU5Mwqcn6JCBDaDMY+VeZkwPf2L9XU3nqaokg8iVqiXZBHepP7mEw/kBqLOmnJkAfq&#10;zCe/FpP9vK9IT3/V5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r+j11QAAAAcBAAAPAAAAAAAA&#10;AAEAIAAAACIAAABkcnMvZG93bnJldi54bWxQSwECFAAUAAAACACHTuJAejGuLdwBAACdAwAADgAA&#10;AAAAAAABACAAAAAkAQAAZHJzL2Uyb0RvYy54bWxQSwUGAAAAAAYABgBZAQAAcgUAAAAA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585" o:spid="_x0000_s1611" style="position:absolute;left:0;text-align:left;flip:x;z-index:41" from="207pt,3.8pt" to="207pt,26.65pt" o:gfxdata="UEsDBAoAAAAAAIdO4kAAAAAAAAAAAAAAAAAEAAAAZHJzL1BLAwQUAAAACACHTuJADZ3Gh9cAAAAI&#10;AQAADwAAAGRycy9kb3ducmV2LnhtbE2PwU7DMBBE70j8g7VI3KgTmhYI2fSAQOKEoEWVenOTJQmN&#10;18HeNoWvx4gDHEczmnlTLI62VwfyoXOMkE4SUMSVqztuEF5XDxfXoIIYrk3vmBA+KcCiPD0pTF67&#10;kV/osJRGxRIOuUFoRYZc61C1ZE2YuIE4em/OWyNR+kbX3oyx3Pb6Mknm2pqO40JrBrprqdot9xbh&#10;ZjXO3LPfrbO0+9h83b/L8PgkiOdnaXILSugof2H4wY/oUEamrdtzHVSPkKVZ/CIIV3NQ0f/VW4TZ&#10;dAq6LPT/A+U3UEsDBBQAAAAIAIdO4kBa5C2T3AEAAJ0DAAAOAAAAZHJzL2Uyb0RvYy54bWytU0uO&#10;EzEQ3SNxB8t70klE0KSVziwIAwsEI81wgIo/3Zb8k8uTTs7CNVix4ThzDcrukOEjNoheWOVy+VW9&#10;59eb66Oz7KASmuA7vpjNOVNeBGl83/FP9zcvrjjDDF6CDV51/KSQX2+fP9uMsVXLMAQrVWIE4rEd&#10;Y8eHnGPbNCgG5QBnISpPhzokB5m2qW9kgpHQnW2W8/mrZgxJxhSEQqTsbjrk24qvtRL5o9aoMrMd&#10;p9lyXVNd92Vtthto+wRxMOI8BvzDFA6Mp6YXqB1kYA/J/AHljEgBg84zEVwTtDZCVQ7EZjH/jc3d&#10;AFFVLiQOxotM+P9gxYfDbWJGdvwlyePB0Rs9fv7y+PUbW12tijxjxJaq7uJtOu+QwsL1qJNj2pr4&#10;jl6+sic+7FjFPV3EVcfMxJQUlF2u54t1BW4mhIIUE+a3KjhWgo5b4wttaOHwHjN1pdIfJSVtPRs7&#10;vl4tV5wJINdoC5lCF4kH+r7exWCNvDHWlhuY+v1rm9gBig/qV7gR7i9lpckOcJjq6tHkkEGBfOMl&#10;y6dIAnmyMi8jOCU5s4qcXyIChDaDsU+VORnwvf1LNbW3nqYoEk+ilmgf5Ine5CEm0w+kxqJOWk7I&#10;A3Xms1+LyX7eV6Snv2r7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2dxofXAAAACAEAAA8AAAAA&#10;AAAAAQAgAAAAIgAAAGRycy9kb3ducmV2LnhtbFBLAQIUABQAAAAIAIdO4kBa5C2T3AEAAJ0DAAAO&#10;AAAAAAAAAAEAIAAAACYBAABkcnMvZTJvRG9jLnhtbFBLBQYAAAAABgAGAFkBAAB0BQAAAAA=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586" o:spid="_x0000_s1610" type="#_x0000_t202" style="position:absolute;left:0;text-align:left;margin-left:180.7pt;margin-top:3.1pt;width:71.65pt;height:8pt;z-index:6" o:gfxdata="UEsDBAoAAAAAAIdO4kAAAAAAAAAAAAAAAAAEAAAAZHJzL1BLAwQUAAAACACHTuJAeLDDjtYAAAAI&#10;AQAADwAAAGRycy9kb3ducmV2LnhtbE2PwU7DMBBE70j8g7VIXBC1Y0pAIZsKVSDOLVy4ufE2iYjX&#10;Sew2LV+POcFxNKOZN+Xq5HpxpCl0nhGyhQJBXHvbcYPw8f56+wgiRMPW9J4J4UwBVtXlRWkK62fe&#10;0HEbG5FKOBQGoY1xKKQMdUvOhIUfiJO395MzMcmpkXYycyp3vdRK5dKZjtNCawZat1R/bQ8Owc8v&#10;Z+dpVPrm89u9rZ/HzV6PiNdXmXoCEekU/8Lwi5/QoUpMO39gG0SPcJdnyxRFyDWI5N+r5QOIHYLW&#10;GmRVyv8Hqh9QSwMEFAAAAAgAh07iQPC7niLuAQAA6QMAAA4AAABkcnMvZTJvRG9jLnhtbK1TS44T&#10;MRDdI3EHy3vSnUiJJlE6I0EIGwRIwxygYru7LfknlyfduQDcgBUb9pwr56DszGQY2IwQvXCXy+VX&#10;r16V19ejNeygImrvGj6d1JwpJ7zUrmv47efdqyvOMIGTYLxTDT8q5Nebly/WQ1ipme+9kSoyAnG4&#10;GkLD+5TCqqpQ9MoCTnxQjg5bHy0k2saukhEGQremmtX1ohp8lCF6oRDJuz0f8k3Bb1sl0se2RZWY&#10;aThxS2WNZd3ntdqsYdVFCL0W9zTgH1hY0I6SXqC2kIDdRf0XlNUievRtmghvK9+2WqhSA1Uzrf+o&#10;5qaHoEotJA6Gi0z4/2DFh8OnyLRs+JwzB5ZadPr29fT95+nHFza/WmSBhoArirsJFJnG136kRj/4&#10;kZy57rGNNv+pIkbnJPXxIq8aExPkXNbL5ZzSCDqa1tNFXeSvHi+HiOmd8pZlo+GRuldEhcN7TESE&#10;Qh9Cci70RsudNqZsYrd/YyI7AHV6V77Mka48CTOODcRkPss8gAauNZDItIEkQNeVfE9u4POAM7Et&#10;YH8mUBDOw2V1UrGMWa9AvnWSpWMgmR29B57JWCU5M4qeT7ZKZAJtnhNJ1RlHReYOnTuRrTTuR4LJ&#10;5t7LI3XtLkTd9SRp6VsJp3kq6tzPfh7Y3/cF9PGFb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LDDjtYAAAAIAQAADwAAAAAAAAABACAAAAAiAAAAZHJzL2Rvd25yZXYueG1sUEsBAhQAFAAAAAgA&#10;h07iQPC7niLuAQAA6QMAAA4AAAAAAAAAAQAgAAAAJQEAAGRycy9lMm9Eb2MueG1sUEsFBgAAAAAG&#10;AAYAWQEAAIUFAAAAAA==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材料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符合要求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587" o:spid="_x0000_s1609" style="position:absolute;left:0;text-align:left;margin-left:171.35pt;margin-top:8.3pt;width:81.35pt;height:31.8pt;z-index:16" o:gfxdata="UEsDBAoAAAAAAIdO4kAAAAAAAAAAAAAAAAAEAAAAZHJzL1BLAwQUAAAACACHTuJASoVxodcAAAAJ&#10;AQAADwAAAGRycy9kb3ducmV2LnhtbE2PMU/DMBCFdyT+g3VIbNRu2oYS4nQAFYmxTRe2S3wkgdiO&#10;YqcN/HqOCcbT+/Ted/lutr040xg67zQsFwoEudqbzjUaTuX+bgsiRHQGe+9IwxcF2BXXVzlmxl/c&#10;gc7H2AgucSFDDW2MQyZlqFuyGBZ+IMfZux8tRj7HRpoRL1xue5kolUqLneOFFgd6aqn+PE5WQ9Ul&#10;J/w+lC/KPuxX8XUuP6a3Z61vb5bqEUSkOf7B8KvP6lCwU+UnZ4LoNazWyT2jHKQpCAY2arMGUWnY&#10;qgRkkcv/HxQ/UEsDBBQAAAAIAIdO4kC2cif57AEAAN4DAAAOAAAAZHJzL2Uyb0RvYy54bWytU0uO&#10;EzEQ3SNxB8t70p1kMoRWOrMghA2CkWY4QMWfbkv+yfakO6dBYschOA7iGpSdkJlhZoEQvXCX7fLz&#10;e6/Kq6vRaLIXISpnWzqd1JQIyxxXtmvp59vtqyUlMYHloJ0VLT2ISK/WL1+sBt+Imeud5iIQBLGx&#10;GXxL+5R8U1WR9cJAnDgvLG5KFwwknIau4gEGRDe6mtX1ZTW4wH1wTMSIq5vjJl0XfCkFS5+kjCIR&#10;3VLklsoYyrjLY7VeQdMF8L1iJxrwDywMKIuXnqE2kIDcBfUEyigWXHQyTZgzlZNSMVE0oJpp/Yea&#10;mx68KFrQnOjPNsX/B8s+7q8DURxrt6DEgsEa/fzy7cf3r2SxfJ3tGXxsMOvGX4fTLGKYtY4ymPxH&#10;FWQslh7OlooxEYaL03o+n14gNMO9i3q+vCyeV/enfYjpvXCG5KClAUtWnIT9h5jwRkz9nZIvi04r&#10;vlVal0nodm91IHvA8m7LlynjkUdp2pKhpW8Ws8wDsMukhoSh8ag72q7c9+hEfAhcl+854ExsA7E/&#10;EigIOQ0ao5LIdkHTC+DvLCfp4NFai4+AZjJGcEq0wDeTo5KZQOm/yUR12qLIXJhjKXKUxt2IMDnc&#10;OX7Aot75oLoeLZ0W6nkHm6i4c2r43KUP5wX0/lm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hXGh1wAAAAkBAAAPAAAAAAAAAAEAIAAAACIAAABkcnMvZG93bnJldi54bWxQSwECFAAUAAAACACH&#10;TuJAtnIn+ewBAADeAwAADgAAAAAAAAABACAAAAAmAQAAZHJzL2Uyb0RvYy54bWxQSwUGAAAAAAYA&#10;BgBZAQAAhAUAAAAA&#10;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受理（发放《受理通知书》）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588" o:spid="_x0000_s1608" type="#_x0000_t202" style="position:absolute;left:0;text-align:left;margin-left:63.7pt;margin-top:8.7pt;width:90.35pt;height:23.4pt;z-index:15" o:gfxdata="UEsDBAoAAAAAAIdO4kAAAAAAAAAAAAAAAAAEAAAAZHJzL1BLAwQUAAAACACHTuJAXpJHU9YAAAAJ&#10;AQAADwAAAGRycy9kb3ducmV2LnhtbE2PQU/DMAyF70j8h8hIXBBLGqYxlaYTmkCct3HhljVeW9E4&#10;bZOtG78e7wQn++k9PX8uVmffiROOsQ1kIJspEEhVcC3VBj53749LEDFZcrYLhAYuGGFV3t4UNndh&#10;og2etqkWXEIxtwaalPpcylg16G2chR6JvUMYvU0sx1q60U5c7juplVpIb1viC43tcd1g9b09egNh&#10;erv4gIPSD18//mP9OmwOejDm/i5TLyASntNfGK74jA4lM+3DkVwUHWv9POcoL9fJgSe1zEDsDSzm&#10;GmRZyP8flL9QSwMEFAAAAAgAh07iQFOx9/3wAQAA6wMAAA4AAABkcnMvZTJvRG9jLnhtbK1TzW4T&#10;MRC+I/EOlu9kkyihaZRNJQjhggCp8AAT27tryX/yuNnNC8AbcOLCnefKczB22pS2lwqxB+/Y/vz5&#10;m2/Gq6vBGrZXEbV3NZ+MxpwpJ7zUrq351y/bVwvOMIGTYLxTNT8o5Ffrly9WfViqqe+8kSoyInG4&#10;7EPNu5TCsqpQdMoCjnxQjjYbHy0kmsa2khF6Yremmo7Hr6veRxmiFwqRVjenTb4u/E2jRPrUNKgS&#10;MzUnbamMsYy7PFbrFSzbCKHT4lYG/IMKC9rRpWeqDSRgN1E/obJaRI++SSPhbeWbRgtVcqBsJuNH&#10;2Vx3EFTJhczBcLYJ/x+t+Lj/HJmWVLsZZw4s1ej44/vx5+/jr29svlhkh/qASwJeB4Km4Y0fCH23&#10;jrSYEx+aaPOfUmK0T14fzv6qITGRD01mF7PZnDNBe9PLi8miFKC6Px0ipvfKW5aDmkeqX7EV9h8w&#10;kRKC3kHyZeiNllttTJnEdvfWRLYHqvW2fFkkHXkAM471Nb+cT7MOoJZrDCQKbSAT0LXlvgcn8HnE&#10;WdgGsDsJKAyn9rI6qVgarVMg3znJ0iGQz45eBM9irJKcGUUPKEcFmUCb5yApO+MoyVyiUylylIbd&#10;QDQ53Hl5oLLdhKjbjiwthStw6qjizm3355b9e15I79/o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kkdT1gAAAAkBAAAPAAAAAAAAAAEAIAAAACIAAABkcnMvZG93bnJldi54bWxQSwECFAAUAAAA&#10;CACHTuJAU7H3/fABAADrAwAADgAAAAAAAAABACAAAAAlAQAAZHJzL2Uyb0RvYy54bWxQSwUGAAAA&#10;AAYABgBZAQAAhwUAAAAA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ind w:firstLineChars="100" w:firstLine="15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材料补正后符合要求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pict>
                <v:line id="直线 589" o:spid="_x0000_s1607" style="position:absolute;left:0;text-align:left;z-index:22" from="63.35pt,4.5pt" to="171.35pt,4.5pt" o:gfxdata="UEsDBAoAAAAAAIdO4kAAAAAAAAAAAAAAAAAEAAAAZHJzL1BLAwQUAAAACACHTuJArAVCedUAAAAH&#10;AQAADwAAAGRycy9kb3ducmV2LnhtbE2PwU7DMBBE70j8g7VI3KiTgEoIcXpAKpcWqrYIwc2NlyQi&#10;Xke204a/Z+ECx6cZzb4tF5PtxRF96BwpSGcJCKTamY4aBS/75VUOIkRNRveOUMEXBlhU52elLow7&#10;0RaPu9gIHqFQaAVtjEMhZahbtDrM3IDE2YfzVkdG30jj9YnHbS+zJJlLqzviC60e8KHF+nM3WgXb&#10;9XKVv67Gqfbvj+nzfrN+egu5UpcXaXIPIuIU/8rwo8/qULHTwY1kguiZs/ktVxXc8UucX99kzIdf&#10;llUp//tX31BLAwQUAAAACACHTuJAXTD8DtYBAACUAwAADgAAAGRycy9lMm9Eb2MueG1srVNLbtsw&#10;EN0X6B0I7mtJLpwmguUs6qabog2Q9ABjkpII8AcOY9ln6TW66qbHyTU6pB27H2QT1At6yBm+ee9x&#10;tLzeWcO2KqL2ruPNrOZMOeGldkPHv97fvLnkDBM4CcY71fG9Qn69ev1qOYVWzf3ojVSREYjDdgod&#10;H1MKbVWhGJUFnPmgHCV7Hy0k2sahkhEmQremmtf1RTX5KEP0QiHS6fqQ5KuC3/dKpC99jyox03Hi&#10;lsoay7rJa7VaQjtECKMWRxrwAhYWtKOmJ6g1JGAPUf8DZbWIHn2fZsLbyve9FqpoIDVN/ZeauxGC&#10;KlrIHAwnm/D/wYrP29vItOz4vOHMgaU3evz2/fHHT7a4vMr2TAFbqroLt/G4Qwqz1l0fbf4nFWxX&#10;LN2fLFW7xAQdNm/fNRc1OS+ectX5YoiYPipvWQ46brTLaqGF7SdM1IxKn0rysXFs6vjVYr4gOKBh&#10;6Q0kCm0g+uiGche90fJGG5NvYBw2701kW8jPX35ZEuH+UZabrAHHQ11JHQZjVCA/OMnSPpAvjiaY&#10;ZwpWSc6MooHPEQFCm0Cbc2WKGtxgnqmm9sYRi+zswcscbbzc01M8hKiHkdxoCtOcoacvnI9jmmfr&#10;931BOn9M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BUJ51QAAAAcBAAAPAAAAAAAAAAEAIAAA&#10;ACIAAABkcnMvZG93bnJldi54bWxQSwECFAAUAAAACACHTuJAXTD8DtYBAACUAwAADgAAAAAAAAAB&#10;ACAAAAAkAQAAZHJzL2Uyb0RvYy54bWxQSwUGAAAAAAYABgBZAQAAbAUAAAAA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pict>
                <v:line id="直线 590" o:spid="_x0000_s1606" style="position:absolute;left:0;text-align:left;z-index:19" from="208.4pt,-.05pt" to="208.4pt,15.7pt" o:gfxdata="UEsDBAoAAAAAAIdO4kAAAAAAAAAAAAAAAAAEAAAAZHJzL1BLAwQUAAAACACHTuJAeT/4u9cAAAAI&#10;AQAADwAAAGRycy9kb3ducmV2LnhtbE2PwU7DMBBE70j8g7VI3FrHUFVRyKYHpHJpAbVFCG5uvCQR&#10;8TqynTb8PUYc4Dia0cybcjXZXpzIh84xgppnIIhrZzpuEF4O61kOIkTNRveOCeGLAqyqy4tSF8ad&#10;eUenfWxEKuFQaIQ2xqGQMtQtWR3mbiBO3ofzVsckfSON1+dUbnt5k2VLaXXHaaHVA923VH/uR4uw&#10;2643+etmnGr//qCeDs/bx7eQI15fqewORKQp/oXhBz+hQ5WYjm5kE0SPsFDLhB4RZgpE8n/1EeFW&#10;LUBWpfx/oPoGUEsDBBQAAAAIAIdO4kA5ND1WzgEAAJMDAAAOAAAAZHJzL2Uyb0RvYy54bWytU0uO&#10;EzEQ3SNxB8t70p1IQUwrnVkQhg2CkQYOUPGn25J/cnnSyVm4Bis2HGeuQdkdEj5ig+iFu1xVfn71&#10;qry5PTrLDiqhCb7ny0XLmfIiSOOHnn/6ePfiFWeYwUuwwauenxTy2+3zZ5spdmoVxmClSoxAPHZT&#10;7PmYc+yaBsWoHOAiROUpqENykGmbhkYmmAjd2WbVti+bKSQZUxAKkby7Oci3FV9rJfIHrVFlZntO&#10;3HJdU133ZW22G+iGBHE04kwD/oGFA+Pp0gvUDjKwx2T+gHJGpIBB54UIrglaG6FqDVTNsv2tmocR&#10;oqq1kDgYLzLh/4MV7w/3iRlJvaNOeXDUo6fPX56+fmPrmyrPFLGjrId4n0isskMyS61HnVz5UxXs&#10;WCU9XSRVx8zE7BTkpVa1q3VRu7meiwnzWxUcK0bPrfGlWOjg8A7znPojpbitZ1PPb9aEwwTQrGgL&#10;mUwXiT36oZ7FYI28M9aWE5iG/Wub2AFK9+t3pvBLWrlkBzjOeTU0z8WoQL7xkuVTJFk8DTAvFJyS&#10;nFlF816sOkEZjL1m5mTAD/Yv2aSA9STEVcpi7YM8USceYzLDSGosK9MSoc5X2c5TWkbr531Fur6l&#10;7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5P/i71wAAAAgBAAAPAAAAAAAAAAEAIAAAACIAAABk&#10;cnMvZG93bnJldi54bWxQSwECFAAUAAAACACHTuJAOTQ9Vs4BAACTAwAADgAAAAAAAAABACAAAAAm&#10;AQAAZHJzL2Uyb0RvYy54bWxQSwUGAAAAAAYABgBZAQAAZgUAAAAA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pict>
                <v:rect id="矩形 591" o:spid="_x0000_s1605" style="position:absolute;left:0;text-align:left;margin-left:171.7pt;margin-top:5.5pt;width:81pt;height:31.4pt;z-index:21" o:gfxdata="UEsDBAoAAAAAAIdO4kAAAAAAAAAAAAAAAAAEAAAAZHJzL1BLAwQUAAAACACHTuJAE6LEH9cAAAAJ&#10;AQAADwAAAGRycy9kb3ducmV2LnhtbE2PwU7DMBBE70j8g7VI3KidpoUS4vQAKhLHNr1w28RLEojt&#10;KHbawNeznOhxZ55mZ/LtbHtxojF03mlIFgoEudqbzjUajuXubgMiRHQGe+9IwzcF2BbXVzlmxp/d&#10;nk6H2AgOcSFDDW2MQyZlqFuyGBZ+IMfehx8tRj7HRpoRzxxue7lU6l5a7Bx/aHGg55bqr8NkNVTd&#10;8og/+/JV2cddGt/m8nN6f9H69iZRTyAizfEfhr/6XB0K7lT5yZkgeg3pKl0xykbCmxhYqzULlYaH&#10;dAOyyOXlguIXUEsDBBQAAAAIAIdO4kBfj6Y96wEAAN4DAAAOAAAAZHJzL2Uyb0RvYy54bWytU0uO&#10;EzEQ3SNxB8t70p1GYZJWOrMghA2CkWY4QMWfbkv+yfakO6dBYschOA7iGpSdkJkBFgjRC3eVXX5V&#10;71V5fT0ZTQ4iROVsR+ezmhJhmePK9h39eLd7saQkJrActLOio0cR6fXm+bP16FvRuMFpLgJBEBvb&#10;0Xd0SMm3VRXZIAzEmfPC4qF0wUBCN/QVDzAiutFVU9evqtEF7oNjIkbc3Z4O6abgSylY+iBlFIno&#10;jmJtqayhrPu8Vps1tH0APyh2LgP+oQoDymLSC9QWEpD7oH6DMooFF51MM+ZM5aRUTBQOyGZe/8Lm&#10;dgAvChcUJ/qLTPH/wbL3h5tAFO9og/JYMNij75++fPv6mSxW8yzP6GOLUbf+Jpy9iGbmOslg8h9Z&#10;kKlIerxIKqZEGG7O62Z5VSM0w7OXq+XVsmhePdz2Iaa3whmSjY4GbFlREg7vYsKMGPozJCeLTiu+&#10;U1oXJ/T71zqQA2B7d+XLJeOVJ2HakrGjq0WzwDoAp0xqSGgaj7yj7Uu+JzfiY+C6fH8CzoVtIQ6n&#10;AgpCDoPWqCSyXNAOAvgby0k6epTW4iOguRgjOCVa4JvJVolMoPTfRCI7bZFkbsypFdlK035CmGzu&#10;HT9iU+99UP2AkpY2lnAcoqLOeeDzlD72C+jDs9z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Oi&#10;xB/XAAAACQEAAA8AAAAAAAAAAQAgAAAAIgAAAGRycy9kb3ducmV2LnhtbFBLAQIUABQAAAAIAIdO&#10;4kBfj6Y96wEAAN4DAAAOAAAAAAAAAAEAIAAAACYBAABkcnMvZTJvRG9jLnhtbFBLBQYAAAAABgAG&#10;AFkBAACDBQAAAAA=&#10;">
                  <v:textbox>
                    <w:txbxContent>
                      <w:p w:rsidR="00CB2EF5" w:rsidRDefault="00A838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组织技术性审查</w:t>
                        </w:r>
                      </w:p>
                    </w:txbxContent>
                  </v:textbox>
                </v:rect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593" o:spid="_x0000_s1604" type="#_x0000_t202" style="position:absolute;left:0;text-align:left;margin-left:251.7pt;margin-top:6pt;width:41.1pt;height:43pt;z-index:44" o:gfxdata="UEsDBAoAAAAAAIdO4kAAAAAAAAAAAAAAAAAEAAAAZHJzL1BLAwQUAAAACACHTuJAyKBo89cAAAAJ&#10;AQAADwAAAGRycy9kb3ducmV2LnhtbE2PwU7DMBBE70j8g7VIXBC1G0iVpnEqVIE4t3Dh5sbbJCJe&#10;J7HbtHw9y4keV/M0+6ZYn10nTjiG1pOG+UyBQKq8banW8Pnx9piBCNGQNZ0n1HDBAOvy9qYwufUT&#10;bfG0i7XgEgq50dDE2OdShqpBZ8LM90icHfzoTORzrKUdzcTlrpOJUgvpTEv8oTE9bhqsvndHp8FP&#10;rxfncVDJw9ePe9+8DNtDMmh9fzdXKxARz/Efhj99VoeSnfb+SDaITkOqnp4Z5SDhTQykWboAsdew&#10;zBTIspDXC8pfUEsDBBQAAAAIAIdO4kCV9Q5k8QEAAOoDAAAOAAAAZHJzL2Uyb0RvYy54bWytU0uO&#10;EzEQ3SNxB8t70p3MZCCtdEaCEDYIkAYO4PjTbck/uTzpzgXgBqzYsOdcOceUnZnMh80I0Qt3uar8&#10;/OpVeXk5WkN2MoL2rqXTSU2JdNwL7bqWfvu6efWGEkjMCWa8ky3dS6CXq5cvlkNo5Mz33ggZCYI4&#10;aIbQ0j6l0FQV8F5aBhMfpMOg8tGyhNvYVSKyAdGtqWZ1fVENPooQPZcA6F0fg3RV8JWSPH1WCmQi&#10;pqXILZU1lnWb12q1ZE0XWeg1v6XB/oGFZdrhpSeoNUuMXEf9F5TVPHrwKk24t5VXSnNZasBqpvWT&#10;aq56FmSpBcWBcJIJ/h8s/7T7EokWLT0/o8Qxiz06/Pxx+PXn8Ps7mS/OskJDgAYTrwKmpvGtH7HT&#10;d35AZy58VNHmP5ZEMI5a70/6yjERjs75bLp4jRGOofn5xbQu+lf3h0OE9EF6S7LR0ojtK6qy3UdI&#10;SART71LyXeCNFhttTNnEbvvORLJj2OpN+TJHPPIozTgytHQxn82RB8OJU4YlNG1ADcB15b5HJ+B5&#10;wJnYmkF/JFAQjtNldZKxzFkvmXjvBEn7gDI7fBA0k7FSUGIkvp9slczEtHlOJlZnHBaZO3TsRLbS&#10;uB0RJptbL/bYtesQddejpKVvJR0HqqhzO/x5Yh/uC+j9E13d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igaPPXAAAACQEAAA8AAAAAAAAAAQAgAAAAIgAAAGRycy9kb3ducmV2LnhtbFBLAQIUABQA&#10;AAAIAIdO4kCV9Q5k8QEAAOoDAAAOAAAAAAAAAAEAIAAAACYBAABkcnMvZTJvRG9jLnhtbFBLBQYA&#10;AAAABgAGAFkBAACJBQAAAAA=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审查需修改的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592" o:spid="_x0000_s1603" style="position:absolute;left:0;text-align:left;z-index:18" from="207.7pt,6.55pt" to="207.7pt,22.3pt" o:gfxdata="UEsDBAoAAAAAAIdO4kAAAAAAAAAAAAAAAAAEAAAAZHJzL1BLAwQUAAAACACHTuJAfZiGrdgAAAAJ&#10;AQAADwAAAGRycy9kb3ducmV2LnhtbE2PQU/DMAyF70j8h8hI3FhaKFPVNd0BaVw2QNsQYresMW1F&#10;41RJupV/jxEHuNl+T8/fK5eT7cUJfegcKUhnCQik2pmOGgWv+9VNDiJETUb3jlDBFwZYVpcXpS6M&#10;O9MWT7vYCA6hUGgFbYxDIWWoW7Q6zNyAxNqH81ZHXn0jjddnDre9vE2SubS6I/7Q6gEfWqw/d6NV&#10;sN2s1vnbepxqf3hMn/cvm6f3kCt1fZUmCxARp/hnhh98RoeKmY5uJBNEryBL7zO2snCXgmDD7+HI&#10;QzYHWZXyf4PqG1BLAwQUAAAACACHTuJAqXdvC9ABAACTAwAADgAAAGRycy9lMm9Eb2MueG1srVNL&#10;jhMxEN0jcQfLe9JJpADTSmcWhGGDYKRhDlDxp9uSf3J50slZuAYrNhxnrkHZHRJgNBtEL9zlqufn&#10;qlfl9fXBWbZXCU3wHV/M5pwpL4I0vu/4/ZebV285wwxegg1edfyokF9vXr5Yj7FVyzAEK1ViROKx&#10;HWPHh5xj2zQoBuUAZyEqT0EdkoNM29Q3MsFI7M42y/n8dTOGJGMKQiGSdzsF+abya61E/qw1qsxs&#10;xym3XNdU111Zm80a2j5BHIw4pQH/kIUD4+nSM9UWMrCHZJ5QOSNSwKDzTATXBK2NULUGqmYx/6ua&#10;uwGiqrWQOBjPMuH/oxWf9reJGUm9e8OZB0c9evz67fH7D7a6WhZ5xogtoe7ibTrtkMxS60EnV/5U&#10;BTtUSY9nSdUhMzE5BXmpVfPlqtA1l3MxYf6ggmPF6Lg1vhQLLew/Yp6gvyDFbT0bO361Ih4mgGZF&#10;W8hkukjZo+/rWQzWyBtjbTmBqd+9s4ntoXS/fqcU/oCVS7aAw4SroQKDdlAg33vJ8jGSLJ4GmJcU&#10;nJKcWUXzXqyKzGDsBZmTAd/bZ9CkgPUkRBF2krJYuyCP1ImHmEw/kBqLmmmJUOerbKcpLaP1+74y&#10;Xd7S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9mIat2AAAAAkBAAAPAAAAAAAAAAEAIAAAACIA&#10;AABkcnMvZG93bnJldi54bWxQSwECFAAUAAAACACHTuJAqXdvC9ABAACTAwAADgAAAAAAAAABACAA&#10;AAAnAQAAZHJzL2Uyb0RvYy54bWxQSwUGAAAAAAYABgBZAQAAaQUAAAAA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自选图形 594" o:spid="_x0000_s1602" type="#_x0000_t110" style="position:absolute;left:0;text-align:left;margin-left:163.05pt;margin-top:2.3pt;width:90pt;height:47pt;z-index:38" o:gfxdata="UEsDBAoAAAAAAIdO4kAAAAAAAAAAAAAAAAAEAAAAZHJzL1BLAwQUAAAACACHTuJAUf/kZdYAAAAI&#10;AQAADwAAAGRycy9kb3ducmV2LnhtbE2Py07DMBBF90j8gzVI7KidAKENcbqgsAOpNCxYuvHkIeJx&#10;iJ22/D3TFSyv7tWZM8X65AZxwCn0njQkCwUCqfa2p1bDR/VyswQRoiFrBk+o4QcDrMvLi8Lk1h/p&#10;HQ+72AqGUMiNhi7GMZcy1B06ExZ+ROKu8ZMzkePUSjuZI8PdIFOlMulMT3yhMyM+dVh/7Wan4e67&#10;StOZmtfNw9u2qZ8/qxlXG62vrxL1CCLiKf6N4azP6lCy097PZIMYNNymWcJThmUguL9X57zXsFpm&#10;IMtC/n+g/AVQSwMEFAAAAAgAh07iQIL7LAcYAgAAJwQAAA4AAABkcnMvZTJvRG9jLnhtbK1TzW4T&#10;MRC+I/EOlu9kd9OkbVbZ9NAQhISgUukDOP7ZteQ/2W52c+OGeAZuHHkHeJtK8BaMnTRN4IIQe/DO&#10;eMafv/lmPL8atEIb7oO0psHVqMSIG2qZNG2D796vXlxiFCIxjChreIO3POCrxfNn897VfGw7qxj3&#10;CEBMqHvX4C5GVxdFoB3XJIys4waCwnpNIri+LZgnPaBrVYzL8rzorWfOW8pDgN3lLogXGV8ITuM7&#10;IQKPSDUYuMW8+ryu01os5qRuPXGdpHsa5B9YaCINXHqAWpJI0L2Xf0BpSb0NVsQRtbqwQkjKcw1Q&#10;TVX+Vs1tRxzPtYA4wR1kCv8Plr7d3HgkWYPPLjAyREOPfnz8+vPDp4fP3x++fUHT2SSJ1LtQQ+6t&#10;u/F7L4CZKh6E1+kPtaAhC7s9CMuHiChsVtXkrCxBfwqx6ex8BjbAFE+nnQ/xFbcaJaPBQtn+uiM+&#10;LjmVabayuGTzJsTducf8dHOwSrKVVCo7vl1fK482BDq+yt/+qpM0ZVDf4Nl0PAVSBAZPKBLB1A6k&#10;CKbN952cCMfAUEyqZ8flJC0RW5LQ7QjkUEojtZaR+2x1nLCXhqG4daC2gXeBExnNGUaKwzNKVs6M&#10;RKq/yQQhlQE9U5d2fUlWHNYDwCRzbdkW+qxeG5idqrxM5FHM3mR6MQbHn4TWx6F752XbQVeqXHDC&#10;g2nM7du/nDTux36m8vS+F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f/kZdYAAAAIAQAADwAA&#10;AAAAAAABACAAAAAiAAAAZHJzL2Rvd25yZXYueG1sUEsBAhQAFAAAAAgAh07iQIL7LAcYAgAAJwQA&#10;AA4AAAAAAAAAAQAgAAAAJQEAAGRycy9lMm9Eb2MueG1sUEsFBgAAAAAGAAYAWQEAAK8FAAAAAA==&#10;">
                  <v:textbox inset="3mm,,3mm"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核发审查意见书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595" o:spid="_x0000_s1601" style="position:absolute;left:0;text-align:left;flip:x;z-index:43" from="405.7pt,7.85pt" to="406.05pt,125.05pt" o:gfxdata="UEsDBAoAAAAAAIdO4kAAAAAAAAAAAAAAAAAEAAAAZHJzL1BLAwQUAAAACACHTuJA53wDbdcAAAAK&#10;AQAADwAAAGRycy9kb3ducmV2LnhtbE2PQUvEMBCF74L/IYzgzU1SXa216SKiXoQF1+o5bca22ExK&#10;k+2u/97xpMfhfbz3Tbk5+lEsOMchkAG9UiCQ2uAG6gzUb08XOYiYLDk7BkID3xhhU52elLZw4UCv&#10;uOxSJ7iEYmEN9ClNhZSx7dHbuAoTEmefYfY28Tl30s32wOV+lJlS19LbgXihtxM+9Nh+7fbewP3H&#10;y+Pldml8GN1tV787X6vnzJjzM63uQCQ8pj8YfvVZHSp2asKeXBSjgVzrK0Y5WN+AYCDXmQbRGMjW&#10;SoOsSvn/heoHUEsDBBQAAAAIAIdO4kASnT4r2gEAAJ0DAAAOAAAAZHJzL2Uyb0RvYy54bWytU0uO&#10;EzEQ3SNxB8t70knUQTOtdGZBGFggGGmGA1T86bbkn1yedHIWrsGKDceZa1B2QvhtEKIXVtlVflXv&#10;+fX65uAs26uEJvieL2ZzzpQXQRo/9Pzjw+2LK84wg5dgg1c9PyrkN5vnz9ZT7NQyjMFKlRiBeOym&#10;2PMx59g1DYpROcBZiMpTUofkINM2DY1MMBG6s81yPn/ZTCHJmIJQiHS6PSX5puJrrUT+oDWqzGzP&#10;abZc11TXXVmbzRq6IUEcjTiPAf8whQPjqekFagsZ2GMyf0A5I1LAoPNMBNcErY1QlQOxWcx/Y3M/&#10;QlSVC4mD8SIT/j9Y8X5/l5iRPW+XnHlw9EZPnz4/ffnKVterIs8UsaOq+3iXzjuksHA96OSYtia+&#10;pZev7IkPO1Rxjxdx1SEzQYdt2644E5RYtFdXbVu1b04oBS0mzG9UcKwEPbfGF+rQwf4dZupMpd9L&#10;yrH1bOr59WpZQIGcoy1kCl0kLuiHeheDNfLWWFtuYBp2r2xieyheqF/hR7i/lJUmW8DxVFdTJ5eM&#10;CuRrL1k+RhLJk515GcEpyZlV5P4SESB0GYz9m0pqbT1NUCQ+iVqiXZBHepPHmMwwkhKLOmXJkAfq&#10;vGe/FpP9vK9IP/6qz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fANt1wAAAAoBAAAPAAAAAAAA&#10;AAEAIAAAACIAAABkcnMvZG93bnJldi54bWxQSwECFAAUAAAACACHTuJAEp0+K9oBAACdAwAADgAA&#10;AAAAAAABACAAAAAmAQAAZHJzL2Uyb0RvYy54bWxQSwUGAAAAAAYABgBZAQAAcgUAAAAA&#10;"/>
              </w:pict>
            </w:r>
            <w:r>
              <w:rPr>
                <w:rFonts w:ascii="宋体"/>
                <w:sz w:val="20"/>
                <w:szCs w:val="20"/>
              </w:rPr>
              <w:pict>
                <v:rect id="矩形 596" o:spid="_x0000_s1600" style="position:absolute;left:0;text-align:left;margin-left:297.7pt;margin-top:3.2pt;width:80.65pt;height:20.5pt;z-index:34" o:gfxdata="UEsDBAoAAAAAAIdO4kAAAAAAAAAAAAAAAAAEAAAAZHJzL1BLAwQUAAAACACHTuJA1IuN1NgAAAAI&#10;AQAADwAAAGRycy9kb3ducmV2LnhtbE2PzU7DMBCE70i8g7VI3KjTkh8asukBVCSObXrh5sQmCcTr&#10;KHbawNOznOA0Ws1o5ttit9hBnM3ke0cI61UEwlDjdE8twqna3z2A8EGRVoMjg/BlPOzK66tC5dpd&#10;6GDOx9AKLiGfK4QuhDGX0jedscqv3GiIvXc3WRX4nFqpJ3XhcjvITRSl0qqeeKFTo3nqTPN5nC1C&#10;3W9O6vtQvUR2u78Pr0v1Mb89I97erKNHEMEs4S8Mv/iMDiUz1W4m7cWAkGyTmKMIKQv7WZJmIGqE&#10;OItBloX8/0D5A1BLAwQUAAAACACHTuJAPi+bbesBAADeAwAADgAAAGRycy9lMm9Eb2MueG1srVNL&#10;jhMxEN0jcQfLe9KdDomYVjqzIIQNgpFmOEDFn25L/sn2pDunQWLHITgO4hqUnZCZARYI0Qt32S4/&#10;v/eqvL6ejCYHEaJytqPzWU2JsMxxZfuOfrzbvXhFSUxgOWhnRUePItLrzfNn69G3onGD01wEgiA2&#10;tqPv6JCSb6sqskEYiDPnhcVN6YKBhNPQVzzAiOhGV01dr6rRBe6DYyJGXN2eNumm4EspWPogZRSJ&#10;6I4it1TGUMZ9HqvNGto+gB8UO9OAf2BhQFm89AK1hQTkPqjfoIxiwUUn04w5UzkpFRNFA6qZ17+o&#10;uR3Ai6IFzYn+YlP8f7Ds/eEmEMU7ulhQYsFgjb5/+vLt62eyvFple0YfW8y69TfhPIsYZq2TDCb/&#10;UQWZiqXHi6ViSoTh4rxuXjbLJSUM95pVvVgWz6uH0z7E9FY4Q3LQ0YAlK07C4V1MeCOm/kzJl0Wn&#10;Fd8prcsk9PvXOpADYHl35cuU8ciTNG3J2NGrZZN5AHaZ1JAwNB51R9uX+56ciI+B6/L9CTgT20Ic&#10;TgQKQk6D1qgksl3QDgL4G8tJOnq01uIjoJmMEZwSLfDN5KhkJlD6bzJRnbYoMhfmVIocpWk/IUwO&#10;944fsaj3Pqh+QEvnhXrewSYq7pwbPnfp43kBfXiW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i43U2AAAAAgBAAAPAAAAAAAAAAEAIAAAACIAAABkcnMvZG93bnJldi54bWxQSwECFAAUAAAACACH&#10;TuJAPi+bbesBAADeAwAADgAAAAAAAAABACAAAAAnAQAAZHJzL2Uyb0RvYy54bWxQSwUGAAAAAAYA&#10;BgBZAQAAhAUAAAAA&#10;">
                  <v:textbox>
                    <w:txbxContent>
                      <w:p w:rsidR="00CB2EF5" w:rsidRDefault="00A838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通知申请人修改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597" o:spid="_x0000_s1599" type="#_x0000_t202" style="position:absolute;left:0;text-align:left;margin-left:252.7pt;margin-top:.1pt;width:71.65pt;height:8pt;z-index:33" o:gfxdata="UEsDBAoAAAAAAIdO4kAAAAAAAAAAAAAAAAAEAAAAZHJzL1BLAwQUAAAACACHTuJAPkbxPdUAAAAH&#10;AQAADwAAAGRycy9kb3ducmV2LnhtbE2OwU7DMBBE70j8g7VIXBC1a7WhCnEqVIE4t+XCzY23SUS8&#10;TmK3afl6lhMcR/M084r1xXfijGNsAxmYzxQIpCq4lmoDH/u3xxWImCw52wVCA1eMsC5vbwqbuzDR&#10;Fs+7VAseoZhbA01KfS5lrBr0Ns5Cj8TdMYzeJo5jLd1oJx73ndRKZdLblvihsT1uGqy+didvIEyv&#10;Vx9wUPrh89u/b16G7VEPxtzfzdUziISX9AfDrz6rQ8lOh3AiF0VnYKmWC0YNaBBcZ4vVE4gDc5kG&#10;WRbyv3/5A1BLAwQUAAAACACHTuJALZJTpO8BAADqAwAADgAAAGRycy9lMm9Eb2MueG1srVPNbhMx&#10;EL4j8Q6W72Q3QSkkyqYShHBBgFR4gInt3bXkP3nc7OYF4A04ceHOc+U5GDttSttLhdiDdzwz/vzN&#10;N+PV5WgN26uI2ruGTyc1Z8oJL7XrGv71y/bFa84wgZNgvFMNPyjkl+vnz1ZDWKqZ772RKjICcbgc&#10;QsP7lMKyqlD0ygJOfFCOgq2PFhJtY1fJCAOhW1PN6vqiGnyUIXqhEMm7OQX5uuC3rRLpU9uiSsw0&#10;nLilssay7vJarVew7CKEXosbGvAPLCxoR5eeoTaQgF1H/QjKahE9+jZNhLeVb1stVKmBqpnWD6q5&#10;6iGoUguJg+EsE/4/WPFx/zkyLRv+csaZA0s9Ov74fvz5+/jrG5svXmWFhoBLSrwKlJrGN36kTt/6&#10;kZy58LGNNv+pJEZx0vpw1leNiQlyLurFYj7nTFBoWk8v6qJ/dXc4REzvlbcsGw2P1L6iKuw/YCIi&#10;lHqbku9Cb7TcamPKJna7tyayPVCrt+XLHOnIvTTj2EBM5rPMA2jiWgOJTBtIA3Rdue/eCXwacCa2&#10;AexPBArCabqsTiqWOesVyHdOsnQIJLOjB8EzGaskZ0bR+8lWyUygzVMyqTrjqMjcoVMnspXG3Ugw&#10;2dx5eaCuXYeou54kLX0r6TRQRZ2b4c8T+/e+gN490f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kbxPdUAAAAHAQAADwAAAAAAAAABACAAAAAiAAAAZHJzL2Rvd25yZXYueG1sUEsBAhQAFAAAAAgA&#10;h07iQC2SU6TvAQAA6gMAAA4AAAAAAAAAAQAgAAAAJAEAAGRycy9lMm9Eb2MueG1sUEsFBgAAAAAG&#10;AAYAWQEAAIUFAAAAAA==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不合格</w:t>
                        </w:r>
                        <w:r w:rsidRPr="00A8387F">
                          <w:rPr>
                            <w:noProof/>
                            <w:sz w:val="15"/>
                            <w:szCs w:val="15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图片 1" o:spid="_x0000_i1026" type="#_x0000_t75" style="width:4.4pt;height:.65pt;visibility:visible;mso-wrap-style:square">
                              <v:imagedata r:id="rId14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598" o:spid="_x0000_s1598" style="position:absolute;left:0;text-align:left;z-index:31" from="379.4pt,7.9pt" to="405.7pt,7.9pt" o:gfxdata="UEsDBAoAAAAAAIdO4kAAAAAAAAAAAAAAAAAEAAAAZHJzL1BLAwQUAAAACACHTuJAdNWG19YAAAAJ&#10;AQAADwAAAGRycy9kb3ducmV2LnhtbE2PT0/DMAzF70h8h8hIXCaWdDCoStMdgN64MEBcvca0FY3T&#10;Ndkf+PQYcYCTZb+n598rV0c/qD1NsQ9sIZsbUMRNcD23Fl6e64scVEzIDofAZOGTIqyq05MSCxcO&#10;/ET7dWqVhHAs0EKX0lhoHZuOPMZ5GIlFew+TxyTr1Go34UHC/aAXxlxrjz3Lhw5Huuuo+VjvvIVY&#10;v9K2/po1M/N22QZabO8fH9Da87PM3IJKdEx/ZvjBF3SohGkTduyiGizcLHNBTyIsZYohz7IrUJvf&#10;g65K/b9B9Q1QSwMEFAAAAAgAh07iQHf8h1HOAQAAjwMAAA4AAABkcnMvZTJvRG9jLnhtbK1TSW4b&#10;MRC8B8gfCN6j0RIF9kAjH6I4lyAxYOcBLS4zBLiBTWukt+QbOeWS5/gbaVKynOViGNGBarKb1VXF&#10;ntXV3lm2UwlN8B2fTaacKS+CNL7v+Ne76zcXnGEGL8EGrzp+UMiv1q9frcbYqnkYgpUqMQLx2I6x&#10;40POsW0aFINygJMQlaekDslBpm3qG5lgJHRnm/l0+q4ZQ5IxBaEQ6XRzTPJ1xddaifxFa1SZ2Y4T&#10;t1zXVNdtWZv1Cto+QRyMONGAF7BwYDw1PUNtIAO7T+YfKGdEChh0nojgmqC1EapqIDWz6V9qbgeI&#10;qmohczCebcL/Bys+724SM7LjC7LHg6M3evj2/eHHT7a8vCj2jBFbqrqNN+m0QwqL1r1OrvyTCrav&#10;lh7Olqp9ZoIOF4u3pIsz8Zhqnu7FhPmjCo6VoOPW+CIWWth9wky9qPSxpBxbz8aOXy7nS4IDmhVt&#10;IVPoIrFH39e7GKyR18bacgNTv31vE9tBef36K4oI94+y0mQDOBzrauo4F4MC+cFLlg+RbPE0wLxQ&#10;cEpyZhXNe4kIENoMxj6nklpbTwyKqUcbS7QN8kCvcB+T6QdyYlZZlgy9euV7mtAyVr/vK9LTd7T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TVhtfWAAAACQEAAA8AAAAAAAAAAQAgAAAAIgAAAGRy&#10;cy9kb3ducmV2LnhtbFBLAQIUABQAAAAIAIdO4kB3/IdRzgEAAI8DAAAOAAAAAAAAAAEAIAAAACUB&#10;AABkcnMvZTJvRG9jLnhtbFBLBQYAAAAABgAGAFkBAABlBQAAAAA=&#10;"/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599" o:spid="_x0000_s1597" style="position:absolute;left:0;text-align:left;z-index:28" from="252.7pt,5.7pt" to="297.35pt,5.9pt" o:gfxdata="UEsDBAoAAAAAAIdO4kAAAAAAAAAAAAAAAAAEAAAAZHJzL1BLAwQUAAAACACHTuJALhvO3tkAAAAJ&#10;AQAADwAAAGRycy9kb3ducmV2LnhtbE2PQU/DMAyF70j8h8hI3FhStEIpTXdAGpcNpm0IwS1rTFvR&#10;OFWTbuXf453gZNnv6fl7xWJynTjiEFpPGpKZAoFUedtSreFtv7zJQIRoyJrOE2r4wQCL8vKiMLn1&#10;J9ricRdrwSEUcqOhibHPpQxVg86Eme+RWPvygzOR16GWdjAnDnedvFXqTjrTEn9oTI9PDVbfu9Fp&#10;2K6Xq+x9NU7V8PmcvO4365ePkGl9fZWoRxARp/hnhjM+o0PJTAc/kg2i05CqdM5WFhKebEgf5vcg&#10;DudDBrIs5P8G5S9QSwMEFAAAAAgAh07iQHcAUyvZAQAAlgMAAA4AAABkcnMvZTJvRG9jLnhtbK1T&#10;S44TMRDdI3EHy3vSnYieIa10ZkEYNghGGjhAxXZ3W/JPLk86OQvXYMWG48w1KDsh4aPZjMjCKbvK&#10;r+o9v17d7K1hOxVRe9fx+azmTDnhpXZDx798vn31hjNM4CQY71THDwr5zfrli9UUWrXwozdSRUYg&#10;DtspdHxMKbRVhWJUFnDmg3KU7H20kGgbh0pGmAjdmmpR11fV5KMM0QuFSKebY5KvC37fK5E+9T2q&#10;xEzHabZU1ljWbV6r9QraIUIYtTiNAc+YwoJ21PQMtYEE7CHqf6CsFtGj79NMeFv5vtdCFQ7EZl7/&#10;xeZ+hKAKFxIHw1km/H+w4uPuLjItO7645syBpTd6/Prt8fsP1iyXWZ4pYEtV9+EunnZIYea676PN&#10;/8SC7Yukh7Okap+YoMPm6rpuGs4EpRbN6yJ4dbkaIqb3yluWg44b7TJfaGH3ARO1o9JfJfnYODZ1&#10;fNksMiKQXXoDiUIbiAC6odxFb7S81cbkGxiH7VsT2Q6yAcovkyLcP8pykw3geKwrqaM1RgXynZMs&#10;HQIp48jDPI9gleTMKLJ8jggQ2gTaXCpT1OAG80Q1tTeOpsjaHtXM0dbLAz3GQ4h6GEmNeZk0Z+jx&#10;y8wno2Z3/b4vSJfPaf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hvO3tkAAAAJAQAADwAAAAAA&#10;AAABACAAAAAiAAAAZHJzL2Rvd25yZXYueG1sUEsBAhQAFAAAAAgAh07iQHcAUyvZAQAAlgMAAA4A&#10;AAAAAAAAAQAgAAAAKAEAAGRycy9lMm9Eb2MueG1sUEsFBgAAAAAGAAYAWQEAAHMFAAAAAA==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600" o:spid="_x0000_s1596" style="position:absolute;left:0;text-align:left;flip:x;z-index:5" from="343.05pt,1.25pt" to="343.1pt,19.6pt" o:gfxdata="UEsDBAoAAAAAAIdO4kAAAAAAAAAAAAAAAAAEAAAAZHJzL1BLAwQUAAAACACHTuJAL1yGQ9gAAAAI&#10;AQAADwAAAGRycy9kb3ducmV2LnhtbE2PwU7DMBBE70j8g7VI3KiTQKM2ZNMDAokTghYhcXPjJQmN&#10;1yF2m8LXsz3BcTSjmTfl6uh6daAxdJ4R0lkCirj2tuMG4XXzcLUAFaJha3rPhPBNAVbV+VlpCusn&#10;fqHDOjZKSjgUBqGNcSi0DnVLzoSZH4jF+/CjM1Hk2Gg7mknKXa+zJMm1Mx3LQmsGumup3q33DmG5&#10;meb+edy93aTd1/vP/WccHp8i4uVFmtyCinSMf2E44Qs6VMK09Xu2QfUI+SJPJYqQzUGJLzoDtUW4&#10;Xmagq1L/P1D9AlBLAwQUAAAACACHTuJAOFDZfNwBAACeAwAADgAAAGRycy9lMm9Eb2MueG1srVNL&#10;btswEN0X6B0I7mvJdmw0guUs6iRdFG2ApAcY8yMR4A8kY9ln6TW66qbHyTU6pBy7TdBNUS2I4czw&#10;cd7j0+pqbzTZiRCVsy2dTmpKhGWOK9u19OvDzbv3lMQEloN2VrT0ICK9Wr99sxp8I2aud5qLQBDE&#10;xmbwLe1T8k1VRdYLA3HivLBYlC4YSLgNXcUDDIhudDWr62U1uMB9cEzEiNnNWKTrgi+lYOmLlFEk&#10;oluKs6WyhrJu81qtV9B0AXyv2HEM+IcpDCiLl56gNpCAPAb1CsooFlx0Mk2YM5WTUjFROCCbaf2C&#10;zX0PXhQuKE70J5ni/4Nln3d3gSje0gtKLBh8oqdv359+/CTLuqgz+Nhg072/C6hV3kUMM9W9DIZI&#10;rfxHfPhCHumQfdH2cNJW7BNhmFzOF5QwzM/m8/pikYWvRoyM5UNMt8IZkoOWamUzb2hg9ymmsfW5&#10;Jae1JUNLLxezjAloG6khYWg8Eom2K2ej04rfKK3ziRi67QcdyA6yEcp3HOGPtnzJBmI/9pXSaJFe&#10;AL+2nKSDR4ksepnmEYzglGiB1s9RMVMCpc+dKSiwnf5LNyqgLQpxljVHW8cP+CiPPqiuRzWmZdJc&#10;QRMU2Y6GzS77fV+Qzr/V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IZD2AAAAAgBAAAPAAAA&#10;AAAAAAEAIAAAACIAAABkcnMvZG93bnJldi54bWxQSwECFAAUAAAACACHTuJAOFDZfNwBAACeAwAA&#10;DgAAAAAAAAABACAAAAAnAQAAZHJzL2Uyb0RvYy54bWxQSwUGAAAAAAYABgBZAQAAdQUAAAAA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601" o:spid="_x0000_s1595" style="position:absolute;left:0;text-align:left;z-index:39" from="208.75pt,8.9pt" to="208.75pt,24.65pt" o:gfxdata="UEsDBAoAAAAAAIdO4kAAAAAAAAAAAAAAAAAEAAAAZHJzL1BLAwQUAAAACACHTuJArq9MddgAAAAJ&#10;AQAADwAAAGRycy9kb3ducmV2LnhtbE2PS0/DMBCE70j8B2uRuFEnvBpCnB6QyqWlqA9VcHPjJYmI&#10;15HttOHfs4gD3HZ3RrPfFLPRduKIPrSOFKSTBARS5UxLtYLddn6VgQhRk9GdI1TwhQFm5flZoXPj&#10;TrTG4ybWgkMo5FpBE2OfSxmqBq0OE9cjsfbhvNWRV19L4/WJw20nr5PkXlrdEn9odI9PDVafm8Eq&#10;WC/ni2y/GMbKvz+nq+3r8uUtZEpdXqTJI4iIY/wzww8+o0PJTAc3kAmiU3CbTu/YysKUK7Dh93Dg&#10;4eEGZFnI/w3Kb1BLAwQUAAAACACHTuJAg1CqmM8BAACTAwAADgAAAGRycy9lMm9Eb2MueG1srVNL&#10;jhMxEN0jcQfLe9KdoBlBK51ZEIYNgpGGOUDFn25L/snlSSdn4Rqs2HCcuQZld0j4iA2iF+5y+fl1&#10;vVfV65uDs2yvEprge75ctJwpL4I0fuj5w6fbF684wwxegg1e9fyokN9snj9bT7FTqzAGK1ViROKx&#10;m2LPx5xj1zQoRuUAFyEqT4c6JAeZtmloZIKJ2J1tVm173UwhyZiCUIiU3c6HfFP5tVYif9QaVWa2&#10;51Rbrmuq666szWYN3ZAgjkacyoB/qMKB8fTRM9UWMrDHZP6gckakgEHnhQiuCVoboaoGUrNsf1Nz&#10;P0JUVQuZg/FsE/4/WvFhf5eYkT1/SZ3y4KhHT5+/PH39xq7bZbFnitgR6j7epdMOKSxaDzq58iYV&#10;7FAtPZ4tVYfMxJwUlKVWtaurQtdc7sWE+Z0KjpWg59b4IhY62L/HPEN/QEraejb1/PUV8TABNCva&#10;QqbQRaoe/VDvYrBG3hpryw1Mw+6NTWwPpfv1OZXwC6x8ZAs4zrh6VGDQjQrkWy9ZPkayxdMA81KC&#10;U5Izq2jeS1SRGYy9IHMy4Af7FzQ5YD0ZUYydrSzRLsgjdeIxJjOM5Eb1vmKo89W205SW0fp5X5ku&#10;/9Lm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6vTHXYAAAACQEAAA8AAAAAAAAAAQAgAAAAIgAA&#10;AGRycy9kb3ducmV2LnhtbFBLAQIUABQAAAAIAIdO4kCDUKqYzwEAAJMDAAAOAAAAAAAAAAEAIAAA&#10;ACcBAABkcnMvZTJvRG9jLnhtbFBLBQYAAAAABgAGAFkBAABoBQAAAAA=&#10;">
                  <v:stroke endarrow="block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602" o:spid="_x0000_s1594" type="#_x0000_t202" style="position:absolute;left:0;text-align:left;margin-left:405pt;margin-top:2.25pt;width:27.35pt;height:89.8pt;z-index:35" o:gfxdata="UEsDBAoAAAAAAIdO4kAAAAAAAAAAAAAAAAAEAAAAZHJzL1BLAwQUAAAACACHTuJAYsmNFdUAAAAJ&#10;AQAADwAAAGRycy9kb3ducmV2LnhtbE2PwU7DMBBE70j8g7VI3KgdFEoa4lSigju0/YBtvCSBeJ3a&#10;Thr+HnOC42hGM2+q7WIHMZMPvWMN2UqBIG6c6bnVcDy83hUgQkQ2ODgmDd8UYFtfX1VYGnfhd5r3&#10;sRWphEOJGroYx1LK0HRkMazcSJy8D+ctxiR9K43HSyq3g7xXai0t9pwWOhxp11HztZ+sBjkcz8vh&#10;+ex3zdsnTctsNi+40fr2JlNPICIt8S8Mv/gJHerEdHITmyAGDUWm0peoIX8AkfxinT+COKVgkWcg&#10;60r+f1D/AFBLAwQUAAAACACHTuJACZ+2pPoBAAD5AwAADgAAAGRycy9lMm9Eb2MueG1srVNLjhMx&#10;EN0jcQfLe9KdzwRopTMShLBBgDTAvuJPtyX/ZHvSnQvADVixYT/nyjkoOzMZBjYjRC/c5XL5ueq9&#10;qtXlaDTZixCVsy2dTmpKhGWOK9u19POn7bMXlMQEloN2VrT0ICK9XD99shp8I2aud5qLQBDExmbw&#10;Le1T8k1VRdYLA3HivLB4KF0wkHAbuooHGBDd6GpW18tqcIH74JiIEb2b0yFdF3wpBUsfpIwiEd1S&#10;zC2VNZR1l9dqvYKmC+B7xW7TgH/IwoCy+OgZagMJyHVQf0EZxYKLTqYJc6ZyUiomSg1YzbT+o5qr&#10;HrwotSA50Z9piv8Plr3ffwxE8ZbOF5RYMKjR8fu344+b48+vZFnPMkODjw0GXnkMTeMrN6LSd/6I&#10;zlz4KIPJfyyJ4DlyfTjzK8ZEGDrni+fzxQUlDI+m00W9WBYBqvvbPsT0VjhDstHSgPoVWmH/LibM&#10;BEPvQvJj0WnFt0rrsgnd7rUOZA+o9bZ8OUm88iBMWzK09OXFLCcC2HJSQ0LTeCQh2q689+BGfBxw&#10;TmwDsT8lUBBO7WVUEqE0Wi+Av7GcpINHni1OBM3JGMEp0QIHKFslMoHSj4nE6rTFIrNEJymylcbd&#10;iDDZ3Dl+QNlwRJFPAV/wT8m1D6rr0VFkLJexvwpXt7OQG/j3fXnifmL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yY0V1QAAAAkBAAAPAAAAAAAAAAEAIAAAACIAAABkcnMvZG93bnJldi54bWxQ&#10;SwECFAAUAAAACACHTuJACZ+2pPoBAAD5AwAADgAAAAAAAAABACAAAAAkAQAAZHJzL2Uyb0RvYy54&#10;bWxQSwUGAAAAAAYABgBZAQAAkAUAAAAA&#10;" strokecolor="white">
                  <v:textbox style="layout-flow:vertical-ideographic">
                    <w:txbxContent>
                      <w:p w:rsidR="00CB2EF5" w:rsidRDefault="00A8387F">
                        <w:r>
                          <w:rPr>
                            <w:rFonts w:hint="eastAsia"/>
                          </w:rPr>
                          <w:t>需重新设计的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tabs>
                <w:tab w:val="left" w:pos="870"/>
              </w:tabs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自选图形 603" o:spid="_x0000_s1593" type="#_x0000_t110" style="position:absolute;left:0;text-align:left;margin-left:299.6pt;margin-top:1.65pt;width:90pt;height:58.25pt;z-index:42" o:gfxdata="UEsDBAoAAAAAAIdO4kAAAAAAAAAAAAAAAAAEAAAAZHJzL1BLAwQUAAAACACHTuJAqjR8ptcAAAAJ&#10;AQAADwAAAGRycy9kb3ducmV2LnhtbE2Py07DMBBF90j8gzVI7KiTFEiTxumCwg4kaFiwdOPJQ43H&#10;IXba8vdMV7C8ukd3zhSbsx3EESffO1IQLyIQSLUzPbUKPquXuxUIHzQZPThCBT/oYVNeXxU6N+5E&#10;H3jchVbwCPlcK+hCGHMpfd2h1X7hRiTuGjdZHThOrTSTPvG4HWQSRY/S6p74QqdHfOqwPuxmq+D+&#10;u0qSmZrXbfr23tTPX9WM2Vap25s4WoMIeA5/MFz0WR1Kdtq7mYwXg4KHLEsYVbBcguA+TS95z2Cc&#10;rUCWhfz/QfkLUEsDBBQAAAAIAIdO4kBNxmTfFwIAACcEAAAOAAAAZHJzL2Uyb0RvYy54bWytU0uO&#10;EzEQ3SNxB8t70t35TGZa6cxiQhASgpEGDuD4023JP9medGfHDnEGdiy5A9xmJLgFZSdkEtggRC/c&#10;Va7y86tX5cX1oBXach+kNQ2uRiVG3FDLpGkb/O7t+tklRiESw4iyhjd4xwO+Xj59suhdzce2s4px&#10;jwDEhLp3De5idHVRBNpxTcLIOm4gKKzXJILr24J50gO6VsW4LC+K3nrmvKU8BNhd7YN4mfGF4DS+&#10;ESLwiFSDgVvMq8/rJq3FckHq1hPXSXqgQf6BhSbSwKVHqBWJBN17+QeUltTbYEUcUasLK4SkPNcA&#10;1VTlb9XcdcTxXAuIE9xRpvD/YOnr7a1HkjV4WmFkiIYeff/w5cf7jw+fvj18/YwuykkSqXehhtw7&#10;d+sPXgAzVTwIr9MfakFDFnZ3FJYPEVHYrKrppCxBfwqx+eRqPp8l0OLxtPMhvuBWo2Q0WCjb33TE&#10;xxWnMs1WFpdsX4W4P/crP90crJJsLZXKjm83N8qjLYGOr/N3uOosTRnUN/hqNp4BKQKDJxSJYGoH&#10;UgTT5vvOToRTYCgm1bPncpaWiK1I6PYEciilkVrLyH22Ok7Yc8NQ3DlQ28C7wImM5gwjxeEZJStn&#10;RiLV32SCkMqAnqlL+74kKw6bAWCSubFsB31WLw3MTlVeJvIoZm86m4/B8WehzWno3nnZdtCVKhec&#10;8GAac/sOLyeN+6mfqTy+7+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jR8ptcAAAAJAQAADwAA&#10;AAAAAAABACAAAAAiAAAAZHJzL2Rvd25yZXYueG1sUEsBAhQAFAAAAAgAh07iQE3GZN8XAgAAJwQA&#10;AA4AAAAAAAAAAQAgAAAAJgEAAGRycy9lMm9Eb2MueG1sUEsFBgAAAAAGAAYAWQEAAK8FAAAAAA==&#10;">
                  <v:textbox inset="3mm,,3mm">
                    <w:txbxContent>
                      <w:p w:rsidR="00CB2EF5" w:rsidRDefault="00A8387F" w:rsidP="0040344D">
                        <w:pPr>
                          <w:adjustRightInd w:val="0"/>
                          <w:snapToGrid w:val="0"/>
                          <w:spacing w:beforeLines="30" w:afterLines="50"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修改结果复核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604" o:spid="_x0000_s1592" type="#_x0000_t202" style="position:absolute;left:0;text-align:left;margin-left:208.05pt;margin-top:1.2pt;width:71.65pt;height:8pt;z-index:37" o:gfxdata="UEsDBAoAAAAAAIdO4kAAAAAAAAAAAAAAAAAEAAAAZHJzL1BLAwQUAAAACACHTuJA5NxPO9cAAAAI&#10;AQAADwAAAGRycy9kb3ducmV2LnhtbE2PwU7DMAyG70i8Q2QkLoglrbppdE0nNIE4b+PCLWu8tlrj&#10;tE22bjw95gQ3W/+n35+L9dV14oJjaD1pSGYKBFLlbUu1hs/9+/MSRIiGrOk8oYYbBliX93eFya2f&#10;aIuXXawFl1DIjYYmxj6XMlQNOhNmvkfi7OhHZyKvYy3taCYud51MlVpIZ1riC43pcdNgddqdnQY/&#10;vd2cx0GlT1/f7mPzOmyP6aD140OiViAiXuMfDL/6rA4lOx38mWwQnYYsWSSMakgzEJzP5y88HBhc&#10;ZiDLQv5/oPwBUEsDBBQAAAAIAIdO4kBz5QkJ7wEAAOoDAAAOAAAAZHJzL2Uyb0RvYy54bWytU0uO&#10;EzEQ3SNxB8t70p1AIhKlMxKEsEGANHCAiu3utuSfXJ505wJwA1Zs2HOunIOyM5NhYDNC9MJdrio/&#10;v3pVXl+N1rCDiqi9a/h0UnOmnPBSu67hnz/tnr3kDBM4CcY71fCjQn61efpkPYSVmvneG6kiIxCH&#10;qyE0vE8prKoKRa8s4MQH5SjY+mgh0TZ2lYwwELo11ayuF9XgowzRC4VI3u05yDcFv22VSB/aFlVi&#10;puHELZU1lnWf12qzhlUXIfRa3NKAf2BhQTu69AK1hQTsJuq/oKwW0aNv00R4W/m21UKVGqiaaf1H&#10;Ndc9BFVqIXEwXGTC/wcr3h8+RqZlw58vOHNgqUenb19P33+efnxhi/pFVmgIuKLE60CpaXzlR+r0&#10;nR/JmQsf22jzn0piFCetjxd91ZiYIOeyXi7nc84Ehab1dFEX/av7wyFiequ8ZdloeKT2FVXh8A4T&#10;EaHUu5R8F3qj5U4bUzax2782kR2AWr0rX+ZIRx6kGccGYjKfZR5AE9caSGTaQBqg68p9D07g44Az&#10;sS1gfyZQEM7TZXVSscxZr0C+cZKlYyCZHT0InslYJTkzit5PtkpmAm0ek0nVGUdF5g6dO5GtNO5H&#10;gsnm3ssjde0mRN31JGnpW0mngSrq3A5/ntjf9wX0/ol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3E871wAAAAgBAAAPAAAAAAAAAAEAIAAAACIAAABkcnMvZG93bnJldi54bWxQSwECFAAUAAAA&#10;CACHTuJAc+UJCe8BAADqAwAADgAAAAAAAAABACAAAAAmAQAAZHJzL2Uyb0RvYy54bWxQSwUGAAAA&#10;AAYABgBZAQAAhwUAAAAA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合格</w:t>
                        </w:r>
                        <w:r w:rsidRPr="00A8387F">
                          <w:rPr>
                            <w:noProof/>
                            <w:sz w:val="15"/>
                            <w:szCs w:val="15"/>
                          </w:rPr>
                          <w:pict>
                            <v:shape id="图片 2" o:spid="_x0000_i1025" type="#_x0000_t75" style="width:4.4pt;height:.65pt;visibility:visible;mso-wrap-style:square">
                              <v:imagedata r:id="rId14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A8387F">
              <w:rPr>
                <w:rFonts w:ascii="宋体"/>
                <w:sz w:val="20"/>
                <w:szCs w:val="20"/>
              </w:rPr>
              <w:tab/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605" o:spid="_x0000_s1591" type="#_x0000_t202" style="position:absolute;left:0;text-align:left;margin-left:252pt;margin-top:4.9pt;width:71.65pt;height:8pt;z-index:32" o:gfxdata="UEsDBAoAAAAAAIdO4kAAAAAAAAAAAAAAAAAEAAAAZHJzL1BLAwQUAAAACACHTuJAllqC6tcAAAAI&#10;AQAADwAAAGRycy9kb3ducmV2LnhtbE2PQU/CQBCF7yb+h82YeDGySwXE2ikxROMZ9OJtaYe2sTvb&#10;dhcK/nrHEx4nb/Le92Wrk2vVkYbQeEaYTgwo4sKXDVcInx9v90tQIVoubeuZEM4UYJVfX2U2Lf3I&#10;GzpuY6WkhENqEeoYu1TrUNTkbJj4jliyvR+cjXIOlS4HO0q5a3VizEI727As1LajdU3F9/bgEPz4&#10;enaeepPcff249/VLv9knPeLtzdQ8g4p0ipdn+MMXdMiFaecPXAbVIszNTFwiwpMYSL6YPT6A2iEk&#10;8yXoPNP/BfJfUEsDBBQAAAAIAIdO4kBASkNC7gEAAOoDAAAOAAAAZHJzL2Uyb0RvYy54bWytU0uO&#10;EzEQ3SNxB8t70t1BiUgrnZEghA0CpBkOUPGn25J/sj3pzgXgBqzYsOdcOQdlZybDwGaE6IW7XFV+&#10;fvWqvL6ajCYHEaJytqPNrKZEWOa4sn1HP9/sXryiJCawHLSzoqNHEenV5vmz9ehbMXeD01wEgiA2&#10;tqPv6JCSb6sqskEYiDPnhcWgdMFAwm3oKx5gRHSjq3ldL6vRBe6DYyJG9G7PQbop+FIKlj5KGUUi&#10;uqPILZU1lHWf12qzhrYP4AfF7mjAP7AwoCxeeoHaQgJyG9RfUEax4KKTacacqZyUiolSA1bT1H9U&#10;cz2AF6UWFCf6i0zx/8GyD4dPgSje0ZcNJRYM9uj07evp+8/Tjy9kWS+yQqOPLSZee0xN02s3Yafv&#10;/RGdufBJBpP/WBLBOGp9vOgrpkQYOlf1arVYUMIw1NTNsi76Vw+HfYjpnXCGZKOjAdtXVIXD+5iQ&#10;CKbep+S7otOK75TWZRP6/RsdyAGw1bvyZY545FGatmREJot55gE4cVJDQtN41CDavtz36ER8GnAm&#10;toU4nAkUhPN0GZVEKHM2COBvLSfp6FFmiw+CZjJGcEq0wPeTrZKZQOmnZGJ12mKRuUPnTmQrTfsJ&#10;YbK5d/yIXbv1QfUDSlr6VtJxoIo6d8OfJ/b3fQF9eKK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ZagurXAAAACAEAAA8AAAAAAAAAAQAgAAAAIgAAAGRycy9kb3ducmV2LnhtbFBLAQIUABQAAAAI&#10;AIdO4kBASkNC7gEAAOoDAAAOAAAAAAAAAAEAIAAAACYBAABkcnMvZTJvRG9jLnhtbFBLBQYAAAAA&#10;BgAGAFkBAACGBQAAAAA=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整改合格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rect id="矩形 606" o:spid="_x0000_s1590" style="position:absolute;left:0;text-align:left;margin-left:171.7pt;margin-top:4.45pt;width:81.35pt;height:31.45pt;z-index:25" o:gfxdata="UEsDBAoAAAAAAIdO4kAAAAAAAAAAAAAAAAAEAAAAZHJzL1BLAwQUAAAACACHTuJASlbj9dcAAAAI&#10;AQAADwAAAGRycy9kb3ducmV2LnhtbE2PQU+DQBSE7yb+h80z8WZ3KbVSytKDpiYeW3rx9oBXQNm3&#10;hF1a9Ne7nvQ4mcnMN9luNr240Og6yxqihQJBXNm640bDqdg/JCCcR66xt0wavsjBLr+9yTCt7ZUP&#10;dDn6RoQSdilqaL0fUild1ZJBt7ADcfDOdjTogxwbWY94DeWml0ul1tJgx2GhxYGeW6o+j5PRUHbL&#10;E34fildlNvvYv83Fx/T+ovX9XaS2IDzN/i8Mv/gBHfLAVNqJayd6DfEqXoWohmQDIviPah2BKDU8&#10;RQnIPJP/D+Q/UEsDBBQAAAAIAIdO4kDKnnGj6QEAAN4DAAAOAAAAZHJzL2Uyb0RvYy54bWytU0tu&#10;2zAQ3RfoHQjua0n+oRYsZ1HH2RRtgLQHGJOURIA/kIwln6ZAdz1Ej1P0Gh3SrpO0XQRBtaBmOMPH&#10;N2+G66tRK3IQPkhrGlpNSkqEYZZL0zX086fdm7eUhAiGg7JGNPQoAr3avH61Hlwtpra3igtPEMSE&#10;enAN7WN0dVEE1gsNYWKdMBhsrdcQ0fVdwT0MiK5VMS3LZTFYz523TISAu9tTkG4yftsKFj+2bRCR&#10;qIYit5hXn9d9WovNGurOg+slO9OAF7DQIA1eeoHaQgRy7+VfUFoyb4Nt44RZXdi2lUzkGrCaqvyj&#10;mrsenMi1oDjBXWQK/w+WfTjceiJ5Q6dzSgxo7NHPL99+fP9KluUyyTO4UGPWnbv1Zy+gmWodW6/T&#10;H6sgY5b0eJFUjJEw3KzK2ayaLyhhGJutVvNqkUCLh9POh3gjrCbJaKjHlmUl4fA+xFPq75R0WbBK&#10;8p1UKju+279TnhwA27vL3xn9SZoyZGjoajFNPACnrFUQ0dQO6w6my/c9OREeA5f5+xdwIraF0J8I&#10;ZISUBrWWUfhs9QL4teEkHh1Ka/AR0ERGC06JEvhmkpUzI0j1nEzUThmUMDXm1IpkxXE/Ikwy95Yf&#10;san3zsuuR0mrTD1FcIiy9ueBT1P62M+gD89y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VuP1&#10;1wAAAAgBAAAPAAAAAAAAAAEAIAAAACIAAABkcnMvZG93bnJldi54bWxQSwECFAAUAAAACACHTuJA&#10;yp5xo+kBAADeAwAADgAAAAAAAAABACAAAAAmAQAAZHJzL2Uyb0RvYy54bWxQSwUGAAAAAAYABgBZ&#10;AQAAgQUAAAAA&#10;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个工作日内作出批准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决定</w:t>
                        </w:r>
                      </w:p>
                    </w:txbxContent>
                  </v:textbox>
                </v:rect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607" o:spid="_x0000_s1589" style="position:absolute;left:0;text-align:left;flip:x y;z-index:29" from="253.5pt,8.6pt" to="298.15pt,8.8pt" o:gfxdata="UEsDBAoAAAAAAIdO4kAAAAAAAAAAAAAAAAAEAAAAZHJzL1BLAwQUAAAACACHTuJAN51p+tgAAAAJ&#10;AQAADwAAAGRycy9kb3ducmV2LnhtbE2PwU7DMBBE70j8g7VIXCpqJ6gphDgVQgKqXhAtH+DGSxKw&#10;11HstOXv2Z7guDOj2TfV6uSdOOAY+0AasrkCgdQE21Or4WP3fHMHIiZD1rhAqOEHI6zqy4vKlDYc&#10;6R0P29QKLqFYGg1dSkMpZWw69CbOw4DE3mcYvUl8jq20ozlyuXcyV6qQ3vTEHzoz4FOHzfd28hoe&#10;h7evKV9nL1bt8tnMrYssvG60vr7K1AOIhKf0F4YzPqNDzUz7MJGNwmlYqCVvSWwscxAcWNwXtyD2&#10;Z6EAWVfy/4L6F1BLAwQUAAAACACHTuJArZMRQuUBAACqAwAADgAAAGRycy9lMm9Eb2MueG1srVPN&#10;jtMwEL4j8Q6W7zRpRLoQNd0DZeGAYKVduE/9k1jyn2xv0z4Lr8GJC4+zr8HYKV12ERdEDtbYM/78&#10;fd9M1pcHo8lehKic7elyUVMiLHNc2aGnn2+vXryiJCawHLSzoqdHEenl5vmz9eQ70bjRaS4CQRAb&#10;u8n3dEzJd1UV2SgMxIXzwmJSumAg4TYMFQ8wIbrRVVPXq2pygfvgmIgRT7dzkm4KvpSCpU9SRpGI&#10;7ilyS2UNZd3ltdqsoRsC+FGxEw34BxYGlMVHz1BbSEDugvoDyigWXHQyLZgzlZNSMVE0oJpl/UTN&#10;zQheFC1oTvRnm+L/g2Uf99eBKN7TBjtlwWCP7r9+u//+g6zqi2zP5GOHVTf+Opx2EcOs9SCDIVIr&#10;/x47T0v0JUc5h8rIodh8PNssDokwPGxXF3XbUsIw1bQvSxOqGS5f9SGmd8IZkoOeamWzB9DB/kNM&#10;SAFLf5XkY23J1NPXbZMRAUdIakgYGo+ioh3K3ei04ldK63wjhmH3RgeyhzwU5ctCEfdRWX5kC3Gc&#10;60pqHpdRAH9rOUlHj25ZnGuaKRjBKdECf4McISB0CZR+qExBgR30X6rxeW2RRfZ7djhHO8eP2KA7&#10;H9QwohvLwjRncCAK59Pw5on7fV+QHn6x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nWn62AAA&#10;AAkBAAAPAAAAAAAAAAEAIAAAACIAAABkcnMvZG93bnJldi54bWxQSwECFAAUAAAACACHTuJArZMR&#10;QuUBAACqAwAADgAAAAAAAAABACAAAAAnAQAAZHJzL2Uyb0RvYy54bWxQSwUGAAAAAAYABgBZAQAA&#10;fgUAAAAA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608" o:spid="_x0000_s1588" style="position:absolute;left:0;text-align:left;z-index:40" from="206.45pt,5.85pt" to="206.45pt,21.45pt" o:gfxdata="UEsDBAoAAAAAAIdO4kAAAAAAAAAAAAAAAAAEAAAAZHJzL1BLAwQUAAAACACHTuJA5dCVZNcAAAAJ&#10;AQAADwAAAGRycy9kb3ducmV2LnhtbE2PQU/DMAyF70j8h8hI3FiaCUEpTXdAGpcN0DaE4JY1pq1o&#10;nCpJt/LvMdoBbrbf0/P3ysXkenHAEDtPGtQsA4FUe9tRo+F1t7zKQcRkyJreE2r4xgiL6vysNIX1&#10;R9rgYZsawSEUC6OhTWkopIx1i87EmR+QWPv0wZnEa2ikDebI4a6X8yy7kc50xB9aM+BDi/XXdnQa&#10;NuvlKn9bjVMdPh7V8+5l/fQec60vL1R2DyLhlP7M8IvP6FAx096PZKPoNVyr+R1bWVC3INhwOux5&#10;YEFWpfzfoPoBUEsDBBQAAAAIAIdO4kBYdeB01gEAAJMDAAAOAAAAZHJzL2Uyb0RvYy54bWytU81u&#10;EzEQviPxDpbvZLNBrZJVNj0QygVBpdIHmNjeXUv+k8fNJs/Ca3DiwuP0NRh7QwJUvSBycMYz42++&#10;+WZ2fXOwhu1VRO1dy+vZnDPlhJfa9S1/+HL7ZskZJnASjHeq5UeF/Gbz+tV6DI1a+MEbqSIjEIfN&#10;GFo+pBSaqkIxKAs480E5CnY+Wkh0jX0lI4yEbk21mM+vq9FHGaIXCpG82ynINwW/65RIn7sOVWKm&#10;5cQtlTOWc5fParOGpo8QBi1ONOAfWFjQjoqeobaQgD1G/QzKahE9+i7NhLeV7zotVOmBuqnnf3Vz&#10;P0BQpRcSB8NZJvx/sOLT/i4yLVv+dsWZA0szevr67en7D3Y9X2Z5xoANZd2Hu3i6IZm510MXbf6n&#10;LtihSHo8S6oOiYnJKchbr5b1oqhdXd6FiOmD8pZlo+VGu9wsNLD/iIlqUeqvlOw2jo0tX10trjgT&#10;QLvSGUhk2kDs0fXlLXqj5a02Jr/A2O/emcj2kKdffrkjwv0jLRfZAg5TXglNezEokO+dZOkYSBZH&#10;C8wzBaskZ0bRvmeLAKFJoM0lM0UNrjcvZFN544hFFnaSMls7L480iccQdT+QGnVhmiM0+cL5tKV5&#10;tX6/F6TLt7T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XQlWTXAAAACQEAAA8AAAAAAAAAAQAg&#10;AAAAIgAAAGRycy9kb3ducmV2LnhtbFBLAQIUABQAAAAIAIdO4kBYdeB01gEAAJMDAAAOAAAAAAAA&#10;AAEAIAAAACYBAABkcnMvZTJvRG9jLnhtbFBLBQYAAAAABgAGAFkBAABuBQAAAAA=&#10;">
                  <v:stroke endarrow="block"/>
                </v:lin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609" o:spid="_x0000_s1587" style="position:absolute;left:0;text-align:left;z-index:36" from="342.7pt,3.7pt" to="342.75pt,19.45pt" o:gfxdata="UEsDBAoAAAAAAIdO4kAAAAAAAAAAAAAAAAAEAAAAZHJzL1BLAwQUAAAACACHTuJA7gpma9kAAAAI&#10;AQAADwAAAGRycy9kb3ducmV2LnhtbE2PzU7DMBCE70i8g7VI3KgToMWEbHpAKpeWov6ogpsbL0lE&#10;bEex04a3ZznBaTWa0ew3+Xy0rThRHxrvENJJAoJc6U3jKoT9bnGjQISondGtd4TwTQHmxeVFrjPj&#10;z25Dp22sBJe4kGmEOsYukzKUNVkdJr4jx96n762OLPtKml6fudy28jZJZtLqxvGHWnf0XFP5tR0s&#10;wma1WKrDchjL/uMlXe/eVq/vQSFeX6XJE4hIY/wLwy8+o0PBTEc/OBNEizBT03uOIjzwYZ/1FMQR&#10;4U49gixy+X9A8QNQSwMEFAAAAAgAh07iQMahTunSAQAAlQMAAA4AAABkcnMvZTJvRG9jLnhtbK1T&#10;S44TMRDdI3EHy3vSnaBETCudWRCGDYKRBg5Q8afbkn9yedLJWbgGKzYcZ65B2QkJH7FB9MJdrnp+&#10;rnpVXt8enGV7ldAE3/P5rOVMeRGk8UPPP328e/GKM8zgJdjgVc+PCvnt5vmz9RQ7tQhjsFIlRiQe&#10;uyn2fMw5dk2DYlQOcBai8hTUITnItE1DIxNMxO5ss2jbVTOFJGMKQiGSd3sK8k3l11qJ/EFrVJnZ&#10;nlNuua6prruyNps1dEOCOBpxTgP+IQsHxtOlF6otZGCPyfxB5YxIAYPOMxFcE7Q2QtUaqJp5+1s1&#10;DyNEVWshcTBeZML/Ryve7+8TM7LnL5eceXDUo6fPX56+fmOr9qbIM0XsCPUQ79N5h2SWWg86ufKn&#10;KtihSnq8SKoOmQlyrgqtID81q10sC2FzPRkT5rcqOFaMnlvjS7nQwf4d5hP0B6S4rWdTz2+WxMME&#10;0LRoC5lMFyl/9EM9i8EaeWesLScwDbvXNrE9lP7X75zCL7ByyRZwPOFqqMCgGxXIN16yfIwkjKcR&#10;5iUFpyRnVtHEF6siMxh7ReZkwA/2L2hSwHoSokh7ErNYuyCP1IvHmMwwkhrzmmmJUO+rbOc5LcP1&#10;874yXV/T5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uCmZr2QAAAAgBAAAPAAAAAAAAAAEAIAAA&#10;ACIAAABkcnMvZG93bnJldi54bWxQSwECFAAUAAAACACHTuJAxqFO6dIBAACVAwAADgAAAAAAAAAB&#10;ACAAAAAoAQAAZHJzL2Uyb0RvYy54bWxQSwUGAAAAAAYABgBZAQAAbAUAAAAA&#10;">
                  <v:stroke endarrow="block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610" o:spid="_x0000_s1586" type="#_x0000_t202" style="position:absolute;left:0;text-align:left;margin-left:342.35pt;margin-top:1.5pt;width:71.65pt;height:8pt;z-index:4" o:gfxdata="UEsDBAoAAAAAAIdO4kAAAAAAAAAAAAAAAAAEAAAAZHJzL1BLAwQUAAAACACHTuJAVkVNNdcAAAAI&#10;AQAADwAAAGRycy9kb3ducmV2LnhtbE2PwW7CMBBE75X4B2sr9VKBTVpBmsZBCLXqGdpLbyZekqjx&#10;OokNAb6e7am97WieZmfy1dm14oRDaDxpmM8UCKTS24YqDV+f79MURIiGrGk9oYYLBlgVk7vcZNaP&#10;tMXTLlaCQyhkRkMdY5dJGcoanQkz3yGxd/CDM5HlUEk7mJHDXSsTpRbSmYb4Q2063NRY/uyOToMf&#10;3y7OY6+Sx++r+9is++0h6bV+uJ+rVxARz/EPht/6XB0K7rT3R7JBtBoW6fOSUQ1PPIn9NEn52DP4&#10;okAWufw/oLgBUEsDBBQAAAAIAIdO4kD3o/aC7AEAAOkDAAAOAAAAZHJzL2Uyb0RvYy54bWytU0uO&#10;EzEQ3SNxB8t70t1BiUgrnZEghA0CpIEDOP50W/JPLk+6cwG4ASs27DlXzkHZGRIGNiNEL9zlcvnV&#10;q1fl9c1kDTnICNq7jjazmhLpuBfa9R399HH37AUlkJgTzHgnO3qUQG82T5+sx9DKuR+8ETISBHHQ&#10;jqGjQ0qhrSrgg7QMZj5Ih4fKR8sSbmNfichGRLemmtf1shp9FCF6LgHQuz0f0k3BV0ry9F4pkImY&#10;jiK3VNZY1n1eq82atX1kYdD8ngb7BxaWaYdJL1Bblhi5i/ovKKt59OBVmnFvK6+U5rLUgNU09R/V&#10;3A4syFILigPhIhP8P1j+7vAhEi06+pwSxyy26PT1y+nbj9P3z2TZFIHGAC3G3QaMTNNLP2Gjs3DZ&#10;D+jMdU8q2vzHigieo9THi7xySoSjc1WvVosFJRyPmrpZ1gW9ul4OEdIb6S3JRkcjdq+Iyg5vIWFC&#10;DP0VknOBN1rstDFlE/v9KxPJgWGnd+XLHPHKgzDjyIhMFvPMg+HAKcMSmjagBOD6ku/BDXgccCa2&#10;ZTCcCRSE83BZnWQsYzZIJl47QdIxoMwO3wPNZKwUlBiJzydbJTIxbR4TidUZh0VeO5GtNO0nhMnm&#10;3osjdu0uRN0PKGnpWwnHeSrq3M9+Htjf9wX0+kI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RU011wAAAAgBAAAPAAAAAAAAAAEAIAAAACIAAABkcnMvZG93bnJldi54bWxQSwECFAAUAAAACACH&#10;TuJA96P2guwBAADpAwAADgAAAAAAAAABACAAAAAmAQAAZHJzL2Uyb0RvYy54bWxQSwUGAAAAAAYA&#10;BgBZAQAAhAUAAAAA&#10;" strokecolor="white">
                  <v:textbox>
                    <w:txbxContent>
                      <w:p w:rsidR="00CB2EF5" w:rsidRDefault="00A8387F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整改后仍不合格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自选图形 611" o:spid="_x0000_s1585" type="#_x0000_t116" style="position:absolute;left:0;text-align:left;margin-left:172.2pt;margin-top:5.55pt;width:80.9pt;height:27.3pt;z-index:26" o:gfxdata="UEsDBAoAAAAAAIdO4kAAAAAAAAAAAAAAAAAEAAAAZHJzL1BLAwQUAAAACACHTuJApcjZD9kAAAAJ&#10;AQAADwAAAGRycy9kb3ducmV2LnhtbE2PUUvDMBSF3wX/Q7iCL+KSzq5KbTpGQdzDQJzbe9Zc22Jy&#10;U5Js3f692ZM+Xs7HOd+tlmdr2Al9GBxJyGYCGFLr9ECdhN3X2+MLsBAVaWUcoYQLBljWtzeVKrWb&#10;6BNP29ixVEKhVBL6GMeS89D2aFWYuREpZd/OWxXT6TuuvZpSuTV8LkTBrRooLfRqxKbH9md7tBI+&#10;NqbxpsHpvbns17t9vnrYFCsp7+8y8Qos4jn+wXDVT+pQJ6eDO5IOzEh4yvM8oSnIMmAJWIhiDuwg&#10;oVg8A68r/v+D+hdQSwMEFAAAAAgAh07iQEXDc04CAgAA8wMAAA4AAABkcnMvZTJvRG9jLnhtbK1T&#10;zW4TMRC+I/EOlu9kd9M2patsemgIFwSV2j7AxGvvWvKfbDe7uXFDPAM3jrwDfZtK8BaMnZC2wAEh&#10;9uCdsWc+z/eNZ34+akU23AdpTUOrSUkJN8y20nQNvblevXhJSYhgWlDW8IZueaDni+fP5oOr+dT2&#10;VrXcEwQxoR5cQ/sYXV0UgfVcQ5hYxw0eCus1RHR9V7QeBkTXqpiW5awYrG+dt4yHgLvL3SFdZHwh&#10;OIvvhAg8EtVQrC3m1ed1ndZiMYe68+B6yfZlwD9UoUEavPQAtYQI5NbL36C0ZN4GK+KEWV1YISTj&#10;mQOyqcpf2Fz14HjmguIEd5Ap/D9Y9nZz6YlsGzo9ocSAxh59+/Dl+/uP95/u7r9+JrOqSiINLtQY&#10;e+Uu/d4LaCbGo/A6/ZELGbOw24OwfIyE4WZVTk+Pj1B/hmdHx7PTKitfPGQ7H+JrbjVJRkOFssNF&#10;Dz5ec6+lgWh9lhc2b0LEAjDzZ0a6O1gl25VUKju+W18oTzaAPV/lLzHAlCdhypChoWcniTcDfHpC&#10;QURTOxQjmC7f9yQjPAYu8/cn4FTYEkK/KyAjpDCotYw8qQd1z6F9ZVoStw71NjgZNBWjeUuJ4jhI&#10;ycqREaT6m0hkpwySTH3adSZZcVyPCJPMtW232Olb52XXo8K5qzkcX1ZWZz8F6ek+9jPow6wu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yNkP2QAAAAkBAAAPAAAAAAAAAAEAIAAAACIAAABkcnMv&#10;ZG93bnJldi54bWxQSwECFAAUAAAACACHTuJARcNzTgICAADzAwAADgAAAAAAAAABACAAAAAoAQAA&#10;ZHJzL2Uyb0RvYy54bWxQSwUGAAAAAAYABgBZAQAAnAUAAAAA&#10;">
                  <v:textbox>
                    <w:txbxContent>
                      <w:p w:rsidR="00CB2EF5" w:rsidRDefault="00A838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申请人领取批准书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shape id="自选图形 612" o:spid="_x0000_s1584" type="#_x0000_t116" style="position:absolute;left:0;text-align:left;margin-left:297.35pt;margin-top:9.3pt;width:80.9pt;height:27.3pt;z-index:27" o:gfxdata="UEsDBAoAAAAAAIdO4kAAAAAAAAAAAAAAAAAEAAAAZHJzL1BLAwQUAAAACACHTuJAAq8eddoAAAAJ&#10;AQAADwAAAGRycy9kb3ducmV2LnhtbE2PwU7DMAyG70i8Q2QkLoilG2s3StNpqoTgMAkxtnvWmLYi&#10;caomW7e3x5zGzdb/6ffnYnV2VpxwCJ0nBdNJAgKp9qajRsHu6/VxCSJETUZbT6jgggFW5e1NoXPj&#10;R/rE0zY2gkso5FpBG2OfSxnqFp0OE98jcfbtB6cjr0MjzaBHLndWzpIkk053xBda3WPVYv2zPToF&#10;HxtbDbbC8a267N93+/n6YZOtlbq/myYvICKe4xWGP31Wh5KdDv5IJgirIH2eLxjlYJmBYGCRZimI&#10;Aw9PM5BlIf9/UP4CUEsDBBQAAAAIAIdO4kAaIsUhAwIAAPMDAAAOAAAAZHJzL2Uyb0RvYy54bWyt&#10;U0tuFDEQ3SNxB8t70p8kE2hNTxYZhg2CSAkHqHHb3Zb8k+1M9+zYIc7AjiV3ILeJBLeg7BkmCbBA&#10;iF64y3bV83uv7Pn5pBXZcB+kNS2tjkpKuGG2k6Zv6bvr1bPnlIQIpgNlDW/plgd6vnj6ZD66htd2&#10;sKrjniCICc3oWjrE6JqiCGzgGsKRddzgprBeQ8Sp74vOw4joWhV1Wc6K0frOect4CLi63G3SRcYX&#10;grP4VojAI1EtRW4xjz6P6zQWizk0vQc3SLanAf/AQoM0eOgBagkRyI2Xv0FpybwNVsQjZnVhhZCM&#10;Zw2opip/UXM1gONZC5oT3MGm8P9g2ZvNpSeya2k9o8SAxh59+/Dl+/uPd59u775+JrOqTiaNLjSY&#10;e+Uu/X4WMEyKJ+F1+qMWMmVjtwdj+RQJw8WqrM9OjtF/hnvHJ7OzKjtf3Fc7H+IrbjVJQUuFsuPF&#10;AD5ec6+lgWh9thc2r0NEAlj5syKdHayS3UoqlSe+X18oTzaAPV/lLynAkkdpypCxpS9O61OkBXj1&#10;hIKIoXZoRjB9Pu9RRXgIXObvT8CJ2BLCsCOQEVIaNFpGntyDZuDQvTQdiVuHfht8GTSR0byjRHF8&#10;SCnKmRGk+ptMVKcMikx92nUmRXFaTwiTwrXtttjpG+dlP6DDVaaedvBmZXf2ryBd3YfzDHr/Vh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KvHnXaAAAACQEAAA8AAAAAAAAAAQAgAAAAIgAAAGRy&#10;cy9kb3ducmV2LnhtbFBLAQIUABQAAAAIAIdO4kAaIsUhAwIAAPMDAAAOAAAAAAAAAAEAIAAAACkB&#10;AABkcnMvZTJvRG9jLnhtbFBLBQYAAAAABgAGAFkBAACeBQAAAAA=&#10;">
                  <v:textbox>
                    <w:txbxContent>
                      <w:p w:rsidR="00CB2EF5" w:rsidRDefault="00A838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不予批准</w:t>
                        </w:r>
                      </w:p>
                    </w:txbxContent>
                  </v:textbox>
                </v:shape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613" o:spid="_x0000_s1583" style="position:absolute;left:0;text-align:left;z-index:30" from="378.7pt,4.85pt" to="405.35pt,5.1pt" o:gfxdata="UEsDBAoAAAAAAIdO4kAAAAAAAAAAAAAAAAAEAAAAZHJzL1BLAwQUAAAACACHTuJAV7UcR9YAAAAI&#10;AQAADwAAAGRycy9kb3ducmV2LnhtbE2Py07DQAxF90j8w8hIbKp2JuGREjLpAsiODYWKrZuYJCLj&#10;STPTB3w9ZgU7W/fo+rhYndygDjSF3rOFZGFAEde+6bm18PZazZegQkRucPBMFr4owKo8Pyswb/yR&#10;X+iwjq2SEg45WuhiHHOtQ92Rw7DwI7FkH35yGGWdWt1MeJRyN+jUmFvtsGe50OFIDx3Vn+u9sxCq&#10;De2q71k9M+9Xrad09/j8hNZeXiTmHlSkU/yD4Vdf1KEUp63fcxPUYCG7ya4FtXCXgZJ8mRgZtgKa&#10;FHRZ6P8PlD9QSwMEFAAAAAgAh07iQJTmU2HQAQAAkgMAAA4AAABkcnMvZTJvRG9jLnhtbK1TS44T&#10;MRDdI3EHy3vS+ZBhppXOLAjDBsFIwxyg4k+3Jf/k8qSTs3ANVmw4zlyDshMyA2wQohfusuv5ud5z&#10;eXW9d5btVEITfMdnkylnyosgje87fv/55tUlZ5jBS7DBq44fFPLr9csXqzG2ah6GYKVKjEg8tmPs&#10;+JBzbJsGxaAc4CRE5SmpQ3KQaZr6RiYYid3ZZj6dXjRjSDKmIBQirW6OSb6u/ForkT9pjSoz23Gq&#10;Ldcx1XFbxma9grZPEAcjTmXAP1ThwHg69Ey1gQzsIZk/qJwRKWDQeSKCa4LWRqiqgdTMpr+puRsg&#10;qqqFzMF4tgn/H634uLtNzMiOz6848+Dojh6/fH389p1dzBbFnjFiS6i7eJtOM6SwaN3r5MqfVLB9&#10;tfRwtlTtMxO0uFhcvl4uOROUWszeLAtj87Q1JszvVXCsBB23xhe90MLuA+Yj9CekLFvPxo5fLeeF&#10;EahdtIVMoYskAH1f92KwRt4Ya8sOTP32rU1sB6UB6ncq4RdYOWQDOBxxNVVg0A4K5DsvWT5EcsZT&#10;D/NSglOSM6uo5UtUkRmM/RskqbeeTCi+Hp0s0TbIA13EQ0ymH8iJWa2yZOjiq2WnJi2d9XxemZ6e&#10;0v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7UcR9YAAAAIAQAADwAAAAAAAAABACAAAAAiAAAA&#10;ZHJzL2Rvd25yZXYueG1sUEsBAhQAFAAAAAgAh07iQJTmU2HQAQAAkgMAAA4AAAAAAAAAAQAgAAAA&#10;JQEAAGRycy9lMm9Eb2MueG1sUEsFBgAAAAAGAAYAWQEAAGcFAAAAAA==&#10;"/>
              </w:pic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A8387F">
            <w:pPr>
              <w:kinsoku w:val="0"/>
              <w:overflowPunct w:val="0"/>
              <w:spacing w:before="14"/>
              <w:ind w:leftChars="128" w:left="269" w:firstLineChars="1500" w:firstLine="3150"/>
              <w:rPr>
                <w:rFonts w:ascii="黑体" w:eastAsia="黑体" w:cs="黑体"/>
                <w:szCs w:val="21"/>
              </w:rPr>
            </w:pPr>
            <w:r>
              <w:rPr>
                <w:rFonts w:ascii="黑体" w:eastAsia="黑体" w:cs="黑体" w:hint="eastAsia"/>
                <w:szCs w:val="21"/>
              </w:rPr>
              <w:t>图</w:t>
            </w:r>
            <w:r>
              <w:rPr>
                <w:rFonts w:ascii="黑体" w:eastAsia="黑体" w:cs="黑体"/>
                <w:szCs w:val="21"/>
              </w:rPr>
              <w:t xml:space="preserve">1 </w:t>
            </w:r>
            <w:r>
              <w:rPr>
                <w:rFonts w:ascii="黑体" w:eastAsia="黑体" w:cs="黑体" w:hint="eastAsia"/>
                <w:szCs w:val="21"/>
              </w:rPr>
              <w:t>建筑工程抗震设防专项审查办事流程示意图</w:t>
            </w: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CB2EF5" w:rsidRDefault="00CB2EF5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</w:tc>
      </w:tr>
    </w:tbl>
    <w:p w:rsidR="00CB2EF5" w:rsidRDefault="00CB2EF5">
      <w:pPr>
        <w:ind w:left="422"/>
        <w:outlineLvl w:val="0"/>
        <w:rPr>
          <w:rFonts w:ascii="黑体" w:eastAsia="黑体" w:hAnsi="宋体"/>
          <w:sz w:val="28"/>
          <w:szCs w:val="28"/>
          <w:lang/>
        </w:rPr>
      </w:pPr>
    </w:p>
    <w:p w:rsidR="00CB2EF5" w:rsidRDefault="00CB2EF5">
      <w:pPr>
        <w:ind w:left="422"/>
        <w:outlineLvl w:val="0"/>
        <w:rPr>
          <w:rFonts w:ascii="黑体" w:eastAsia="黑体" w:hAnsi="宋体"/>
          <w:sz w:val="28"/>
          <w:szCs w:val="28"/>
          <w:lang/>
        </w:rPr>
      </w:pPr>
    </w:p>
    <w:p w:rsidR="00CB2EF5" w:rsidRDefault="00CB2EF5">
      <w:pPr>
        <w:ind w:left="422"/>
        <w:outlineLvl w:val="0"/>
        <w:rPr>
          <w:rFonts w:ascii="黑体" w:eastAsia="黑体" w:hAnsi="宋体"/>
          <w:sz w:val="28"/>
          <w:szCs w:val="28"/>
          <w:lang/>
        </w:rPr>
      </w:pPr>
    </w:p>
    <w:p w:rsidR="00CB2EF5" w:rsidRDefault="00A8387F">
      <w:pPr>
        <w:kinsoku w:val="0"/>
        <w:overflowPunct w:val="0"/>
        <w:rPr>
          <w:rFonts w:ascii="黑体" w:eastAsia="黑体" w:hAnsi="宋体"/>
          <w:sz w:val="28"/>
          <w:szCs w:val="28"/>
          <w:lang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2.</w:t>
      </w:r>
      <w:r>
        <w:rPr>
          <w:rFonts w:ascii="黑体" w:eastAsia="黑体" w:hAnsi="黑体" w:hint="eastAsia"/>
          <w:sz w:val="28"/>
          <w:szCs w:val="28"/>
        </w:rPr>
        <w:t>申报表名称、示例及下载：</w:t>
      </w:r>
    </w:p>
    <w:p w:rsidR="00CB2EF5" w:rsidRDefault="00A8387F">
      <w:pPr>
        <w:kinsoku w:val="0"/>
        <w:overflowPunct w:val="0"/>
        <w:rPr>
          <w:rFonts w:ascii="黑体" w:eastAsia="黑体" w:hAnsi="宋体"/>
          <w:sz w:val="28"/>
          <w:szCs w:val="28"/>
          <w:lang/>
        </w:rPr>
      </w:pPr>
      <w:r>
        <w:rPr>
          <w:rFonts w:ascii="黑体" w:eastAsia="黑体" w:hAnsi="宋体" w:hint="eastAsia"/>
          <w:sz w:val="28"/>
          <w:szCs w:val="28"/>
          <w:lang/>
        </w:rPr>
        <w:t>一、申报表名称：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建筑工程抗震设防专项审查申报表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超限高层建筑工程抗震设防审查初审申报表</w:t>
      </w:r>
    </w:p>
    <w:p w:rsidR="00CB2EF5" w:rsidRDefault="00A8387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建筑工程抗震设防专项审查送审报告</w:t>
      </w:r>
    </w:p>
    <w:p w:rsidR="00CB2EF5" w:rsidRDefault="00A8387F">
      <w:pPr>
        <w:adjustRightInd w:val="0"/>
        <w:snapToGrid w:val="0"/>
        <w:spacing w:line="400" w:lineRule="exact"/>
        <w:ind w:firstLineChars="200" w:firstLine="560"/>
        <w:jc w:val="left"/>
        <w:rPr>
          <w:rFonts w:ascii="黑体" w:eastAsia="黑体" w:hAnsi="宋体"/>
          <w:sz w:val="28"/>
          <w:szCs w:val="28"/>
          <w:lang/>
        </w:rPr>
      </w:pPr>
      <w:r>
        <w:rPr>
          <w:rFonts w:ascii="黑体" w:eastAsia="黑体" w:hAnsi="宋体" w:hint="eastAsia"/>
          <w:sz w:val="28"/>
          <w:szCs w:val="28"/>
          <w:lang/>
        </w:rPr>
        <w:t>下载网址：</w:t>
      </w:r>
      <w:r>
        <w:rPr>
          <w:rFonts w:ascii="宋体" w:hAnsi="宋体" w:cs="宋体" w:hint="eastAsia"/>
          <w:sz w:val="24"/>
        </w:rPr>
        <w:t>http://</w:t>
      </w:r>
      <w:r>
        <w:rPr>
          <w:rFonts w:ascii="宋体" w:hAnsi="宋体" w:cs="宋体"/>
          <w:sz w:val="24"/>
        </w:rPr>
        <w:t>zfjs.km.gov.cn</w:t>
      </w: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A8387F">
      <w:pPr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样表</w:t>
      </w:r>
      <w:r>
        <w:rPr>
          <w:rFonts w:ascii="黑体" w:eastAsia="黑体" w:hAnsi="黑体" w:cs="黑体" w:hint="eastAsia"/>
          <w:szCs w:val="21"/>
        </w:rPr>
        <w:t>1</w:t>
      </w:r>
      <w:r>
        <w:rPr>
          <w:rFonts w:ascii="宋体" w:hAnsi="宋体" w:cs="宋体" w:hint="eastAsia"/>
          <w:sz w:val="18"/>
          <w:szCs w:val="18"/>
        </w:rPr>
        <w:t>建筑工程抗震设防专项审查申报表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8"/>
        <w:gridCol w:w="3060"/>
        <w:gridCol w:w="1620"/>
        <w:gridCol w:w="2772"/>
      </w:tblGrid>
      <w:tr w:rsidR="00CB2EF5">
        <w:trPr>
          <w:trHeight w:val="479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工程名称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ind w:left="4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479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</w:t>
            </w:r>
          </w:p>
        </w:tc>
        <w:tc>
          <w:tcPr>
            <w:tcW w:w="3060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772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479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建设单位</w:t>
            </w:r>
          </w:p>
        </w:tc>
        <w:tc>
          <w:tcPr>
            <w:tcW w:w="3060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设计单位</w:t>
            </w:r>
          </w:p>
        </w:tc>
        <w:tc>
          <w:tcPr>
            <w:tcW w:w="2772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479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勘察单位</w:t>
            </w:r>
          </w:p>
        </w:tc>
        <w:tc>
          <w:tcPr>
            <w:tcW w:w="3060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建设地点</w:t>
            </w:r>
          </w:p>
        </w:tc>
        <w:tc>
          <w:tcPr>
            <w:tcW w:w="2772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479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建筑面积</w:t>
            </w:r>
          </w:p>
        </w:tc>
        <w:tc>
          <w:tcPr>
            <w:tcW w:w="3060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设防烈度</w:t>
            </w:r>
          </w:p>
        </w:tc>
        <w:tc>
          <w:tcPr>
            <w:tcW w:w="2772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479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设防类别</w:t>
            </w:r>
          </w:p>
        </w:tc>
        <w:tc>
          <w:tcPr>
            <w:tcW w:w="3060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申报日期</w:t>
            </w:r>
          </w:p>
        </w:tc>
        <w:tc>
          <w:tcPr>
            <w:tcW w:w="2772" w:type="dxa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897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场地类别</w:t>
            </w:r>
          </w:p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和判别方法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897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基础选型</w:t>
            </w:r>
          </w:p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和论证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897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不良地质的描述和处理方案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897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建筑高度</w:t>
            </w:r>
          </w:p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和层数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A8387F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地下层数和高度：</w:t>
            </w:r>
          </w:p>
          <w:p w:rsidR="00CB2EF5" w:rsidRDefault="00A8387F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地上层数和最大高度：</w:t>
            </w:r>
          </w:p>
        </w:tc>
      </w:tr>
      <w:tr w:rsidR="00CB2EF5">
        <w:trPr>
          <w:trHeight w:val="691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结构类型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810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建筑体型沿高度和平面分布的规则性说明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897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抗震计算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A8387F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方法、软件名称等：</w:t>
            </w:r>
          </w:p>
        </w:tc>
      </w:tr>
      <w:tr w:rsidR="00CB2EF5">
        <w:trPr>
          <w:trHeight w:val="769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主要控制指标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732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主要抗震措施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CB2EF5" w:rsidRDefault="00CB2EF5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975"/>
        </w:trPr>
        <w:tc>
          <w:tcPr>
            <w:tcW w:w="2268" w:type="dxa"/>
            <w:noWrap/>
            <w:vAlign w:val="center"/>
          </w:tcPr>
          <w:p w:rsidR="00CB2EF5" w:rsidRDefault="00A8387F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其他需要说明的问题（含超限工程设计可行性）</w:t>
            </w:r>
          </w:p>
        </w:tc>
        <w:tc>
          <w:tcPr>
            <w:tcW w:w="7452" w:type="dxa"/>
            <w:gridSpan w:val="3"/>
            <w:noWrap/>
            <w:vAlign w:val="center"/>
          </w:tcPr>
          <w:p w:rsidR="00CB2EF5" w:rsidRDefault="00CB2EF5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CB2EF5" w:rsidRDefault="00A8387F">
      <w:pPr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样表</w:t>
      </w:r>
      <w:r>
        <w:rPr>
          <w:rFonts w:ascii="黑体" w:eastAsia="黑体" w:hAnsi="黑体" w:cs="黑体" w:hint="eastAsia"/>
          <w:szCs w:val="21"/>
        </w:rPr>
        <w:t>1</w:t>
      </w:r>
      <w:r>
        <w:rPr>
          <w:rFonts w:ascii="宋体" w:hAnsi="宋体" w:cs="宋体" w:hint="eastAsia"/>
          <w:sz w:val="18"/>
          <w:szCs w:val="18"/>
        </w:rPr>
        <w:t>超限高层建筑工程抗震设防审查初审申报表</w:t>
      </w:r>
    </w:p>
    <w:p w:rsidR="00CB2EF5" w:rsidRDefault="00A8387F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建设单位：　　　　　　　　　　　　　　　交表日期：</w:t>
      </w:r>
      <w:r>
        <w:rPr>
          <w:rFonts w:ascii="宋体" w:hAnsi="宋体" w:cs="宋体" w:hint="eastAsia"/>
          <w:sz w:val="18"/>
          <w:szCs w:val="18"/>
        </w:rPr>
        <w:t xml:space="preserve">    </w:t>
      </w:r>
      <w:r>
        <w:rPr>
          <w:rFonts w:ascii="宋体" w:hAnsi="宋体" w:cs="宋体" w:hint="eastAsia"/>
          <w:sz w:val="18"/>
          <w:szCs w:val="18"/>
        </w:rPr>
        <w:t>年</w:t>
      </w:r>
      <w:r>
        <w:rPr>
          <w:rFonts w:ascii="宋体" w:hAnsi="宋体" w:cs="宋体" w:hint="eastAsia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月</w:t>
      </w:r>
      <w:r>
        <w:rPr>
          <w:rFonts w:ascii="宋体" w:hAnsi="宋体" w:cs="宋体" w:hint="eastAsia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日</w:t>
      </w:r>
    </w:p>
    <w:tbl>
      <w:tblPr>
        <w:tblW w:w="0" w:type="auto"/>
        <w:tblInd w:w="-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48"/>
        <w:gridCol w:w="1840"/>
        <w:gridCol w:w="1620"/>
        <w:gridCol w:w="1440"/>
        <w:gridCol w:w="1620"/>
        <w:gridCol w:w="1800"/>
      </w:tblGrid>
      <w:tr w:rsidR="00CB2EF5">
        <w:trPr>
          <w:trHeight w:val="433"/>
        </w:trPr>
        <w:tc>
          <w:tcPr>
            <w:tcW w:w="1548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4900" w:type="dxa"/>
            <w:gridSpan w:val="3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设防烈度</w:t>
            </w:r>
          </w:p>
        </w:tc>
        <w:tc>
          <w:tcPr>
            <w:tcW w:w="180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583"/>
        </w:trPr>
        <w:tc>
          <w:tcPr>
            <w:tcW w:w="1548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设计单位</w:t>
            </w:r>
          </w:p>
        </w:tc>
        <w:tc>
          <w:tcPr>
            <w:tcW w:w="184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设计日期</w:t>
            </w:r>
          </w:p>
        </w:tc>
        <w:tc>
          <w:tcPr>
            <w:tcW w:w="144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设防类别</w:t>
            </w:r>
          </w:p>
        </w:tc>
        <w:tc>
          <w:tcPr>
            <w:tcW w:w="180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568"/>
        </w:trPr>
        <w:tc>
          <w:tcPr>
            <w:tcW w:w="1548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勘察单位</w:t>
            </w:r>
          </w:p>
        </w:tc>
        <w:tc>
          <w:tcPr>
            <w:tcW w:w="184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勘察日期</w:t>
            </w:r>
          </w:p>
        </w:tc>
        <w:tc>
          <w:tcPr>
            <w:tcW w:w="144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建筑高度</w:t>
            </w:r>
          </w:p>
        </w:tc>
        <w:tc>
          <w:tcPr>
            <w:tcW w:w="180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387"/>
        </w:trPr>
        <w:tc>
          <w:tcPr>
            <w:tcW w:w="1548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建筑层数</w:t>
            </w:r>
          </w:p>
        </w:tc>
        <w:tc>
          <w:tcPr>
            <w:tcW w:w="184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结构类型</w:t>
            </w:r>
          </w:p>
        </w:tc>
        <w:tc>
          <w:tcPr>
            <w:tcW w:w="144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</w:t>
            </w:r>
          </w:p>
        </w:tc>
        <w:tc>
          <w:tcPr>
            <w:tcW w:w="180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522"/>
        </w:trPr>
        <w:tc>
          <w:tcPr>
            <w:tcW w:w="1548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建设地点</w:t>
            </w:r>
          </w:p>
        </w:tc>
        <w:tc>
          <w:tcPr>
            <w:tcW w:w="4900" w:type="dxa"/>
            <w:gridSpan w:val="3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:rsidR="00CB2EF5" w:rsidRDefault="00A8387F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800" w:type="dxa"/>
            <w:noWrap/>
            <w:vAlign w:val="center"/>
          </w:tcPr>
          <w:p w:rsidR="00CB2EF5" w:rsidRDefault="00CB2EF5">
            <w:pPr>
              <w:ind w:leftChars="-1" w:left="-2"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B2EF5">
        <w:trPr>
          <w:trHeight w:val="568"/>
        </w:trPr>
        <w:tc>
          <w:tcPr>
            <w:tcW w:w="9868" w:type="dxa"/>
            <w:gridSpan w:val="6"/>
            <w:noWrap/>
            <w:vAlign w:val="center"/>
          </w:tcPr>
          <w:p w:rsidR="00CB2EF5" w:rsidRDefault="00A8387F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是否属于以下新建、改建、扩建及加固工程：</w:t>
            </w:r>
          </w:p>
          <w:p w:rsidR="00CB2EF5" w:rsidRDefault="00A8387F">
            <w:pPr>
              <w:widowControl/>
              <w:adjustRightInd w:val="0"/>
              <w:snapToGrid w:val="0"/>
              <w:spacing w:line="288" w:lineRule="auto"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（一）超出国家现行抗震设计规范所规定的高度、层数、体型规则性和其它强制性规定的高层建筑工程；</w:t>
            </w:r>
          </w:p>
          <w:p w:rsidR="00CB2EF5" w:rsidRDefault="00A8387F">
            <w:pPr>
              <w:widowControl/>
              <w:adjustRightInd w:val="0"/>
              <w:snapToGrid w:val="0"/>
              <w:spacing w:line="288" w:lineRule="auto"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（二）采用现行建筑抗震设计规范规定以外的结构体系（结构型式）的高层建筑；</w:t>
            </w:r>
          </w:p>
          <w:p w:rsidR="00CB2EF5" w:rsidRDefault="00A8387F">
            <w:pPr>
              <w:widowControl/>
              <w:adjustRightInd w:val="0"/>
              <w:snapToGrid w:val="0"/>
              <w:spacing w:line="288" w:lineRule="auto"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（三）采用隔震、减震等新技术或者新材料的建筑工程；</w:t>
            </w:r>
          </w:p>
          <w:p w:rsidR="00CB2EF5" w:rsidRDefault="00A8387F">
            <w:pPr>
              <w:widowControl/>
              <w:adjustRightInd w:val="0"/>
              <w:snapToGrid w:val="0"/>
              <w:spacing w:line="288" w:lineRule="auto"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（四）经安全性评价、地震动参数复核和开展过地震小区划工作的高层建筑工程；</w:t>
            </w:r>
          </w:p>
          <w:p w:rsidR="00CB2EF5" w:rsidRDefault="00A8387F">
            <w:pPr>
              <w:widowControl/>
              <w:adjustRightInd w:val="0"/>
              <w:snapToGrid w:val="0"/>
              <w:spacing w:line="288" w:lineRule="auto"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（五）国家建筑工程抗震设防分类标准中甲类（特殊设防类）、乙类（重点设防类）建筑工程；</w:t>
            </w:r>
          </w:p>
          <w:p w:rsidR="00CB2EF5" w:rsidRDefault="00A8387F">
            <w:pPr>
              <w:widowControl/>
              <w:adjustRightInd w:val="0"/>
              <w:snapToGrid w:val="0"/>
              <w:spacing w:line="288" w:lineRule="auto"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（六）省人民政府规定需要进行抗震专项审查的地震灾区恢复重建项目。</w:t>
            </w:r>
          </w:p>
        </w:tc>
      </w:tr>
      <w:tr w:rsidR="00CB2EF5">
        <w:trPr>
          <w:trHeight w:val="1188"/>
        </w:trPr>
        <w:tc>
          <w:tcPr>
            <w:tcW w:w="9868" w:type="dxa"/>
            <w:gridSpan w:val="6"/>
            <w:noWrap/>
            <w:vAlign w:val="center"/>
          </w:tcPr>
          <w:p w:rsidR="00CB2EF5" w:rsidRDefault="00A8387F" w:rsidP="0040344D">
            <w:pPr>
              <w:ind w:leftChars="-1" w:left="-2" w:firstLineChars="86" w:firstLine="15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初审意见</w:t>
            </w:r>
          </w:p>
          <w:p w:rsidR="00CB2EF5" w:rsidRDefault="00CB2EF5" w:rsidP="0040344D">
            <w:pPr>
              <w:ind w:leftChars="-1" w:left="-2" w:firstLineChars="86" w:firstLine="155"/>
              <w:rPr>
                <w:rFonts w:ascii="宋体" w:hAnsi="宋体" w:cs="宋体"/>
                <w:sz w:val="18"/>
                <w:szCs w:val="18"/>
              </w:rPr>
            </w:pPr>
          </w:p>
          <w:p w:rsidR="00CB2EF5" w:rsidRDefault="00CB2EF5" w:rsidP="0040344D">
            <w:pPr>
              <w:ind w:leftChars="-1" w:left="-2" w:firstLineChars="86" w:firstLine="155"/>
              <w:rPr>
                <w:rFonts w:ascii="宋体" w:hAnsi="宋体" w:cs="宋体"/>
                <w:sz w:val="18"/>
                <w:szCs w:val="18"/>
              </w:rPr>
            </w:pPr>
          </w:p>
          <w:p w:rsidR="00CB2EF5" w:rsidRDefault="00CB2EF5" w:rsidP="0040344D">
            <w:pPr>
              <w:ind w:leftChars="-1" w:left="-2" w:firstLineChars="86" w:firstLine="155"/>
              <w:rPr>
                <w:rFonts w:ascii="宋体" w:hAnsi="宋体" w:cs="宋体"/>
                <w:sz w:val="18"/>
                <w:szCs w:val="18"/>
              </w:rPr>
            </w:pPr>
          </w:p>
          <w:p w:rsidR="00CB2EF5" w:rsidRDefault="00CB2EF5" w:rsidP="0040344D">
            <w:pPr>
              <w:ind w:leftChars="-1" w:left="-2" w:firstLineChars="86" w:firstLine="155"/>
              <w:rPr>
                <w:rFonts w:ascii="宋体" w:hAnsi="宋体" w:cs="宋体"/>
                <w:sz w:val="18"/>
                <w:szCs w:val="18"/>
              </w:rPr>
            </w:pPr>
          </w:p>
          <w:p w:rsidR="00CB2EF5" w:rsidRDefault="00CB2EF5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CB2EF5" w:rsidRDefault="00A8387F" w:rsidP="0040344D">
            <w:pPr>
              <w:ind w:leftChars="-1" w:left="-2" w:firstLineChars="86" w:firstLine="15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审查人：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审查日期：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</w:tbl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spacing w:line="400" w:lineRule="exact"/>
        <w:jc w:val="left"/>
        <w:rPr>
          <w:rFonts w:ascii="宋体" w:hAnsi="宋体" w:cs="宋体"/>
          <w:sz w:val="18"/>
          <w:szCs w:val="18"/>
        </w:rPr>
      </w:pPr>
    </w:p>
    <w:p w:rsidR="00CB2EF5" w:rsidRDefault="00A8387F">
      <w:pPr>
        <w:spacing w:line="400" w:lineRule="exact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附件</w:t>
      </w:r>
      <w:r>
        <w:rPr>
          <w:rFonts w:ascii="黑体" w:eastAsia="黑体" w:hAnsi="黑体" w:cs="黑体" w:hint="eastAsia"/>
          <w:szCs w:val="21"/>
        </w:rPr>
        <w:t>3</w:t>
      </w:r>
    </w:p>
    <w:p w:rsidR="00CB2EF5" w:rsidRDefault="00A8387F">
      <w:pPr>
        <w:spacing w:line="400" w:lineRule="exact"/>
        <w:jc w:val="center"/>
        <w:rPr>
          <w:rFonts w:ascii="黑体" w:eastAsia="黑体"/>
          <w:szCs w:val="21"/>
        </w:rPr>
      </w:pPr>
      <w:r>
        <w:rPr>
          <w:rFonts w:ascii="黑体" w:eastAsia="黑体" w:hAnsi="黑体" w:cs="黑体" w:hint="eastAsia"/>
          <w:szCs w:val="21"/>
        </w:rPr>
        <w:t>建筑工程抗震设防专项审查送审报告（编制参考）</w:t>
      </w:r>
    </w:p>
    <w:p w:rsidR="00CB2EF5" w:rsidRDefault="00CB2EF5">
      <w:pPr>
        <w:pStyle w:val="a7"/>
        <w:snapToGrid w:val="0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一、封面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工程名称、建设单位、设计单位、合作或咨询单位，加盖建设单位封面章、骑缝章</w:t>
      </w:r>
      <w:r>
        <w:rPr>
          <w:rFonts w:hAnsi="宋体" w:cs="宋体" w:hint="eastAsia"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二、效果图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彩色；单列</w:t>
      </w:r>
      <w:r>
        <w:rPr>
          <w:rFonts w:hAnsi="宋体" w:cs="宋体" w:hint="eastAsia"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三、设计单位、勘察单位资质证书彩色影印件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四、工程规划许可批件</w:t>
      </w:r>
      <w:r>
        <w:rPr>
          <w:rFonts w:hAnsi="宋体" w:cs="宋体" w:hint="eastAsia"/>
          <w:sz w:val="24"/>
          <w:szCs w:val="24"/>
        </w:rPr>
        <w:t>（复印件）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五、设计名册</w:t>
      </w:r>
      <w:r>
        <w:rPr>
          <w:rFonts w:ascii="黑体" w:eastAsia="黑体" w:hAnsi="黑体" w:cs="黑体" w:hint="eastAsia"/>
          <w:bCs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（须附设计人员名单，并由相关结构及建筑注册师在本页签字、盖章（甲、乙类建筑工程各</w:t>
      </w: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名以上，超限高层建筑工程需一级注册结构、建筑师各</w:t>
      </w: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名以上），并加盖出图章。）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六、申报表</w:t>
      </w:r>
      <w:r>
        <w:rPr>
          <w:rFonts w:hAnsi="宋体" w:cs="宋体" w:hint="eastAsia"/>
          <w:sz w:val="24"/>
          <w:szCs w:val="24"/>
        </w:rPr>
        <w:t>（按照附件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要求填写）</w:t>
      </w:r>
      <w:r>
        <w:rPr>
          <w:rFonts w:hAnsi="宋体" w:cs="宋体" w:hint="eastAsia"/>
          <w:sz w:val="24"/>
          <w:szCs w:val="24"/>
        </w:rPr>
        <w:t xml:space="preserve"> 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七、目录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1.</w:t>
      </w:r>
      <w:r>
        <w:rPr>
          <w:rFonts w:hAnsi="宋体" w:cs="宋体" w:hint="eastAsia"/>
          <w:bCs/>
          <w:sz w:val="24"/>
          <w:szCs w:val="24"/>
        </w:rPr>
        <w:t>工程简况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pacing w:val="-4"/>
          <w:sz w:val="24"/>
          <w:szCs w:val="24"/>
        </w:rPr>
        <w:t>地点，周围环境、建筑用途和功能描述，必要时附平、剖面示意图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2.</w:t>
      </w:r>
      <w:r>
        <w:rPr>
          <w:rFonts w:hAnsi="宋体" w:cs="宋体" w:hint="eastAsia"/>
          <w:bCs/>
          <w:sz w:val="24"/>
          <w:szCs w:val="24"/>
        </w:rPr>
        <w:t>设计依据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批件、标准和资料，可含咨询意见及回复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3.</w:t>
      </w:r>
      <w:r>
        <w:rPr>
          <w:rFonts w:hAnsi="宋体" w:cs="宋体" w:hint="eastAsia"/>
          <w:bCs/>
          <w:sz w:val="24"/>
          <w:szCs w:val="24"/>
        </w:rPr>
        <w:t>设计条件和参数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3.1</w:t>
      </w:r>
      <w:r>
        <w:rPr>
          <w:rFonts w:hAnsi="宋体" w:cs="宋体" w:hint="eastAsia"/>
          <w:bCs/>
          <w:sz w:val="24"/>
          <w:szCs w:val="24"/>
        </w:rPr>
        <w:t>设防标准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含设计使用年限、安全等级和抗震设防参数等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3.2</w:t>
      </w:r>
      <w:r>
        <w:rPr>
          <w:rFonts w:hAnsi="宋体" w:cs="宋体" w:hint="eastAsia"/>
          <w:bCs/>
          <w:sz w:val="24"/>
          <w:szCs w:val="24"/>
        </w:rPr>
        <w:t>荷载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含特殊组合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3.3</w:t>
      </w:r>
      <w:r>
        <w:rPr>
          <w:rFonts w:hAnsi="宋体" w:cs="宋体" w:hint="eastAsia"/>
          <w:bCs/>
          <w:sz w:val="24"/>
          <w:szCs w:val="24"/>
        </w:rPr>
        <w:t>主要勘察成果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岩土的分布及描述、地基承载力，剪切波速和覆盖层厚度，不利地段的场地稳定评价等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3.4</w:t>
      </w:r>
      <w:r>
        <w:rPr>
          <w:rFonts w:hAnsi="宋体" w:cs="宋体" w:hint="eastAsia"/>
          <w:bCs/>
          <w:sz w:val="24"/>
          <w:szCs w:val="24"/>
        </w:rPr>
        <w:t>结构材料强度和主要构件尺寸</w:t>
      </w:r>
    </w:p>
    <w:p w:rsidR="00CB2EF5" w:rsidRDefault="00A8387F">
      <w:pPr>
        <w:spacing w:line="40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</w:t>
      </w:r>
      <w:r>
        <w:rPr>
          <w:rFonts w:ascii="宋体" w:hAnsi="宋体" w:cs="宋体" w:hint="eastAsia"/>
          <w:bCs/>
          <w:sz w:val="24"/>
        </w:rPr>
        <w:t>地基基础设计</w:t>
      </w:r>
      <w:r>
        <w:rPr>
          <w:rFonts w:ascii="宋体" w:hAnsi="宋体" w:cs="宋体" w:hint="eastAsia"/>
          <w:bCs/>
          <w:sz w:val="24"/>
        </w:rPr>
        <w:t>(</w:t>
      </w:r>
      <w:r>
        <w:rPr>
          <w:rFonts w:ascii="宋体" w:hAnsi="宋体" w:cs="宋体" w:hint="eastAsia"/>
          <w:bCs/>
          <w:sz w:val="24"/>
        </w:rPr>
        <w:t>需有变形验算和抗震验算</w:t>
      </w:r>
      <w:r>
        <w:rPr>
          <w:rFonts w:ascii="宋体" w:hAnsi="宋体" w:cs="宋体" w:hint="eastAsia"/>
          <w:bCs/>
          <w:sz w:val="24"/>
        </w:rPr>
        <w:t>,</w:t>
      </w:r>
      <w:r>
        <w:rPr>
          <w:rFonts w:ascii="宋体" w:hAnsi="宋体" w:cs="宋体" w:hint="eastAsia"/>
          <w:bCs/>
          <w:sz w:val="24"/>
        </w:rPr>
        <w:t>需要列出图和数据</w:t>
      </w:r>
      <w:r>
        <w:rPr>
          <w:rFonts w:ascii="宋体" w:hAnsi="宋体" w:cs="宋体" w:hint="eastAsia"/>
          <w:bCs/>
          <w:sz w:val="24"/>
        </w:rPr>
        <w:t>;</w:t>
      </w:r>
      <w:r>
        <w:rPr>
          <w:rFonts w:ascii="宋体" w:hAnsi="宋体" w:cs="宋体" w:hint="eastAsia"/>
          <w:bCs/>
          <w:sz w:val="24"/>
        </w:rPr>
        <w:t>带地下室的结构需做嵌固端分析</w:t>
      </w:r>
      <w:r>
        <w:rPr>
          <w:rFonts w:ascii="宋体" w:hAnsi="宋体" w:cs="宋体" w:hint="eastAsia"/>
          <w:bCs/>
          <w:sz w:val="24"/>
        </w:rPr>
        <w:t>,</w:t>
      </w:r>
      <w:r>
        <w:rPr>
          <w:rFonts w:ascii="宋体" w:hAnsi="宋体" w:cs="宋体" w:hint="eastAsia"/>
          <w:bCs/>
          <w:sz w:val="24"/>
        </w:rPr>
        <w:t>列出刚度表分析）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5.</w:t>
      </w:r>
      <w:r>
        <w:rPr>
          <w:rFonts w:hAnsi="宋体" w:cs="宋体" w:hint="eastAsia"/>
          <w:bCs/>
          <w:sz w:val="24"/>
          <w:szCs w:val="24"/>
        </w:rPr>
        <w:t>结构体系和布置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传力途径、抗侧力体系的组成和主要特点等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6.</w:t>
      </w:r>
      <w:r>
        <w:rPr>
          <w:rFonts w:hAnsi="宋体" w:cs="宋体" w:hint="eastAsia"/>
          <w:bCs/>
          <w:sz w:val="24"/>
          <w:szCs w:val="24"/>
        </w:rPr>
        <w:t>结构超限类别及程度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6.1 </w:t>
      </w:r>
      <w:r>
        <w:rPr>
          <w:rFonts w:hAnsi="宋体" w:cs="宋体" w:hint="eastAsia"/>
          <w:bCs/>
          <w:sz w:val="24"/>
          <w:szCs w:val="24"/>
        </w:rPr>
        <w:t>高度超限分析或屋盖尺度超限分析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6.2 </w:t>
      </w:r>
      <w:r>
        <w:rPr>
          <w:rFonts w:hAnsi="宋体" w:cs="宋体" w:hint="eastAsia"/>
          <w:bCs/>
          <w:sz w:val="24"/>
          <w:szCs w:val="24"/>
        </w:rPr>
        <w:t>不规则情况分析或非常用的屋盖形式分析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6.3 </w:t>
      </w:r>
      <w:r>
        <w:rPr>
          <w:rFonts w:hAnsi="宋体" w:cs="宋体" w:hint="eastAsia"/>
          <w:bCs/>
          <w:sz w:val="24"/>
          <w:szCs w:val="24"/>
        </w:rPr>
        <w:t>超限情况小结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7.</w:t>
      </w:r>
      <w:r>
        <w:rPr>
          <w:rFonts w:hAnsi="宋体" w:cs="宋体" w:hint="eastAsia"/>
          <w:bCs/>
          <w:sz w:val="24"/>
          <w:szCs w:val="24"/>
        </w:rPr>
        <w:t>超限设计对策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7.1 </w:t>
      </w:r>
      <w:r>
        <w:rPr>
          <w:rFonts w:hAnsi="宋体" w:cs="宋体" w:hint="eastAsia"/>
          <w:bCs/>
          <w:sz w:val="24"/>
          <w:szCs w:val="24"/>
        </w:rPr>
        <w:t>超限设计的加强措施</w:t>
      </w:r>
      <w:r>
        <w:rPr>
          <w:rFonts w:hAnsi="宋体" w:cs="宋体" w:hint="eastAsia"/>
          <w:bCs/>
          <w:sz w:val="24"/>
          <w:szCs w:val="24"/>
        </w:rPr>
        <w:t xml:space="preserve"> (</w:t>
      </w:r>
      <w:r>
        <w:rPr>
          <w:rFonts w:hAnsi="宋体" w:cs="宋体" w:hint="eastAsia"/>
          <w:bCs/>
          <w:sz w:val="24"/>
          <w:szCs w:val="24"/>
        </w:rPr>
        <w:t>如结构布置措施、抗震等级、特殊内力调整、配筋等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lastRenderedPageBreak/>
        <w:t xml:space="preserve"> 7.2 </w:t>
      </w:r>
      <w:r>
        <w:rPr>
          <w:rFonts w:hAnsi="宋体" w:cs="宋体" w:hint="eastAsia"/>
          <w:bCs/>
          <w:sz w:val="24"/>
          <w:szCs w:val="24"/>
        </w:rPr>
        <w:t>关键部位、构件的预期性能目标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8.</w:t>
      </w:r>
      <w:r>
        <w:rPr>
          <w:rFonts w:hAnsi="宋体" w:cs="宋体" w:hint="eastAsia"/>
          <w:bCs/>
          <w:sz w:val="24"/>
          <w:szCs w:val="24"/>
        </w:rPr>
        <w:t>计算及分析论证</w:t>
      </w:r>
      <w:r>
        <w:rPr>
          <w:rFonts w:hAnsi="宋体" w:cs="宋体" w:hint="eastAsia"/>
          <w:bCs/>
          <w:sz w:val="24"/>
          <w:szCs w:val="24"/>
        </w:rPr>
        <w:t xml:space="preserve"> 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8.1 </w:t>
      </w:r>
      <w:r>
        <w:rPr>
          <w:rFonts w:hAnsi="宋体" w:cs="宋体" w:hint="eastAsia"/>
          <w:bCs/>
          <w:sz w:val="24"/>
          <w:szCs w:val="24"/>
        </w:rPr>
        <w:t>计算软件和计算模型</w:t>
      </w:r>
      <w:r>
        <w:rPr>
          <w:rFonts w:hAnsi="宋体" w:cs="宋体" w:hint="eastAsia"/>
          <w:bCs/>
          <w:sz w:val="24"/>
          <w:szCs w:val="24"/>
        </w:rPr>
        <w:t xml:space="preserve">  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napToGrid w:val="0"/>
          <w:spacing w:val="-8"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8.2 </w:t>
      </w:r>
      <w:r>
        <w:rPr>
          <w:rFonts w:hAnsi="宋体" w:cs="宋体" w:hint="eastAsia"/>
          <w:bCs/>
          <w:sz w:val="24"/>
          <w:szCs w:val="24"/>
        </w:rPr>
        <w:t>结构单位面积重力和质量分布分析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后者</w:t>
      </w:r>
      <w:r>
        <w:rPr>
          <w:rFonts w:hAnsi="宋体" w:cs="宋体" w:hint="eastAsia"/>
          <w:bCs/>
          <w:snapToGrid w:val="0"/>
          <w:spacing w:val="-8"/>
          <w:sz w:val="24"/>
          <w:szCs w:val="24"/>
        </w:rPr>
        <w:t>用于裙房相连、多塔、连体等</w:t>
      </w:r>
      <w:r>
        <w:rPr>
          <w:rFonts w:hAnsi="宋体" w:cs="宋体" w:hint="eastAsia"/>
          <w:bCs/>
          <w:snapToGrid w:val="0"/>
          <w:spacing w:val="-8"/>
          <w:sz w:val="24"/>
          <w:szCs w:val="24"/>
        </w:rPr>
        <w:t xml:space="preserve">) 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8.3 </w:t>
      </w:r>
      <w:r>
        <w:rPr>
          <w:rFonts w:hAnsi="宋体" w:cs="宋体" w:hint="eastAsia"/>
          <w:bCs/>
          <w:sz w:val="24"/>
          <w:szCs w:val="24"/>
        </w:rPr>
        <w:t>动力特性分析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对多塔、连体、错层等复杂结构和大跨屋盖，需提供振型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8.4 </w:t>
      </w:r>
      <w:r>
        <w:rPr>
          <w:rFonts w:hAnsi="宋体" w:cs="宋体" w:hint="eastAsia"/>
          <w:bCs/>
          <w:sz w:val="24"/>
          <w:szCs w:val="24"/>
        </w:rPr>
        <w:t>位移和扭转位移比分析</w:t>
      </w:r>
      <w:r>
        <w:rPr>
          <w:rFonts w:hAnsi="宋体" w:cs="宋体" w:hint="eastAsia"/>
          <w:bCs/>
          <w:sz w:val="24"/>
          <w:szCs w:val="24"/>
        </w:rPr>
        <w:t xml:space="preserve"> 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8.5 </w:t>
      </w:r>
      <w:r>
        <w:rPr>
          <w:rFonts w:hAnsi="宋体" w:cs="宋体" w:hint="eastAsia"/>
          <w:bCs/>
          <w:sz w:val="24"/>
          <w:szCs w:val="24"/>
        </w:rPr>
        <w:t>地震剪力系数分析</w:t>
      </w:r>
      <w:r>
        <w:rPr>
          <w:rFonts w:hAnsi="宋体" w:cs="宋体" w:hint="eastAsia"/>
          <w:bCs/>
          <w:sz w:val="24"/>
          <w:szCs w:val="24"/>
        </w:rPr>
        <w:t xml:space="preserve">       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8.6 </w:t>
      </w:r>
      <w:r>
        <w:rPr>
          <w:rFonts w:hAnsi="宋体" w:cs="宋体" w:hint="eastAsia"/>
          <w:bCs/>
          <w:sz w:val="24"/>
          <w:szCs w:val="24"/>
        </w:rPr>
        <w:t>整体稳定性和刚度比分析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8.7 </w:t>
      </w:r>
      <w:r>
        <w:rPr>
          <w:rFonts w:hAnsi="宋体" w:cs="宋体" w:hint="eastAsia"/>
          <w:bCs/>
          <w:sz w:val="24"/>
          <w:szCs w:val="24"/>
        </w:rPr>
        <w:t>多道防线分析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用于框剪、内筒外框、短肢较多等结构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8.8 </w:t>
      </w:r>
      <w:r>
        <w:rPr>
          <w:rFonts w:hAnsi="宋体" w:cs="宋体" w:hint="eastAsia"/>
          <w:bCs/>
          <w:sz w:val="24"/>
          <w:szCs w:val="24"/>
        </w:rPr>
        <w:t>轴压比分析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底部加强部位和典型楼层的墙、柱轴压比控制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8.9 </w:t>
      </w:r>
      <w:r>
        <w:rPr>
          <w:rFonts w:hAnsi="宋体" w:cs="宋体" w:hint="eastAsia"/>
          <w:bCs/>
          <w:sz w:val="24"/>
          <w:szCs w:val="24"/>
        </w:rPr>
        <w:t>弹性时程分析补充计算结果分析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与反应谱计算结果的对比和需要的调整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8.10 </w:t>
      </w:r>
      <w:r>
        <w:rPr>
          <w:rFonts w:hAnsi="宋体" w:cs="宋体" w:hint="eastAsia"/>
          <w:bCs/>
          <w:sz w:val="24"/>
          <w:szCs w:val="24"/>
        </w:rPr>
        <w:t>特殊构件和部位的专门分析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针对超限情况具体化，含性能目标分析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8.11 </w:t>
      </w:r>
      <w:r>
        <w:rPr>
          <w:rFonts w:hAnsi="宋体" w:cs="宋体" w:hint="eastAsia"/>
          <w:bCs/>
          <w:sz w:val="24"/>
          <w:szCs w:val="24"/>
        </w:rPr>
        <w:t>屋盖结构、构件的专门分析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挠度、关键杆件稳定和应力比、节点、支座等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8.12 </w:t>
      </w:r>
      <w:r>
        <w:rPr>
          <w:rFonts w:hAnsi="宋体" w:cs="宋体" w:hint="eastAsia"/>
          <w:bCs/>
          <w:sz w:val="24"/>
          <w:szCs w:val="24"/>
        </w:rPr>
        <w:t>控制作用组合的分析和材料用量预估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单位面积钢材、钢筋、混凝土用量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tabs>
          <w:tab w:val="left" w:pos="664"/>
        </w:tabs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9.</w:t>
      </w:r>
      <w:r>
        <w:rPr>
          <w:rFonts w:hAnsi="宋体" w:cs="宋体" w:hint="eastAsia"/>
          <w:bCs/>
          <w:sz w:val="24"/>
          <w:szCs w:val="24"/>
        </w:rPr>
        <w:t>隔震减震分析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若采用隔震减震技术，需要做专门隔震减震分析。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10.</w:t>
      </w:r>
      <w:r>
        <w:rPr>
          <w:rFonts w:hAnsi="宋体" w:cs="宋体" w:hint="eastAsia"/>
          <w:bCs/>
          <w:sz w:val="24"/>
          <w:szCs w:val="24"/>
        </w:rPr>
        <w:t>总结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10.1 </w:t>
      </w:r>
      <w:r>
        <w:rPr>
          <w:rFonts w:hAnsi="宋体" w:cs="宋体" w:hint="eastAsia"/>
          <w:bCs/>
          <w:sz w:val="24"/>
          <w:szCs w:val="24"/>
        </w:rPr>
        <w:t>结论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 xml:space="preserve"> 10.2</w:t>
      </w:r>
      <w:r>
        <w:rPr>
          <w:rFonts w:hAnsi="宋体" w:cs="宋体" w:hint="eastAsia"/>
          <w:bCs/>
          <w:sz w:val="24"/>
          <w:szCs w:val="24"/>
        </w:rPr>
        <w:t>下一步工作、问题和建议</w:t>
      </w:r>
      <w:r>
        <w:rPr>
          <w:rFonts w:hAnsi="宋体" w:cs="宋体" w:hint="eastAsia"/>
          <w:bCs/>
          <w:sz w:val="24"/>
          <w:szCs w:val="24"/>
        </w:rPr>
        <w:t>(</w:t>
      </w:r>
      <w:r>
        <w:rPr>
          <w:rFonts w:hAnsi="宋体" w:cs="宋体" w:hint="eastAsia"/>
          <w:bCs/>
          <w:sz w:val="24"/>
          <w:szCs w:val="24"/>
        </w:rPr>
        <w:t>含试验要求</w:t>
      </w:r>
      <w:r>
        <w:rPr>
          <w:rFonts w:hAnsi="宋体" w:cs="宋体" w:hint="eastAsia"/>
          <w:bCs/>
          <w:sz w:val="24"/>
          <w:szCs w:val="24"/>
        </w:rPr>
        <w:t>等</w:t>
      </w:r>
      <w:r>
        <w:rPr>
          <w:rFonts w:hAnsi="宋体" w:cs="宋体" w:hint="eastAsia"/>
          <w:bCs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="480"/>
        <w:rPr>
          <w:rFonts w:hAnsi="宋体" w:cs="宋体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八、论证报告正文</w:t>
      </w:r>
      <w:r>
        <w:rPr>
          <w:rFonts w:hAnsi="宋体" w:cs="宋体" w:hint="eastAsia"/>
          <w:b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内容不要与专项审查申报表、计算书简单重复，可利用必要的图、表</w:t>
      </w:r>
      <w:r>
        <w:rPr>
          <w:rFonts w:hAnsi="宋体" w:cs="宋体" w:hint="eastAsia"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九、初步设计建筑图、结构图，计算书，总平面图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作为附件，可另装订成册</w:t>
      </w:r>
      <w:r>
        <w:rPr>
          <w:rFonts w:hAnsi="宋体" w:cs="宋体" w:hint="eastAsia"/>
          <w:sz w:val="24"/>
          <w:szCs w:val="24"/>
        </w:rPr>
        <w:t>)</w:t>
      </w:r>
    </w:p>
    <w:p w:rsidR="00CB2EF5" w:rsidRDefault="00A8387F">
      <w:pPr>
        <w:pStyle w:val="a7"/>
        <w:snapToGrid w:val="0"/>
        <w:spacing w:line="400" w:lineRule="exact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十、报告文本规格统一为</w:t>
      </w:r>
      <w:r>
        <w:rPr>
          <w:rFonts w:ascii="黑体" w:eastAsia="黑体" w:hAnsi="黑体" w:cs="黑体" w:hint="eastAsia"/>
          <w:bCs/>
          <w:sz w:val="24"/>
          <w:szCs w:val="24"/>
        </w:rPr>
        <w:t>A3</w:t>
      </w:r>
      <w:r>
        <w:rPr>
          <w:rFonts w:ascii="黑体" w:eastAsia="黑体" w:hAnsi="黑体" w:cs="黑体" w:hint="eastAsia"/>
          <w:bCs/>
          <w:sz w:val="24"/>
          <w:szCs w:val="24"/>
        </w:rPr>
        <w:t>幅面。</w:t>
      </w: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jc w:val="center"/>
        <w:rPr>
          <w:rFonts w:ascii="黑体" w:eastAsia="黑体" w:hAnsi="黑体" w:cs="黑体"/>
          <w:szCs w:val="21"/>
        </w:rPr>
      </w:pPr>
    </w:p>
    <w:p w:rsidR="00CB2EF5" w:rsidRDefault="00CB2EF5">
      <w:pPr>
        <w:rPr>
          <w:rFonts w:ascii="黑体" w:eastAsia="黑体" w:hAnsi="黑体" w:cs="黑体"/>
          <w:szCs w:val="21"/>
        </w:rPr>
      </w:pPr>
    </w:p>
    <w:p w:rsidR="00CB2EF5" w:rsidRDefault="00CB2EF5">
      <w:pPr>
        <w:rPr>
          <w:rFonts w:ascii="黑体" w:eastAsia="黑体" w:hAnsi="黑体" w:cs="黑体"/>
          <w:szCs w:val="21"/>
        </w:rPr>
      </w:pPr>
    </w:p>
    <w:p w:rsidR="00CB2EF5" w:rsidRDefault="00CB2EF5">
      <w:pPr>
        <w:rPr>
          <w:rFonts w:ascii="黑体" w:eastAsia="黑体" w:hAnsi="黑体" w:cs="黑体"/>
          <w:szCs w:val="21"/>
        </w:rPr>
      </w:pPr>
    </w:p>
    <w:p w:rsidR="00CB2EF5" w:rsidRDefault="00CB2EF5">
      <w:pPr>
        <w:kinsoku w:val="0"/>
        <w:overflowPunct w:val="0"/>
        <w:rPr>
          <w:rFonts w:ascii="黑体" w:eastAsia="黑体" w:hAnsi="宋体"/>
          <w:sz w:val="28"/>
          <w:szCs w:val="28"/>
          <w:lang/>
        </w:rPr>
      </w:pPr>
    </w:p>
    <w:sectPr w:rsidR="00CB2EF5" w:rsidSect="00CB2EF5">
      <w:headerReference w:type="default" r:id="rId15"/>
      <w:pgSz w:w="11906" w:h="16838"/>
      <w:pgMar w:top="2098" w:right="1474" w:bottom="1985" w:left="1588" w:header="851" w:footer="851" w:gutter="0"/>
      <w:pgNumType w:fmt="numberInDash" w:start="1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7F" w:rsidRDefault="00A8387F" w:rsidP="00CB2EF5">
      <w:r>
        <w:separator/>
      </w:r>
    </w:p>
  </w:endnote>
  <w:endnote w:type="continuationSeparator" w:id="1">
    <w:p w:rsidR="00A8387F" w:rsidRDefault="00A8387F" w:rsidP="00CB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5" w:rsidRDefault="00CB2EF5">
    <w:pPr>
      <w:pStyle w:val="a9"/>
      <w:framePr w:wrap="around" w:vAnchor="text" w:hAnchor="page" w:x="1769" w:y="51"/>
      <w:jc w:val="right"/>
      <w:rPr>
        <w:rStyle w:val="ae"/>
        <w:rFonts w:ascii="宋体" w:hAnsi="宋体"/>
      </w:rPr>
    </w:pPr>
    <w:r>
      <w:rPr>
        <w:rFonts w:ascii="宋体" w:hAnsi="宋体"/>
      </w:rPr>
      <w:fldChar w:fldCharType="begin"/>
    </w:r>
    <w:r w:rsidR="00A8387F">
      <w:rPr>
        <w:rStyle w:val="ae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8240CF">
      <w:rPr>
        <w:rStyle w:val="ae"/>
        <w:rFonts w:ascii="宋体" w:hAnsi="宋体"/>
        <w:noProof/>
      </w:rPr>
      <w:t>- 4 -</w:t>
    </w:r>
    <w:r>
      <w:rPr>
        <w:rFonts w:ascii="宋体" w:hAnsi="宋体"/>
      </w:rPr>
      <w:fldChar w:fldCharType="end"/>
    </w:r>
  </w:p>
  <w:p w:rsidR="00CB2EF5" w:rsidRDefault="00CB2EF5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5" w:rsidRDefault="00CB2EF5">
    <w:pPr>
      <w:pStyle w:val="a9"/>
      <w:framePr w:wrap="around" w:vAnchor="text" w:hAnchor="margin" w:xAlign="outside" w:y="1"/>
      <w:rPr>
        <w:rStyle w:val="ae"/>
        <w:rFonts w:ascii="宋体" w:hAnsi="宋体"/>
      </w:rPr>
    </w:pPr>
    <w:r>
      <w:rPr>
        <w:rFonts w:ascii="宋体" w:hAnsi="宋体"/>
      </w:rPr>
      <w:fldChar w:fldCharType="begin"/>
    </w:r>
    <w:r w:rsidR="00A8387F">
      <w:rPr>
        <w:rStyle w:val="ae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8240CF">
      <w:rPr>
        <w:rStyle w:val="ae"/>
        <w:rFonts w:ascii="宋体" w:hAnsi="宋体"/>
        <w:noProof/>
      </w:rPr>
      <w:t>- 1 -</w:t>
    </w:r>
    <w:r>
      <w:rPr>
        <w:rFonts w:ascii="宋体" w:hAnsi="宋体"/>
      </w:rPr>
      <w:fldChar w:fldCharType="end"/>
    </w:r>
  </w:p>
  <w:p w:rsidR="00CB2EF5" w:rsidRDefault="00CB2EF5">
    <w:pPr>
      <w:pStyle w:val="a9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5" w:rsidRDefault="00CB2E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7F" w:rsidRDefault="00A8387F" w:rsidP="00CB2EF5">
      <w:r>
        <w:separator/>
      </w:r>
    </w:p>
  </w:footnote>
  <w:footnote w:type="continuationSeparator" w:id="1">
    <w:p w:rsidR="00A8387F" w:rsidRDefault="00A8387F" w:rsidP="00CB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5" w:rsidRDefault="00CB2EF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5" w:rsidRDefault="00CB2EF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5" w:rsidRDefault="00CB2EF5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5" w:rsidRDefault="00CB2E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135C"/>
    <w:rsid w:val="00034E9D"/>
    <w:rsid w:val="0004164C"/>
    <w:rsid w:val="00051C59"/>
    <w:rsid w:val="0005450E"/>
    <w:rsid w:val="00066FB8"/>
    <w:rsid w:val="00075964"/>
    <w:rsid w:val="00091E2C"/>
    <w:rsid w:val="000959CB"/>
    <w:rsid w:val="000A3AD0"/>
    <w:rsid w:val="000A5D51"/>
    <w:rsid w:val="000A7AEA"/>
    <w:rsid w:val="000C4AE5"/>
    <w:rsid w:val="000D1460"/>
    <w:rsid w:val="000D405B"/>
    <w:rsid w:val="000E6C44"/>
    <w:rsid w:val="000F13B7"/>
    <w:rsid w:val="000F398B"/>
    <w:rsid w:val="000F4F7A"/>
    <w:rsid w:val="00107AD4"/>
    <w:rsid w:val="00110C7D"/>
    <w:rsid w:val="00122A7B"/>
    <w:rsid w:val="001230CD"/>
    <w:rsid w:val="00125C11"/>
    <w:rsid w:val="00137FBE"/>
    <w:rsid w:val="00145F38"/>
    <w:rsid w:val="00146B0E"/>
    <w:rsid w:val="001542B0"/>
    <w:rsid w:val="0015434E"/>
    <w:rsid w:val="001647A5"/>
    <w:rsid w:val="00172A27"/>
    <w:rsid w:val="00173479"/>
    <w:rsid w:val="0018327F"/>
    <w:rsid w:val="00190E63"/>
    <w:rsid w:val="0019117F"/>
    <w:rsid w:val="00193035"/>
    <w:rsid w:val="00193728"/>
    <w:rsid w:val="001A2DC1"/>
    <w:rsid w:val="001A47B0"/>
    <w:rsid w:val="001A6B09"/>
    <w:rsid w:val="001B380D"/>
    <w:rsid w:val="001C72AA"/>
    <w:rsid w:val="001C745D"/>
    <w:rsid w:val="001D0B44"/>
    <w:rsid w:val="001D5D2F"/>
    <w:rsid w:val="001F41BA"/>
    <w:rsid w:val="001F46A3"/>
    <w:rsid w:val="001F5547"/>
    <w:rsid w:val="00201074"/>
    <w:rsid w:val="00205F99"/>
    <w:rsid w:val="002079EB"/>
    <w:rsid w:val="002440F8"/>
    <w:rsid w:val="0024411E"/>
    <w:rsid w:val="00270DB9"/>
    <w:rsid w:val="002814D9"/>
    <w:rsid w:val="00281866"/>
    <w:rsid w:val="00282BF9"/>
    <w:rsid w:val="002853AF"/>
    <w:rsid w:val="00285FF9"/>
    <w:rsid w:val="00287768"/>
    <w:rsid w:val="00290A6B"/>
    <w:rsid w:val="00292C5B"/>
    <w:rsid w:val="002A2BD8"/>
    <w:rsid w:val="002A4799"/>
    <w:rsid w:val="002A609E"/>
    <w:rsid w:val="002A745F"/>
    <w:rsid w:val="002B4A50"/>
    <w:rsid w:val="002C122A"/>
    <w:rsid w:val="002C3FFD"/>
    <w:rsid w:val="002C7D0D"/>
    <w:rsid w:val="002D7AED"/>
    <w:rsid w:val="002E0B82"/>
    <w:rsid w:val="002F077B"/>
    <w:rsid w:val="002F3BF9"/>
    <w:rsid w:val="003007B0"/>
    <w:rsid w:val="00314A44"/>
    <w:rsid w:val="00317C0A"/>
    <w:rsid w:val="00325DAE"/>
    <w:rsid w:val="00326779"/>
    <w:rsid w:val="00330529"/>
    <w:rsid w:val="00332D61"/>
    <w:rsid w:val="00334C9D"/>
    <w:rsid w:val="00354EC3"/>
    <w:rsid w:val="0036174B"/>
    <w:rsid w:val="00363C73"/>
    <w:rsid w:val="00371B13"/>
    <w:rsid w:val="00372763"/>
    <w:rsid w:val="00376D22"/>
    <w:rsid w:val="003850F3"/>
    <w:rsid w:val="00391B0E"/>
    <w:rsid w:val="0039613D"/>
    <w:rsid w:val="003962F3"/>
    <w:rsid w:val="003A22DE"/>
    <w:rsid w:val="003A7BF3"/>
    <w:rsid w:val="003B693B"/>
    <w:rsid w:val="003C5B2E"/>
    <w:rsid w:val="003D3AE5"/>
    <w:rsid w:val="003D3C3E"/>
    <w:rsid w:val="003D4302"/>
    <w:rsid w:val="003E1A93"/>
    <w:rsid w:val="003F5A24"/>
    <w:rsid w:val="003F7B22"/>
    <w:rsid w:val="004019D1"/>
    <w:rsid w:val="0040344D"/>
    <w:rsid w:val="0042024F"/>
    <w:rsid w:val="00430C8F"/>
    <w:rsid w:val="004571B0"/>
    <w:rsid w:val="00457807"/>
    <w:rsid w:val="00474E15"/>
    <w:rsid w:val="00497B9E"/>
    <w:rsid w:val="004A5D1A"/>
    <w:rsid w:val="004A70E1"/>
    <w:rsid w:val="004B4D6B"/>
    <w:rsid w:val="004C2681"/>
    <w:rsid w:val="004D4A8F"/>
    <w:rsid w:val="004D4B83"/>
    <w:rsid w:val="004D5EA8"/>
    <w:rsid w:val="004E46D9"/>
    <w:rsid w:val="004F179F"/>
    <w:rsid w:val="004F50A8"/>
    <w:rsid w:val="00503653"/>
    <w:rsid w:val="00520E38"/>
    <w:rsid w:val="00534CD4"/>
    <w:rsid w:val="005544B6"/>
    <w:rsid w:val="005567B4"/>
    <w:rsid w:val="00570AB9"/>
    <w:rsid w:val="005802D3"/>
    <w:rsid w:val="00582DD0"/>
    <w:rsid w:val="00592896"/>
    <w:rsid w:val="005944B0"/>
    <w:rsid w:val="005B6C3A"/>
    <w:rsid w:val="005D3D3B"/>
    <w:rsid w:val="005D4A31"/>
    <w:rsid w:val="005D59F9"/>
    <w:rsid w:val="005E008A"/>
    <w:rsid w:val="005E173E"/>
    <w:rsid w:val="005E7299"/>
    <w:rsid w:val="005F5FF9"/>
    <w:rsid w:val="00616F3C"/>
    <w:rsid w:val="00624DE4"/>
    <w:rsid w:val="0062580F"/>
    <w:rsid w:val="00632BC2"/>
    <w:rsid w:val="00643441"/>
    <w:rsid w:val="00646E88"/>
    <w:rsid w:val="00650F82"/>
    <w:rsid w:val="00653A95"/>
    <w:rsid w:val="00660349"/>
    <w:rsid w:val="0066463F"/>
    <w:rsid w:val="00665ED7"/>
    <w:rsid w:val="0067725C"/>
    <w:rsid w:val="006773E9"/>
    <w:rsid w:val="00681591"/>
    <w:rsid w:val="00681911"/>
    <w:rsid w:val="0068557F"/>
    <w:rsid w:val="00686355"/>
    <w:rsid w:val="00687B58"/>
    <w:rsid w:val="00691063"/>
    <w:rsid w:val="0069223B"/>
    <w:rsid w:val="006926CB"/>
    <w:rsid w:val="006929EF"/>
    <w:rsid w:val="00694CA7"/>
    <w:rsid w:val="0069719B"/>
    <w:rsid w:val="006A26B4"/>
    <w:rsid w:val="006C23E7"/>
    <w:rsid w:val="006C248B"/>
    <w:rsid w:val="006C5C81"/>
    <w:rsid w:val="006C7BB9"/>
    <w:rsid w:val="006D5C0B"/>
    <w:rsid w:val="006F0EDB"/>
    <w:rsid w:val="006F532E"/>
    <w:rsid w:val="0071393F"/>
    <w:rsid w:val="00716C73"/>
    <w:rsid w:val="007275A9"/>
    <w:rsid w:val="00746CA3"/>
    <w:rsid w:val="00750B5F"/>
    <w:rsid w:val="00751618"/>
    <w:rsid w:val="007530E6"/>
    <w:rsid w:val="007563BB"/>
    <w:rsid w:val="007709E9"/>
    <w:rsid w:val="00771FBD"/>
    <w:rsid w:val="00776DB3"/>
    <w:rsid w:val="00783932"/>
    <w:rsid w:val="00783A19"/>
    <w:rsid w:val="00785148"/>
    <w:rsid w:val="00792E24"/>
    <w:rsid w:val="00796635"/>
    <w:rsid w:val="007B5D9E"/>
    <w:rsid w:val="007B63F9"/>
    <w:rsid w:val="007D0C5D"/>
    <w:rsid w:val="007D3ED2"/>
    <w:rsid w:val="007F0369"/>
    <w:rsid w:val="007F3AD9"/>
    <w:rsid w:val="00814107"/>
    <w:rsid w:val="00814546"/>
    <w:rsid w:val="00815BEE"/>
    <w:rsid w:val="00816C64"/>
    <w:rsid w:val="00817A9A"/>
    <w:rsid w:val="00823659"/>
    <w:rsid w:val="008240CF"/>
    <w:rsid w:val="00824ACC"/>
    <w:rsid w:val="00827686"/>
    <w:rsid w:val="00830A8B"/>
    <w:rsid w:val="00834749"/>
    <w:rsid w:val="0083490C"/>
    <w:rsid w:val="00846EBD"/>
    <w:rsid w:val="00852906"/>
    <w:rsid w:val="00857BC7"/>
    <w:rsid w:val="008725D3"/>
    <w:rsid w:val="0088083C"/>
    <w:rsid w:val="008821CF"/>
    <w:rsid w:val="00882E5F"/>
    <w:rsid w:val="008874BD"/>
    <w:rsid w:val="008913BB"/>
    <w:rsid w:val="008A09D3"/>
    <w:rsid w:val="008A4ABB"/>
    <w:rsid w:val="008A55C3"/>
    <w:rsid w:val="008B3944"/>
    <w:rsid w:val="008C0337"/>
    <w:rsid w:val="008D551B"/>
    <w:rsid w:val="008E0C32"/>
    <w:rsid w:val="008E62B7"/>
    <w:rsid w:val="008E7EAC"/>
    <w:rsid w:val="008F5998"/>
    <w:rsid w:val="00901AAB"/>
    <w:rsid w:val="00903985"/>
    <w:rsid w:val="00911822"/>
    <w:rsid w:val="0092716D"/>
    <w:rsid w:val="0093716B"/>
    <w:rsid w:val="0095117E"/>
    <w:rsid w:val="00951C8B"/>
    <w:rsid w:val="00952A1D"/>
    <w:rsid w:val="009544C5"/>
    <w:rsid w:val="00961203"/>
    <w:rsid w:val="009679F9"/>
    <w:rsid w:val="009719E4"/>
    <w:rsid w:val="009738D7"/>
    <w:rsid w:val="009943D9"/>
    <w:rsid w:val="00994F61"/>
    <w:rsid w:val="00997BDC"/>
    <w:rsid w:val="009B2F82"/>
    <w:rsid w:val="009C3A18"/>
    <w:rsid w:val="009C640E"/>
    <w:rsid w:val="009C783A"/>
    <w:rsid w:val="009D04BE"/>
    <w:rsid w:val="009D470C"/>
    <w:rsid w:val="009E36A9"/>
    <w:rsid w:val="009E40AB"/>
    <w:rsid w:val="009F1C88"/>
    <w:rsid w:val="00A0083F"/>
    <w:rsid w:val="00A019C5"/>
    <w:rsid w:val="00A12849"/>
    <w:rsid w:val="00A1490C"/>
    <w:rsid w:val="00A30BE9"/>
    <w:rsid w:val="00A31671"/>
    <w:rsid w:val="00A31BE9"/>
    <w:rsid w:val="00A33A0D"/>
    <w:rsid w:val="00A34A7F"/>
    <w:rsid w:val="00A44DFB"/>
    <w:rsid w:val="00A476B1"/>
    <w:rsid w:val="00A5545E"/>
    <w:rsid w:val="00A5672B"/>
    <w:rsid w:val="00A6290B"/>
    <w:rsid w:val="00A634FD"/>
    <w:rsid w:val="00A63506"/>
    <w:rsid w:val="00A65BDE"/>
    <w:rsid w:val="00A7721C"/>
    <w:rsid w:val="00A802AE"/>
    <w:rsid w:val="00A8387F"/>
    <w:rsid w:val="00AA24D5"/>
    <w:rsid w:val="00AA28B1"/>
    <w:rsid w:val="00AA4EF3"/>
    <w:rsid w:val="00AB13A2"/>
    <w:rsid w:val="00AB4F93"/>
    <w:rsid w:val="00AD155F"/>
    <w:rsid w:val="00AF0688"/>
    <w:rsid w:val="00AF6697"/>
    <w:rsid w:val="00AF6A2F"/>
    <w:rsid w:val="00B067C2"/>
    <w:rsid w:val="00B126F0"/>
    <w:rsid w:val="00B12F53"/>
    <w:rsid w:val="00B319A6"/>
    <w:rsid w:val="00B51370"/>
    <w:rsid w:val="00B526AE"/>
    <w:rsid w:val="00B54760"/>
    <w:rsid w:val="00B61A3F"/>
    <w:rsid w:val="00B64CD8"/>
    <w:rsid w:val="00B64F0F"/>
    <w:rsid w:val="00B75FA9"/>
    <w:rsid w:val="00B806AA"/>
    <w:rsid w:val="00B844EA"/>
    <w:rsid w:val="00B84907"/>
    <w:rsid w:val="00B935F0"/>
    <w:rsid w:val="00B93D46"/>
    <w:rsid w:val="00BA3DA9"/>
    <w:rsid w:val="00BB1A13"/>
    <w:rsid w:val="00BB24A2"/>
    <w:rsid w:val="00BC65DC"/>
    <w:rsid w:val="00BE0721"/>
    <w:rsid w:val="00BE1EFD"/>
    <w:rsid w:val="00BE6145"/>
    <w:rsid w:val="00C05948"/>
    <w:rsid w:val="00C2372F"/>
    <w:rsid w:val="00C30A6E"/>
    <w:rsid w:val="00C318F1"/>
    <w:rsid w:val="00C33C29"/>
    <w:rsid w:val="00C356A6"/>
    <w:rsid w:val="00C37267"/>
    <w:rsid w:val="00C405AF"/>
    <w:rsid w:val="00C44A76"/>
    <w:rsid w:val="00C45C6E"/>
    <w:rsid w:val="00C504CA"/>
    <w:rsid w:val="00C518FB"/>
    <w:rsid w:val="00C57C6B"/>
    <w:rsid w:val="00C6522B"/>
    <w:rsid w:val="00C70A60"/>
    <w:rsid w:val="00C73789"/>
    <w:rsid w:val="00C85695"/>
    <w:rsid w:val="00C93C04"/>
    <w:rsid w:val="00CA383A"/>
    <w:rsid w:val="00CB2531"/>
    <w:rsid w:val="00CB2CA0"/>
    <w:rsid w:val="00CB2EF5"/>
    <w:rsid w:val="00CD3358"/>
    <w:rsid w:val="00CD4B5E"/>
    <w:rsid w:val="00CE19FA"/>
    <w:rsid w:val="00CE53D9"/>
    <w:rsid w:val="00CE7DED"/>
    <w:rsid w:val="00D04C5F"/>
    <w:rsid w:val="00D05B3B"/>
    <w:rsid w:val="00D15AD2"/>
    <w:rsid w:val="00D17C5D"/>
    <w:rsid w:val="00D34F99"/>
    <w:rsid w:val="00D374CD"/>
    <w:rsid w:val="00D40296"/>
    <w:rsid w:val="00D413D7"/>
    <w:rsid w:val="00D45126"/>
    <w:rsid w:val="00D54981"/>
    <w:rsid w:val="00D54D64"/>
    <w:rsid w:val="00D60400"/>
    <w:rsid w:val="00D62DD1"/>
    <w:rsid w:val="00D7273C"/>
    <w:rsid w:val="00D80DD7"/>
    <w:rsid w:val="00D81D8C"/>
    <w:rsid w:val="00D9534E"/>
    <w:rsid w:val="00D95BDA"/>
    <w:rsid w:val="00D95CB5"/>
    <w:rsid w:val="00DB11E8"/>
    <w:rsid w:val="00DB7B3E"/>
    <w:rsid w:val="00DC1D80"/>
    <w:rsid w:val="00DC39B2"/>
    <w:rsid w:val="00DD26C2"/>
    <w:rsid w:val="00DE1580"/>
    <w:rsid w:val="00DE314D"/>
    <w:rsid w:val="00DE71B2"/>
    <w:rsid w:val="00DF3698"/>
    <w:rsid w:val="00E0476B"/>
    <w:rsid w:val="00E152C5"/>
    <w:rsid w:val="00E16C37"/>
    <w:rsid w:val="00E23AFD"/>
    <w:rsid w:val="00E248E1"/>
    <w:rsid w:val="00E26E99"/>
    <w:rsid w:val="00E32227"/>
    <w:rsid w:val="00E352E8"/>
    <w:rsid w:val="00E53BD8"/>
    <w:rsid w:val="00E55321"/>
    <w:rsid w:val="00E64494"/>
    <w:rsid w:val="00E7011E"/>
    <w:rsid w:val="00E70FBB"/>
    <w:rsid w:val="00E72A64"/>
    <w:rsid w:val="00E75273"/>
    <w:rsid w:val="00E83D24"/>
    <w:rsid w:val="00E85910"/>
    <w:rsid w:val="00E865CB"/>
    <w:rsid w:val="00E93193"/>
    <w:rsid w:val="00E94266"/>
    <w:rsid w:val="00E9703D"/>
    <w:rsid w:val="00EA56C4"/>
    <w:rsid w:val="00EB0141"/>
    <w:rsid w:val="00EB085C"/>
    <w:rsid w:val="00EC2648"/>
    <w:rsid w:val="00EC79D8"/>
    <w:rsid w:val="00ED1FD6"/>
    <w:rsid w:val="00ED5CCF"/>
    <w:rsid w:val="00EE14A4"/>
    <w:rsid w:val="00EF2355"/>
    <w:rsid w:val="00EF3CD7"/>
    <w:rsid w:val="00EF5E9A"/>
    <w:rsid w:val="00F12CA7"/>
    <w:rsid w:val="00F20713"/>
    <w:rsid w:val="00F35E67"/>
    <w:rsid w:val="00F37F9D"/>
    <w:rsid w:val="00F4782D"/>
    <w:rsid w:val="00F51CBD"/>
    <w:rsid w:val="00F72D38"/>
    <w:rsid w:val="00F7344C"/>
    <w:rsid w:val="00F82809"/>
    <w:rsid w:val="00F85FCC"/>
    <w:rsid w:val="00FA5EC3"/>
    <w:rsid w:val="00FB213B"/>
    <w:rsid w:val="00FB4693"/>
    <w:rsid w:val="00FC4FF7"/>
    <w:rsid w:val="00FD2D01"/>
    <w:rsid w:val="00FE0877"/>
    <w:rsid w:val="00FF54DD"/>
    <w:rsid w:val="03747731"/>
    <w:rsid w:val="0B4F2437"/>
    <w:rsid w:val="1B790B66"/>
    <w:rsid w:val="1E693029"/>
    <w:rsid w:val="21C72CFD"/>
    <w:rsid w:val="2D940EDD"/>
    <w:rsid w:val="319A4F4E"/>
    <w:rsid w:val="34183157"/>
    <w:rsid w:val="357D52E3"/>
    <w:rsid w:val="3B7A20A2"/>
    <w:rsid w:val="3FC16214"/>
    <w:rsid w:val="4FC47201"/>
    <w:rsid w:val="52B65CFD"/>
    <w:rsid w:val="5F5E669B"/>
    <w:rsid w:val="656520B4"/>
    <w:rsid w:val="68B77F11"/>
    <w:rsid w:val="6DBC7CE4"/>
    <w:rsid w:val="7106500E"/>
    <w:rsid w:val="7125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CB2EF5"/>
    <w:pPr>
      <w:shd w:val="clear" w:color="auto" w:fill="000080"/>
    </w:pPr>
  </w:style>
  <w:style w:type="paragraph" w:styleId="a4">
    <w:name w:val="annotation text"/>
    <w:rsid w:val="00CB2EF5"/>
  </w:style>
  <w:style w:type="paragraph" w:styleId="a5">
    <w:name w:val="Body Text"/>
    <w:basedOn w:val="a"/>
    <w:rsid w:val="00CB2EF5"/>
    <w:pPr>
      <w:spacing w:after="120"/>
    </w:pPr>
  </w:style>
  <w:style w:type="paragraph" w:styleId="a6">
    <w:name w:val="Body Text Indent"/>
    <w:basedOn w:val="a"/>
    <w:rsid w:val="00CB2EF5"/>
    <w:pPr>
      <w:ind w:leftChars="200" w:left="420"/>
    </w:pPr>
  </w:style>
  <w:style w:type="paragraph" w:styleId="a7">
    <w:name w:val="Plain Text"/>
    <w:basedOn w:val="a"/>
    <w:link w:val="Char"/>
    <w:rsid w:val="00CB2EF5"/>
    <w:rPr>
      <w:rFonts w:ascii="宋体" w:hAnsi="Courier New"/>
      <w:szCs w:val="21"/>
      <w:lang/>
    </w:rPr>
  </w:style>
  <w:style w:type="paragraph" w:styleId="a8">
    <w:name w:val="Balloon Text"/>
    <w:basedOn w:val="a"/>
    <w:link w:val="Char0"/>
    <w:rsid w:val="00CB2EF5"/>
    <w:rPr>
      <w:sz w:val="18"/>
      <w:szCs w:val="18"/>
      <w:lang/>
    </w:rPr>
  </w:style>
  <w:style w:type="paragraph" w:styleId="a9">
    <w:name w:val="footer"/>
    <w:basedOn w:val="a"/>
    <w:rsid w:val="00CB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CB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CB2EF5"/>
    <w:pPr>
      <w:ind w:leftChars="200" w:left="420"/>
    </w:pPr>
    <w:rPr>
      <w:sz w:val="16"/>
      <w:szCs w:val="16"/>
    </w:rPr>
  </w:style>
  <w:style w:type="paragraph" w:styleId="2">
    <w:name w:val="Body Text 2"/>
    <w:basedOn w:val="a"/>
    <w:qFormat/>
    <w:rsid w:val="00CB2EF5"/>
    <w:pPr>
      <w:spacing w:line="480" w:lineRule="auto"/>
    </w:pPr>
  </w:style>
  <w:style w:type="paragraph" w:styleId="ab">
    <w:name w:val="Normal (Web)"/>
    <w:basedOn w:val="a"/>
    <w:uiPriority w:val="99"/>
    <w:qFormat/>
    <w:rsid w:val="00CB2EF5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sid w:val="00CB2EF5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CB2EF5"/>
    <w:rPr>
      <w:b/>
      <w:bCs/>
    </w:rPr>
  </w:style>
  <w:style w:type="character" w:styleId="ae">
    <w:name w:val="page number"/>
    <w:basedOn w:val="a0"/>
    <w:qFormat/>
    <w:rsid w:val="00CB2EF5"/>
  </w:style>
  <w:style w:type="character" w:styleId="af">
    <w:name w:val="Hyperlink"/>
    <w:qFormat/>
    <w:rsid w:val="00CB2EF5"/>
    <w:rPr>
      <w:color w:val="0000FF"/>
      <w:u w:val="single"/>
    </w:rPr>
  </w:style>
  <w:style w:type="paragraph" w:styleId="af0">
    <w:name w:val="No Spacing"/>
    <w:qFormat/>
    <w:rsid w:val="00CB2EF5"/>
    <w:pPr>
      <w:widowControl w:val="0"/>
      <w:jc w:val="both"/>
    </w:pPr>
    <w:rPr>
      <w:kern w:val="2"/>
      <w:sz w:val="21"/>
      <w:szCs w:val="22"/>
    </w:rPr>
  </w:style>
  <w:style w:type="paragraph" w:customStyle="1" w:styleId="CharChar1CharCharCharChar">
    <w:name w:val="Char Char1 Char Char Char Char"/>
    <w:basedOn w:val="a"/>
    <w:qFormat/>
    <w:rsid w:val="00CB2EF5"/>
    <w:pPr>
      <w:widowControl/>
      <w:spacing w:after="160" w:line="240" w:lineRule="exact"/>
      <w:jc w:val="left"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qFormat/>
    <w:rsid w:val="00CB2EF5"/>
  </w:style>
  <w:style w:type="paragraph" w:customStyle="1" w:styleId="af1">
    <w:name w:val="段"/>
    <w:link w:val="CharChar"/>
    <w:qFormat/>
    <w:rsid w:val="00CB2EF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CharChar1CharCharCharChar0">
    <w:name w:val="Char Char1 Char Char Char Char"/>
    <w:basedOn w:val="a"/>
    <w:qFormat/>
    <w:rsid w:val="00CB2EF5"/>
    <w:pPr>
      <w:widowControl/>
      <w:spacing w:line="240" w:lineRule="exact"/>
      <w:jc w:val="left"/>
    </w:pPr>
  </w:style>
  <w:style w:type="paragraph" w:customStyle="1" w:styleId="af2">
    <w:name w:val="要求"/>
    <w:basedOn w:val="af1"/>
    <w:qFormat/>
    <w:rsid w:val="00CB2EF5"/>
    <w:pPr>
      <w:adjustRightInd w:val="0"/>
      <w:snapToGrid w:val="0"/>
      <w:ind w:leftChars="200" w:left="200" w:firstLine="200"/>
    </w:pPr>
  </w:style>
  <w:style w:type="paragraph" w:customStyle="1" w:styleId="NewNewNewNewNewNewNewNewNewNewNewNew">
    <w:name w:val="正文 New New New New New New New New New New New New"/>
    <w:qFormat/>
    <w:rsid w:val="00CB2EF5"/>
    <w:pPr>
      <w:widowControl w:val="0"/>
      <w:jc w:val="both"/>
    </w:pPr>
    <w:rPr>
      <w:kern w:val="2"/>
      <w:sz w:val="21"/>
    </w:rPr>
  </w:style>
  <w:style w:type="paragraph" w:customStyle="1" w:styleId="af3">
    <w:name w:val="示例×："/>
    <w:basedOn w:val="a"/>
    <w:qFormat/>
    <w:rsid w:val="00CB2EF5"/>
    <w:pPr>
      <w:widowControl/>
      <w:ind w:left="205" w:firstLine="363"/>
    </w:pPr>
    <w:rPr>
      <w:rFonts w:ascii="宋体"/>
      <w:kern w:val="0"/>
      <w:sz w:val="18"/>
      <w:szCs w:val="18"/>
    </w:rPr>
  </w:style>
  <w:style w:type="paragraph" w:customStyle="1" w:styleId="TableParagraph">
    <w:name w:val="Table Paragraph"/>
    <w:basedOn w:val="a"/>
    <w:qFormat/>
    <w:rsid w:val="00CB2EF5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Heading2">
    <w:name w:val="Heading 2"/>
    <w:basedOn w:val="a"/>
    <w:qFormat/>
    <w:rsid w:val="00CB2EF5"/>
    <w:pPr>
      <w:autoSpaceDE w:val="0"/>
      <w:autoSpaceDN w:val="0"/>
      <w:adjustRightInd w:val="0"/>
      <w:jc w:val="left"/>
      <w:outlineLvl w:val="1"/>
    </w:pPr>
    <w:rPr>
      <w:rFonts w:ascii="黑体" w:eastAsia="黑体" w:cs="黑体"/>
      <w:kern w:val="0"/>
      <w:sz w:val="28"/>
      <w:szCs w:val="28"/>
    </w:rPr>
  </w:style>
  <w:style w:type="paragraph" w:customStyle="1" w:styleId="p0">
    <w:name w:val="p0"/>
    <w:basedOn w:val="a"/>
    <w:qFormat/>
    <w:rsid w:val="00CB2EF5"/>
    <w:pPr>
      <w:widowControl/>
    </w:pPr>
    <w:rPr>
      <w:kern w:val="0"/>
      <w:szCs w:val="21"/>
    </w:rPr>
  </w:style>
  <w:style w:type="paragraph" w:customStyle="1" w:styleId="af4">
    <w:name w:val="示例"/>
    <w:next w:val="af5"/>
    <w:qFormat/>
    <w:rsid w:val="00CB2EF5"/>
    <w:pPr>
      <w:widowControl w:val="0"/>
      <w:jc w:val="both"/>
    </w:pPr>
    <w:rPr>
      <w:rFonts w:ascii="宋体"/>
      <w:sz w:val="18"/>
      <w:szCs w:val="18"/>
    </w:rPr>
  </w:style>
  <w:style w:type="paragraph" w:customStyle="1" w:styleId="af5">
    <w:name w:val="示例内容"/>
    <w:qFormat/>
    <w:rsid w:val="00CB2EF5"/>
    <w:pPr>
      <w:ind w:firstLineChars="200" w:firstLine="200"/>
    </w:pPr>
    <w:rPr>
      <w:rFonts w:ascii="宋体"/>
      <w:sz w:val="18"/>
      <w:szCs w:val="18"/>
    </w:rPr>
  </w:style>
  <w:style w:type="character" w:customStyle="1" w:styleId="Char0">
    <w:name w:val="批注框文本 Char"/>
    <w:link w:val="a8"/>
    <w:qFormat/>
    <w:rsid w:val="00CB2EF5"/>
    <w:rPr>
      <w:kern w:val="2"/>
      <w:sz w:val="18"/>
      <w:szCs w:val="18"/>
    </w:rPr>
  </w:style>
  <w:style w:type="character" w:customStyle="1" w:styleId="font01">
    <w:name w:val="font01"/>
    <w:qFormat/>
    <w:rsid w:val="00CB2EF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纯文本 Char"/>
    <w:link w:val="a7"/>
    <w:qFormat/>
    <w:rsid w:val="00CB2EF5"/>
    <w:rPr>
      <w:rFonts w:ascii="宋体" w:hAnsi="Courier New" w:cs="华文中宋"/>
      <w:kern w:val="2"/>
      <w:sz w:val="21"/>
      <w:szCs w:val="21"/>
    </w:rPr>
  </w:style>
  <w:style w:type="character" w:customStyle="1" w:styleId="CharChar">
    <w:name w:val="段 Char Char"/>
    <w:link w:val="af1"/>
    <w:qFormat/>
    <w:rsid w:val="00CB2EF5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5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686</Words>
  <Characters>3914</Characters>
  <Application>Microsoft Office Word</Application>
  <DocSecurity>0</DocSecurity>
  <Lines>32</Lines>
  <Paragraphs>9</Paragraphs>
  <ScaleCrop>false</ScaleCrop>
  <Company>Microsoft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制造计量器具许可</dc:title>
  <dc:creator>bys09</dc:creator>
  <cp:lastModifiedBy>dell</cp:lastModifiedBy>
  <cp:revision>5</cp:revision>
  <cp:lastPrinted>2018-12-18T08:11:00Z</cp:lastPrinted>
  <dcterms:created xsi:type="dcterms:W3CDTF">2019-12-11T08:56:00Z</dcterms:created>
  <dcterms:modified xsi:type="dcterms:W3CDTF">2025-08-07T05:03:00Z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