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C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  <w:r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  <w:t>附件3</w:t>
      </w:r>
    </w:p>
    <w:p w14:paraId="43B2C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  <w:t>云南省就业创业奖推荐对象征求意见表</w:t>
      </w:r>
      <w:bookmarkEnd w:id="0"/>
    </w:p>
    <w:p w14:paraId="204120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0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：机关事业单位及其工作人员、非企业（或</w:t>
      </w:r>
      <w:r>
        <w:rPr>
          <w:rFonts w:hint="eastAsia" w:eastAsia="方正小标宋_GBK" w:cs="方正小标宋_GBK"/>
          <w:b w:val="0"/>
          <w:bCs/>
          <w:sz w:val="30"/>
          <w:szCs w:val="32"/>
          <w:lang w:val="en-US" w:eastAsia="zh-CN"/>
        </w:rPr>
        <w:t>者</w:t>
      </w: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社会组织）负责人</w:t>
      </w:r>
    </w:p>
    <w:p w14:paraId="600CFB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征求意见表</w:t>
      </w:r>
    </w:p>
    <w:p w14:paraId="7DB3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推荐对象为（请勾选并填写相应信息）：</w:t>
      </w:r>
    </w:p>
    <w:p w14:paraId="1043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□集体   集体名称：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集体所属单位：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526B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□个人   姓名：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职务：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4417"/>
      </w:tblGrid>
      <w:tr w14:paraId="05963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03F4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纪检监察机关意见：</w:t>
            </w:r>
          </w:p>
          <w:p w14:paraId="3322E9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5EF7F64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567C347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6E9E52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B2A726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AE5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0C1074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681C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组织人事部门意见：</w:t>
            </w:r>
          </w:p>
          <w:p w14:paraId="282831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61F2B2D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41E4DF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35975E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4FD4E3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34E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59E9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65C75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497C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公安部门意见：</w:t>
            </w:r>
          </w:p>
          <w:p w14:paraId="0C4536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155BCEA2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0068DD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E5E5614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FC8D5B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D50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719394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410C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审计部门意见：</w:t>
            </w:r>
          </w:p>
          <w:p w14:paraId="3EE507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6EABC803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4AE397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17B711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37B9B7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88B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1508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2DE0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0" w:hanging="723" w:hangingChars="300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注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：1.按有关规定征求纪检监察机关和公安等部门意见。对机关、国有企事业单位及其工作人员，按照管理权限征求组织人事、审计等部门意见。</w:t>
      </w:r>
    </w:p>
    <w:p w14:paraId="6493B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2.除加盖公章外，须同步填写意见。</w:t>
      </w:r>
    </w:p>
    <w:p w14:paraId="5108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方正楷体_GBK" w:cs="方正楷体_GBK"/>
          <w:b w:val="0"/>
          <w:bCs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3A754A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0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：企业（含国有企业）及其负责人、社会组织及其负责人</w:t>
      </w:r>
    </w:p>
    <w:p w14:paraId="10BC97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/>
          <w:sz w:val="30"/>
          <w:szCs w:val="32"/>
          <w:lang w:val="en-US" w:eastAsia="zh-CN"/>
        </w:rPr>
        <w:t>征求意见表</w:t>
      </w:r>
    </w:p>
    <w:p w14:paraId="672A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推荐对象为（请勾选并填写相应信息）：</w:t>
      </w:r>
    </w:p>
    <w:p w14:paraId="02DF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□集体   集体名称：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集体所属单位：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</w:p>
    <w:p w14:paraId="0469C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□个人   姓名：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lang w:val="en-US" w:eastAsia="zh-CN"/>
        </w:rPr>
        <w:t>职务：</w:t>
      </w:r>
      <w:r>
        <w:rPr>
          <w:rFonts w:hint="eastAsia" w:ascii="宋体" w:hAnsi="宋体" w:eastAsia="方正仿宋_GBK" w:cs="方正仿宋_GBK"/>
          <w:b w:val="0"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8"/>
        <w:gridCol w:w="4417"/>
      </w:tblGrid>
      <w:tr w14:paraId="122BA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164A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纪检监察机关意见：</w:t>
            </w:r>
          </w:p>
          <w:p w14:paraId="1824C8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5AE29A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267ECEF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44BA83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A5A705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367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419507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6620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组织人事部门意见：</w:t>
            </w:r>
          </w:p>
          <w:p w14:paraId="208C9C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3E60531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0E5C2D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31097B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76EFD73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8A7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1BB3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44538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4CF26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公安部门意见：</w:t>
            </w:r>
          </w:p>
          <w:p w14:paraId="5D0A44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2406F1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82C0153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6A7E904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EFA6A2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D0A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0A6942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690B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审计部门意见：</w:t>
            </w:r>
          </w:p>
          <w:p w14:paraId="3D0660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3C67CDB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69D6ED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3010597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6D672F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97D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7038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4BD80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36C3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人力资源社会保障部门意见：</w:t>
            </w:r>
          </w:p>
          <w:p w14:paraId="7ECF7A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0BC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601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3B453AA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060113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E79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257159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02BD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生态环境部门意见：</w:t>
            </w:r>
          </w:p>
          <w:p w14:paraId="551269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637EF4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60B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3D6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7AF3B6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5AE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094BF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7E62A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7C781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应急管理部门意见：</w:t>
            </w:r>
          </w:p>
          <w:p w14:paraId="665D54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27BD700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265E647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2A9574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1CE7FD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4B88F6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145961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EF7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6BE14A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63D9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税务部门意见：</w:t>
            </w:r>
          </w:p>
          <w:p w14:paraId="4B5A0C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4B0A8A7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5EDCFB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B858FB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D4D9B1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EC583D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5752AE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B43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60C1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7CB03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4DE3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市场监管部门意见：</w:t>
            </w:r>
          </w:p>
          <w:p w14:paraId="09137F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7FA8F7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BB1E0AF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E02F06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526CF4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8DA466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D4D150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77D0F8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E2F7A5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8FC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3AD719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b/>
                <w:kern w:val="4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17E8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金融监管部门意见：</w:t>
            </w:r>
          </w:p>
          <w:p w14:paraId="54B031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0367D06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E8BB64F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111D0B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06CF77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4D25AA7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64E6C3C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7AF6297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B6DACA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EDF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2F3E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191F6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7958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统战部门意见：</w:t>
            </w:r>
          </w:p>
          <w:p w14:paraId="77118B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436D92F2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16696C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048F1EA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09779B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199FBC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ACDB5F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491EC5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929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344426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b/>
                <w:kern w:val="4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375B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社会工作部门意见：</w:t>
            </w:r>
          </w:p>
          <w:p w14:paraId="3C0813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67661DF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8F1527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CBD7BA4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9D6A28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21DCEA4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D0318F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55A5A2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7321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6443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13746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7467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工商联意见：</w:t>
            </w:r>
          </w:p>
          <w:p w14:paraId="71FD82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25C71F5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2AB3FC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FF185F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9598F6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04CF32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B63546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BCE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482757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b/>
                <w:kern w:val="4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2B06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民政部门意见：</w:t>
            </w:r>
          </w:p>
          <w:p w14:paraId="173E7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0E4F06A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CDFA2B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FFCC22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8387BA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E3DE5E0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EC54E2E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39AF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143F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  <w:tr w14:paraId="39FC1D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4688" w:type="dxa"/>
            <w:tcBorders>
              <w:tl2br w:val="nil"/>
              <w:tr2bl w:val="nil"/>
            </w:tcBorders>
            <w:noWrap w:val="0"/>
            <w:vAlign w:val="top"/>
          </w:tcPr>
          <w:p w14:paraId="40A1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业务主管单位意见：</w:t>
            </w:r>
          </w:p>
          <w:p w14:paraId="27163E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7C9DE0DB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5B89855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51CFAA7F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4BD2ED8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1FC584E2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E872E6A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A68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31C961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b/>
                <w:kern w:val="4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4417" w:type="dxa"/>
            <w:tcBorders>
              <w:tl2br w:val="nil"/>
              <w:tr2bl w:val="nil"/>
            </w:tcBorders>
            <w:noWrap w:val="0"/>
            <w:vAlign w:val="top"/>
          </w:tcPr>
          <w:p w14:paraId="1C64F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>行业管理部门意见：</w:t>
            </w:r>
          </w:p>
          <w:p w14:paraId="28B642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</w:p>
          <w:p w14:paraId="66DF1E16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6B02C62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0C0F9919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2EF9A24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43C6B071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CB648BD">
            <w:pPr>
              <w:rPr>
                <w:rFonts w:hint="eastAsia" w:ascii="宋体" w:hAnsi="宋体" w:eastAsia="等线" w:cs="Times New Roman"/>
                <w:lang w:val="en-US" w:eastAsia="zh-CN"/>
              </w:rPr>
            </w:pPr>
          </w:p>
          <w:p w14:paraId="2489C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 （盖  章）</w:t>
            </w:r>
          </w:p>
          <w:p w14:paraId="3516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方正楷体_GBK" w:cs="方正楷体_GBK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楷体_GBK" w:cs="方正楷体_GBK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方正楷体_GBK" w:cs="方正楷体_GBK"/>
                <w:b w:val="0"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01CA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3" w:hangingChars="300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注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：1.按有关规定征求纪检监察机关和公安等部门意见。对</w:t>
      </w: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国有企业及其工作人员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，按管理权限征求组织人事、审计等部门意见；对</w:t>
      </w: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企业（含国有企业）及其负责人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，征求人力资源社会保障、生态环境、应急管理、税务、市场监管、金融监管等部门意见，对</w:t>
      </w: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非公有制企业及其负责人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增加征求统战、社会工作部门和工商联等意见；对</w:t>
      </w:r>
      <w:r>
        <w:rPr>
          <w:rFonts w:hint="eastAsia" w:ascii="宋体" w:hAnsi="宋体" w:eastAsia="方正仿宋_GBK" w:cs="方正仿宋_GBK"/>
          <w:b/>
          <w:bCs w:val="0"/>
          <w:sz w:val="24"/>
          <w:szCs w:val="24"/>
          <w:lang w:val="en-US" w:eastAsia="zh-CN"/>
        </w:rPr>
        <w:t>社会组织及其负责人</w:t>
      </w: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，征求社会工作、民政等部门和业务主管单位、行业管理部门意见。</w:t>
      </w:r>
    </w:p>
    <w:p w14:paraId="1E1C2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2.根据实际情况填写，对不征求意见的部门，其意见栏留空。</w:t>
      </w:r>
    </w:p>
    <w:p w14:paraId="183C4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24"/>
          <w:szCs w:val="24"/>
          <w:lang w:val="en-US" w:eastAsia="zh-CN"/>
        </w:rPr>
        <w:t>3.除加盖公章外，须同步填写意见。</w:t>
      </w:r>
    </w:p>
    <w:sectPr>
      <w:footerReference r:id="rId5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9FAC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668864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4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011C5F9C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668864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4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011C5F9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C18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5AB29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4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5AB29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4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4D32">
    <w:pPr>
      <w:pStyle w:val="7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F1F5DE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5oIF5zAEAAK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F1F5DE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13CDA"/>
    <w:rsid w:val="39B13CDA"/>
    <w:rsid w:val="669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left"/>
      <w:outlineLvl w:val="0"/>
    </w:pPr>
    <w:rPr>
      <w:rFonts w:ascii="宋体" w:hAnsi="宋体" w:eastAsia="等线" w:cs="Times New Roman"/>
      <w:b/>
      <w:kern w:val="44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2025-09-12T09:49:00Z</dcterms:created>
  <dc:creator>曹家旺</dc:creator>
  <cp:lastModifiedBy>曹家旺</cp:lastModifiedBy>
  <dcterms:modified xsi:type="dcterms:W3CDTF">2025-09-12T09:56:13Z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E8F6CE5176CD4517A3160CC3B5015A32_13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