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3A5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262626"/>
          <w:spacing w:val="0"/>
          <w:sz w:val="31"/>
          <w:szCs w:val="31"/>
        </w:rPr>
        <w:t>附件</w:t>
      </w:r>
    </w:p>
    <w:p w14:paraId="5ECD2343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3"/>
          <w:szCs w:val="43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3"/>
          <w:szCs w:val="43"/>
          <w:lang w:val="en-US" w:eastAsia="zh-CN"/>
        </w:rPr>
        <w:t>25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3"/>
          <w:szCs w:val="43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3"/>
          <w:szCs w:val="43"/>
        </w:rPr>
        <w:t>“政府开放日”活动报名表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0"/>
        <w:gridCol w:w="2758"/>
        <w:gridCol w:w="1048"/>
        <w:gridCol w:w="582"/>
        <w:gridCol w:w="316"/>
        <w:gridCol w:w="1852"/>
      </w:tblGrid>
      <w:tr w14:paraId="6400E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1461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姓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 名</w:t>
            </w:r>
          </w:p>
        </w:tc>
        <w:tc>
          <w:tcPr>
            <w:tcW w:w="33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37B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4C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性  别</w:t>
            </w:r>
          </w:p>
        </w:tc>
        <w:tc>
          <w:tcPr>
            <w:tcW w:w="25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9E2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0768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4F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民  族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3FBE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1F3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2AF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977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1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1195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籍  贯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96C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1BB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8E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5B7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1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4B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文化程度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1B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F25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从事行业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7A5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C12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1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74F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身份证号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F31A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0A97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21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85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现工作单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位及职务（或所属居委会）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49D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884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21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395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家庭住址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AB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8831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电话</w:t>
            </w:r>
          </w:p>
        </w:tc>
        <w:tc>
          <w:tcPr>
            <w:tcW w:w="22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75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791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21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51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备注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2790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604608A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8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以上信息本人承诺属实，如因虚报、瞒报信息引起疫情传播和扩散的，自愿承担相应的法律责任。</w:t>
      </w:r>
    </w:p>
    <w:p w14:paraId="770CE264"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852FF"/>
    <w:rsid w:val="0C48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昆明市官渡区党政机关单位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2025-09-22T03:02:00Z</dcterms:created>
  <dc:creator>Administrator</dc:creator>
  <cp:lastModifiedBy>Administrator</cp:lastModifiedBy>
  <dcterms:modified xsi:type="dcterms:W3CDTF">2025-09-22T03:06:08Z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0812F71FF7BF41DDB1355D00C5685937_11</vt:lpwstr>
  </property>
</Properties>
</file>