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91"/>
        <w:tblOverlap w:val="never"/>
        <w:tblW w:w="8962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60"/>
        <w:gridCol w:w="1818"/>
        <w:gridCol w:w="1712"/>
        <w:gridCol w:w="1972"/>
        <w:gridCol w:w="2000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9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照</w:t>
            </w:r>
          </w:p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  <w:r>
              <w:rPr>
                <w:rFonts w:hint="eastAsia"/>
                <w:b/>
                <w:sz w:val="21"/>
              </w:rPr>
              <w:t>片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年龄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21"/>
              </w:rPr>
              <w:t>身份证号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21"/>
              </w:rPr>
              <w:t>文化程度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21"/>
              </w:rPr>
              <w:t>联系电话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工商营业执照名称、法人、证号</w:t>
            </w:r>
          </w:p>
        </w:tc>
        <w:tc>
          <w:tcPr>
            <w:tcW w:w="5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  <w:bookmarkStart w:id="0" w:name="education"/>
            <w:bookmarkEnd w:id="0"/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现居住址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rPr>
                <w:b/>
                <w:sz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16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left="150" w:right="15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2025年</w:t>
            </w:r>
            <w:r>
              <w:rPr>
                <w:rFonts w:hint="eastAsia"/>
                <w:b/>
                <w:sz w:val="21"/>
              </w:rPr>
              <w:t>是否取得</w:t>
            </w:r>
            <w:r>
              <w:rPr>
                <w:rFonts w:hint="eastAsia"/>
                <w:b/>
                <w:sz w:val="21"/>
                <w:lang w:eastAsia="zh-CN"/>
              </w:rPr>
              <w:t>官渡</w:t>
            </w:r>
            <w:r>
              <w:rPr>
                <w:rFonts w:hint="eastAsia"/>
                <w:b/>
                <w:sz w:val="21"/>
              </w:rPr>
              <w:t>区烟花爆竹经营（零售）许可证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hint="eastAsia"/>
                <w:b/>
                <w:sz w:val="21"/>
                <w:lang w:eastAsia="zh-CN"/>
              </w:rPr>
            </w:pPr>
          </w:p>
          <w:p>
            <w:pPr>
              <w:pStyle w:val="8"/>
              <w:jc w:val="left"/>
              <w:rPr>
                <w:rFonts w:hint="eastAsia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2025年</w:t>
            </w:r>
            <w:r>
              <w:rPr>
                <w:rFonts w:hint="eastAsia"/>
                <w:b/>
                <w:sz w:val="21"/>
              </w:rPr>
              <w:t>烟花爆竹经营（零售）许可证</w:t>
            </w:r>
            <w:r>
              <w:rPr>
                <w:rFonts w:hint="eastAsia"/>
                <w:b/>
                <w:sz w:val="21"/>
                <w:lang w:eastAsia="zh-CN"/>
              </w:rPr>
              <w:t>号及法人：</w:t>
            </w:r>
          </w:p>
          <w:p>
            <w:pPr>
              <w:pStyle w:val="8"/>
              <w:jc w:val="left"/>
              <w:rPr>
                <w:rFonts w:hint="eastAsia"/>
                <w:b/>
                <w:sz w:val="21"/>
                <w:lang w:eastAsia="zh-CN"/>
              </w:rPr>
            </w:pPr>
          </w:p>
          <w:p>
            <w:pPr>
              <w:pStyle w:val="8"/>
              <w:jc w:val="left"/>
              <w:rPr>
                <w:rFonts w:hint="eastAsia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工商营业执照名称、法人：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8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20" w:after="120" w:line="270" w:lineRule="atLeast"/>
              <w:ind w:right="150" w:firstLine="207" w:firstLineChars="98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申</w:t>
            </w:r>
          </w:p>
          <w:p>
            <w:pPr>
              <w:pStyle w:val="8"/>
              <w:spacing w:before="120" w:after="120" w:line="270" w:lineRule="atLeast"/>
              <w:ind w:right="150" w:firstLine="207" w:firstLineChars="98"/>
              <w:rPr>
                <w:b/>
                <w:sz w:val="21"/>
              </w:rPr>
            </w:pPr>
          </w:p>
          <w:p>
            <w:pPr>
              <w:pStyle w:val="8"/>
              <w:spacing w:before="120" w:after="120" w:line="270" w:lineRule="atLeast"/>
              <w:ind w:right="150" w:firstLine="207" w:firstLineChars="98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</w:t>
            </w:r>
          </w:p>
          <w:p>
            <w:pPr>
              <w:pStyle w:val="8"/>
              <w:spacing w:before="120" w:after="120" w:line="270" w:lineRule="atLeast"/>
              <w:ind w:right="150" w:firstLine="207" w:firstLineChars="98"/>
              <w:rPr>
                <w:b/>
                <w:sz w:val="21"/>
              </w:rPr>
            </w:pPr>
          </w:p>
          <w:p>
            <w:pPr>
              <w:pStyle w:val="8"/>
              <w:spacing w:before="120" w:after="120" w:line="270" w:lineRule="atLeast"/>
              <w:ind w:right="150" w:firstLine="207" w:firstLineChars="98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书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  <w:t>申请书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  <w:t>官渡区应急管理局：</w:t>
            </w:r>
          </w:p>
          <w:p>
            <w:pPr>
              <w:ind w:firstLine="562" w:firstLineChars="200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  <w:t>随着新春佳节的到来，烟花爆竹的销售旺季又随之而来，烟花爆竹是大家春节增加的节目气氛必不可少的一项重要活动。为了防止大家买到非法的三无产烟花爆竹，我将严格按照法律法规安全经营，服从相关部门监督检查，现恳请上级主管部门给我设立一个烟花爆竹专卖点，并办理相关的证件为谢！</w:t>
            </w:r>
          </w:p>
          <w:p>
            <w:pPr>
              <w:ind w:firstLine="4498" w:firstLineChars="1600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  <w:t>申请人：</w:t>
            </w:r>
          </w:p>
          <w:p>
            <w:pPr>
              <w:ind w:firstLine="4216" w:firstLineChars="1500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  <w:t>年    月    日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wordWrap w:val="0"/>
              <w:jc w:val="both"/>
              <w:rPr>
                <w:rFonts w:ascii="Calibri" w:hAnsi="Calibri" w:eastAsia="宋体" w:cs="Times New Roman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26年官渡区春节期间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烟花爆竹经营（零售）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选拔考试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F1"/>
    <w:rsid w:val="001168DD"/>
    <w:rsid w:val="001F1407"/>
    <w:rsid w:val="00224483"/>
    <w:rsid w:val="00272BEA"/>
    <w:rsid w:val="002A42F1"/>
    <w:rsid w:val="002B6B19"/>
    <w:rsid w:val="00301F5C"/>
    <w:rsid w:val="0039709D"/>
    <w:rsid w:val="003B42F2"/>
    <w:rsid w:val="003F1896"/>
    <w:rsid w:val="00551847"/>
    <w:rsid w:val="005B0B68"/>
    <w:rsid w:val="006057AD"/>
    <w:rsid w:val="006517A1"/>
    <w:rsid w:val="006A5288"/>
    <w:rsid w:val="00726E44"/>
    <w:rsid w:val="0073321A"/>
    <w:rsid w:val="007A5B00"/>
    <w:rsid w:val="008A49F3"/>
    <w:rsid w:val="008D53F4"/>
    <w:rsid w:val="008E6C88"/>
    <w:rsid w:val="009238D8"/>
    <w:rsid w:val="00991529"/>
    <w:rsid w:val="009B03DF"/>
    <w:rsid w:val="00A6303D"/>
    <w:rsid w:val="00AC0FC7"/>
    <w:rsid w:val="00B10DF3"/>
    <w:rsid w:val="00B84ED4"/>
    <w:rsid w:val="00BE4E81"/>
    <w:rsid w:val="00C60BE7"/>
    <w:rsid w:val="00D84F4A"/>
    <w:rsid w:val="00E31001"/>
    <w:rsid w:val="00F01FD5"/>
    <w:rsid w:val="05ED7980"/>
    <w:rsid w:val="14CE49AB"/>
    <w:rsid w:val="24CC5E6F"/>
    <w:rsid w:val="278D2756"/>
    <w:rsid w:val="3D4454F0"/>
    <w:rsid w:val="437448C8"/>
    <w:rsid w:val="72D92CE2"/>
    <w:rsid w:val="760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Closing"/>
    <w:basedOn w:val="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内容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9F42B-1B1B-4B23-9BCF-9398888D1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545</Characters>
  <Lines>4</Lines>
  <Paragraphs>1</Paragraphs>
  <TotalTime>6</TotalTime>
  <ScaleCrop>false</ScaleCrop>
  <LinksUpToDate>false</LinksUpToDate>
  <CharactersWithSpaces>639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2019-07-31T06:37:00Z</dcterms:created>
  <dc:creator>pc</dc:creator>
  <cp:lastModifiedBy>DELL</cp:lastModifiedBy>
  <cp:lastPrinted>2019-11-11T05:56:00Z</cp:lastPrinted>
  <dcterms:modified xsi:type="dcterms:W3CDTF">2025-11-06T08:31:24Z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