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43A7B">
      <w:pPr>
        <w:rPr>
          <w:rFonts w:ascii="仿宋" w:hAnsi="仿宋" w:eastAsia="仿宋"/>
          <w:sz w:val="30"/>
          <w:szCs w:val="30"/>
        </w:rPr>
      </w:pPr>
      <w:r>
        <w:rPr>
          <w:rFonts w:hint="eastAsia" w:ascii="仿宋" w:hAnsi="仿宋" w:eastAsia="仿宋"/>
          <w:sz w:val="30"/>
          <w:szCs w:val="30"/>
        </w:rPr>
        <w:t>附件</w:t>
      </w:r>
      <w:r>
        <w:rPr>
          <w:rFonts w:hint="eastAsia" w:ascii="仿宋" w:hAnsi="仿宋" w:eastAsia="仿宋"/>
          <w:sz w:val="30"/>
          <w:szCs w:val="30"/>
          <w:lang w:val="en-US" w:eastAsia="zh-CN"/>
        </w:rPr>
        <w:t>1</w:t>
      </w:r>
      <w:r>
        <w:rPr>
          <w:rFonts w:hint="eastAsia" w:ascii="仿宋" w:hAnsi="仿宋" w:eastAsia="仿宋"/>
          <w:sz w:val="30"/>
          <w:szCs w:val="30"/>
          <w:lang w:eastAsia="zh-CN"/>
        </w:rPr>
        <w:t>：</w:t>
      </w:r>
    </w:p>
    <w:p w14:paraId="51BD0110">
      <w:pPr>
        <w:jc w:val="center"/>
        <w:rPr>
          <w:rFonts w:ascii="仿宋" w:hAnsi="仿宋" w:eastAsia="仿宋"/>
          <w:sz w:val="30"/>
          <w:szCs w:val="30"/>
        </w:rPr>
      </w:pPr>
      <w:r>
        <w:rPr>
          <w:rFonts w:ascii="仿宋" w:hAnsi="仿宋" w:eastAsia="仿宋"/>
          <w:sz w:val="30"/>
          <w:szCs w:val="30"/>
        </w:rPr>
        <w:t>法定代表人授权书</w:t>
      </w:r>
    </w:p>
    <w:p w14:paraId="397196FD">
      <w:pPr>
        <w:ind w:firstLine="600" w:firstLineChars="200"/>
        <w:rPr>
          <w:rFonts w:ascii="仿宋" w:hAnsi="仿宋" w:eastAsia="仿宋"/>
          <w:sz w:val="30"/>
          <w:szCs w:val="30"/>
        </w:rPr>
      </w:pPr>
      <w:r>
        <w:rPr>
          <w:rFonts w:ascii="仿宋" w:hAnsi="仿宋" w:eastAsia="仿宋"/>
          <w:sz w:val="30"/>
          <w:szCs w:val="30"/>
        </w:rPr>
        <w:t>___________(投标人名称)，为中华人民共和国合法企业，法定地址</w:t>
      </w:r>
      <w:r>
        <w:rPr>
          <w:rFonts w:hint="eastAsia" w:ascii="仿宋" w:hAnsi="仿宋" w:eastAsia="仿宋"/>
          <w:sz w:val="30"/>
          <w:szCs w:val="30"/>
          <w:lang w:eastAsia="zh-CN"/>
        </w:rPr>
        <w:t>：</w:t>
      </w:r>
      <w:r>
        <w:rPr>
          <w:rFonts w:ascii="仿宋" w:hAnsi="仿宋" w:eastAsia="仿宋"/>
          <w:sz w:val="30"/>
          <w:szCs w:val="30"/>
        </w:rPr>
        <w:t>________________。</w:t>
      </w:r>
    </w:p>
    <w:p w14:paraId="3A1471FA">
      <w:pPr>
        <w:ind w:firstLine="600" w:firstLineChars="200"/>
        <w:rPr>
          <w:rFonts w:ascii="仿宋" w:hAnsi="仿宋" w:eastAsia="仿宋"/>
          <w:sz w:val="30"/>
          <w:szCs w:val="30"/>
        </w:rPr>
      </w:pPr>
      <w:r>
        <w:rPr>
          <w:rFonts w:ascii="仿宋" w:hAnsi="仿宋" w:eastAsia="仿宋"/>
          <w:sz w:val="30"/>
          <w:szCs w:val="30"/>
        </w:rPr>
        <w:t>特授权________代表我公司全权办理</w:t>
      </w:r>
      <w:r>
        <w:rPr>
          <w:rFonts w:hint="eastAsia" w:ascii="仿宋" w:hAnsi="仿宋" w:eastAsia="仿宋"/>
          <w:sz w:val="30"/>
          <w:szCs w:val="30"/>
        </w:rPr>
        <w:t>昆明市</w:t>
      </w:r>
      <w:r>
        <w:rPr>
          <w:rFonts w:hint="eastAsia" w:ascii="仿宋" w:hAnsi="仿宋" w:eastAsia="仿宋"/>
          <w:sz w:val="30"/>
          <w:szCs w:val="30"/>
          <w:lang w:eastAsia="zh-CN"/>
        </w:rPr>
        <w:t>官渡</w:t>
      </w:r>
      <w:r>
        <w:rPr>
          <w:rFonts w:hint="eastAsia" w:ascii="仿宋" w:hAnsi="仿宋" w:eastAsia="仿宋"/>
          <w:sz w:val="30"/>
          <w:szCs w:val="30"/>
        </w:rPr>
        <w:t>区总工会</w:t>
      </w:r>
      <w:r>
        <w:rPr>
          <w:rFonts w:hint="eastAsia" w:ascii="Times New Roman" w:hAnsi="Times New Roman" w:eastAsia="仿宋_GB2312" w:cs="Times New Roman"/>
          <w:sz w:val="32"/>
          <w:szCs w:val="32"/>
          <w:u w:val="single"/>
          <w:lang w:val="en-US" w:eastAsia="zh-CN"/>
        </w:rPr>
        <w:t>2026年官渡区职工培训中心（金会缘）保安服务项目</w:t>
      </w:r>
      <w:r>
        <w:rPr>
          <w:rFonts w:ascii="仿宋" w:hAnsi="仿宋" w:eastAsia="仿宋"/>
          <w:sz w:val="30"/>
          <w:szCs w:val="30"/>
        </w:rPr>
        <w:t>的投标、谈判、签约、执行等具体工作，并签署全部有关的文件、协议及合同。我公司对被授权人签署的所有文件、协议及合同负全部责任。</w:t>
      </w:r>
    </w:p>
    <w:p w14:paraId="01B497E7">
      <w:pPr>
        <w:ind w:firstLine="600" w:firstLineChars="200"/>
        <w:rPr>
          <w:rFonts w:ascii="仿宋" w:hAnsi="仿宋" w:eastAsia="仿宋"/>
          <w:sz w:val="30"/>
          <w:szCs w:val="30"/>
        </w:rPr>
      </w:pPr>
      <w:r>
        <w:rPr>
          <w:rFonts w:ascii="仿宋" w:hAnsi="仿宋" w:eastAsia="仿宋"/>
          <w:sz w:val="30"/>
          <w:szCs w:val="30"/>
        </w:rPr>
        <w:t>在招标人收到撤销本授权的通知以前，本授权书一直有效。被授权人签署的所有文件、协议及合同(在本协议有效期内签署</w:t>
      </w:r>
      <w:bookmarkStart w:id="0" w:name="_GoBack"/>
      <w:bookmarkEnd w:id="0"/>
      <w:r>
        <w:rPr>
          <w:rFonts w:ascii="仿宋" w:hAnsi="仿宋" w:eastAsia="仿宋"/>
          <w:sz w:val="30"/>
          <w:szCs w:val="30"/>
        </w:rPr>
        <w:t>的)不因授权的撤销而失效。</w:t>
      </w:r>
    </w:p>
    <w:p w14:paraId="600E49BE">
      <w:pPr>
        <w:ind w:firstLine="600" w:firstLineChars="200"/>
        <w:rPr>
          <w:rFonts w:ascii="仿宋" w:hAnsi="仿宋" w:eastAsia="仿宋"/>
          <w:sz w:val="30"/>
          <w:szCs w:val="30"/>
        </w:rPr>
      </w:pPr>
      <w:r>
        <w:rPr>
          <w:rFonts w:ascii="仿宋" w:hAnsi="仿宋" w:eastAsia="仿宋"/>
          <w:sz w:val="30"/>
          <w:szCs w:val="30"/>
        </w:rPr>
        <w:t xml:space="preserve">被授权人签名(章):    </w:t>
      </w:r>
    </w:p>
    <w:p w14:paraId="7C476B58">
      <w:pPr>
        <w:ind w:firstLine="600" w:firstLineChars="200"/>
        <w:rPr>
          <w:rFonts w:ascii="仿宋" w:hAnsi="仿宋" w:eastAsia="仿宋"/>
          <w:sz w:val="30"/>
          <w:szCs w:val="30"/>
        </w:rPr>
      </w:pPr>
      <w:r>
        <w:rPr>
          <w:rFonts w:hint="eastAsia" w:ascii="仿宋" w:hAnsi="仿宋" w:eastAsia="仿宋"/>
          <w:sz w:val="30"/>
          <w:szCs w:val="30"/>
        </w:rPr>
        <w:t>法定代表人</w:t>
      </w:r>
      <w:r>
        <w:rPr>
          <w:rFonts w:ascii="仿宋" w:hAnsi="仿宋" w:eastAsia="仿宋"/>
          <w:sz w:val="30"/>
          <w:szCs w:val="30"/>
        </w:rPr>
        <w:t>签名(章):________</w:t>
      </w:r>
    </w:p>
    <w:p w14:paraId="4C11B5A9">
      <w:pPr>
        <w:ind w:firstLine="600" w:firstLineChars="200"/>
        <w:rPr>
          <w:rFonts w:ascii="仿宋" w:hAnsi="仿宋" w:eastAsia="仿宋"/>
          <w:sz w:val="30"/>
          <w:szCs w:val="30"/>
        </w:rPr>
      </w:pPr>
      <w:r>
        <w:rPr>
          <w:rFonts w:hint="eastAsia" w:ascii="仿宋" w:hAnsi="仿宋" w:eastAsia="仿宋"/>
          <w:sz w:val="30"/>
          <w:szCs w:val="30"/>
        </w:rPr>
        <w:t>公司盖章：</w:t>
      </w:r>
    </w:p>
    <w:p w14:paraId="7C895534">
      <w:pPr>
        <w:ind w:firstLine="600" w:firstLineChars="200"/>
        <w:rPr>
          <w:rFonts w:ascii="仿宋" w:hAnsi="仿宋" w:eastAsia="仿宋"/>
          <w:sz w:val="30"/>
          <w:szCs w:val="30"/>
        </w:rPr>
      </w:pPr>
      <w:r>
        <w:rPr>
          <w:rFonts w:ascii="仿宋" w:hAnsi="仿宋" w:eastAsia="仿宋"/>
          <w:sz w:val="30"/>
          <w:szCs w:val="30"/>
        </w:rPr>
        <w:t>________年_______月_______日</w:t>
      </w:r>
    </w:p>
    <w:p w14:paraId="4CA94D60"/>
    <w:p w14:paraId="41022FE6">
      <w:pPr>
        <w:pStyle w:val="2"/>
      </w:pPr>
    </w:p>
    <w:p w14:paraId="58DF5D27"/>
    <w:p w14:paraId="173F3990">
      <w:pPr>
        <w:pStyle w:val="2"/>
      </w:pPr>
    </w:p>
    <w:p w14:paraId="34C2A63E"/>
    <w:p w14:paraId="467490DE">
      <w:pPr>
        <w:pStyle w:val="2"/>
      </w:pPr>
    </w:p>
    <w:p w14:paraId="14221B2E"/>
    <w:p w14:paraId="52F44903">
      <w:pPr>
        <w:pStyle w:val="2"/>
      </w:pPr>
    </w:p>
    <w:p w14:paraId="13A7F3A2"/>
    <w:p w14:paraId="122C0763">
      <w:pPr>
        <w:pStyle w:val="2"/>
      </w:pPr>
    </w:p>
    <w:p w14:paraId="04DAD877"/>
    <w:p w14:paraId="2E8D7BB2">
      <w:pPr>
        <w:pStyle w:val="2"/>
      </w:pPr>
    </w:p>
    <w:p w14:paraId="0AF46F83">
      <w:pPr>
        <w:widowControl/>
        <w:spacing w:before="100" w:beforeAutospacing="1" w:after="100" w:afterAutospacing="1" w:line="580" w:lineRule="exact"/>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附件</w:t>
      </w:r>
      <w:r>
        <w:rPr>
          <w:rFonts w:hint="eastAsia" w:ascii="仿宋" w:hAnsi="仿宋" w:eastAsia="仿宋" w:cs="宋体"/>
          <w:color w:val="000000"/>
          <w:kern w:val="0"/>
          <w:sz w:val="30"/>
          <w:szCs w:val="30"/>
          <w:lang w:val="en-US" w:eastAsia="zh-CN"/>
        </w:rPr>
        <w:t>2</w:t>
      </w:r>
      <w:r>
        <w:rPr>
          <w:rFonts w:hint="eastAsia" w:ascii="仿宋" w:hAnsi="仿宋" w:eastAsia="仿宋" w:cs="宋体"/>
          <w:color w:val="000000"/>
          <w:kern w:val="0"/>
          <w:sz w:val="30"/>
          <w:szCs w:val="30"/>
          <w:lang w:eastAsia="zh-CN"/>
        </w:rPr>
        <w:t>：</w:t>
      </w:r>
    </w:p>
    <w:p w14:paraId="04D3F391">
      <w:pPr>
        <w:widowControl/>
        <w:spacing w:before="100" w:beforeAutospacing="1" w:after="100" w:afterAutospacing="1" w:line="580" w:lineRule="exact"/>
        <w:jc w:val="center"/>
        <w:rPr>
          <w:rFonts w:ascii="仿宋" w:hAnsi="仿宋" w:eastAsia="仿宋" w:cs="宋体"/>
          <w:color w:val="000000"/>
          <w:kern w:val="0"/>
          <w:sz w:val="30"/>
          <w:szCs w:val="30"/>
        </w:rPr>
      </w:pPr>
      <w:r>
        <w:rPr>
          <w:rFonts w:ascii="仿宋" w:hAnsi="仿宋" w:eastAsia="仿宋"/>
          <w:sz w:val="30"/>
          <w:szCs w:val="30"/>
        </w:rPr>
        <w:t>供应商资格声明</w:t>
      </w:r>
    </w:p>
    <w:p w14:paraId="3A232CBF">
      <w:pPr>
        <w:spacing w:line="580" w:lineRule="exact"/>
        <w:rPr>
          <w:rFonts w:ascii="仿宋" w:hAnsi="仿宋" w:eastAsia="仿宋"/>
          <w:sz w:val="30"/>
          <w:szCs w:val="30"/>
        </w:rPr>
      </w:pPr>
      <w:r>
        <w:rPr>
          <w:rFonts w:hint="eastAsia" w:ascii="仿宋" w:hAnsi="仿宋" w:eastAsia="仿宋"/>
          <w:sz w:val="30"/>
          <w:szCs w:val="30"/>
        </w:rPr>
        <w:t>昆明市</w:t>
      </w:r>
      <w:r>
        <w:rPr>
          <w:rFonts w:hint="eastAsia" w:ascii="仿宋" w:hAnsi="仿宋" w:eastAsia="仿宋"/>
          <w:sz w:val="30"/>
          <w:szCs w:val="30"/>
          <w:lang w:eastAsia="zh-CN"/>
        </w:rPr>
        <w:t>官渡</w:t>
      </w:r>
      <w:r>
        <w:rPr>
          <w:rFonts w:hint="eastAsia" w:ascii="仿宋" w:hAnsi="仿宋" w:eastAsia="仿宋"/>
          <w:sz w:val="30"/>
          <w:szCs w:val="30"/>
        </w:rPr>
        <w:t>区总工会</w:t>
      </w:r>
      <w:r>
        <w:rPr>
          <w:rFonts w:ascii="仿宋" w:hAnsi="仿宋" w:eastAsia="仿宋"/>
          <w:sz w:val="30"/>
          <w:szCs w:val="30"/>
        </w:rPr>
        <w:t>：</w:t>
      </w:r>
    </w:p>
    <w:p w14:paraId="399A407C">
      <w:pPr>
        <w:spacing w:line="580" w:lineRule="exact"/>
        <w:ind w:firstLine="600" w:firstLineChars="200"/>
        <w:rPr>
          <w:rFonts w:ascii="仿宋" w:hAnsi="仿宋" w:eastAsia="仿宋"/>
          <w:sz w:val="30"/>
          <w:szCs w:val="30"/>
        </w:rPr>
      </w:pPr>
      <w:r>
        <w:rPr>
          <w:rFonts w:ascii="仿宋" w:hAnsi="仿宋" w:eastAsia="仿宋"/>
          <w:sz w:val="30"/>
          <w:szCs w:val="30"/>
        </w:rPr>
        <w:t>按照你单位发布的</w:t>
      </w:r>
      <w:r>
        <w:rPr>
          <w:rFonts w:hint="eastAsia" w:ascii="Times New Roman" w:hAnsi="Times New Roman" w:eastAsia="仿宋_GB2312" w:cs="Times New Roman"/>
          <w:sz w:val="32"/>
          <w:szCs w:val="32"/>
          <w:u w:val="single"/>
          <w:lang w:val="en-US" w:eastAsia="zh-CN"/>
        </w:rPr>
        <w:t>2026年官渡区职工培训中心（金会缘）保安服务项目</w:t>
      </w:r>
      <w:r>
        <w:rPr>
          <w:rFonts w:hint="eastAsia" w:ascii="Times New Roman" w:hAnsi="Times New Roman" w:eastAsia="仿宋_GB2312" w:cs="Times New Roman"/>
          <w:sz w:val="32"/>
          <w:szCs w:val="32"/>
          <w:u w:val="none"/>
          <w:lang w:val="en-US" w:eastAsia="zh-CN"/>
        </w:rPr>
        <w:t>采</w:t>
      </w:r>
      <w:r>
        <w:rPr>
          <w:rFonts w:hint="eastAsia" w:ascii="仿宋" w:hAnsi="仿宋" w:eastAsia="仿宋"/>
          <w:sz w:val="30"/>
          <w:szCs w:val="30"/>
        </w:rPr>
        <w:t>购</w:t>
      </w:r>
      <w:r>
        <w:rPr>
          <w:rFonts w:ascii="仿宋" w:hAnsi="仿宋" w:eastAsia="仿宋"/>
          <w:sz w:val="30"/>
          <w:szCs w:val="30"/>
        </w:rPr>
        <w:t>文件的规定，我公司郑重声明如下：</w:t>
      </w:r>
    </w:p>
    <w:p w14:paraId="55BFBB80">
      <w:pPr>
        <w:spacing w:line="580" w:lineRule="exact"/>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ascii="仿宋" w:hAnsi="仿宋" w:eastAsia="仿宋"/>
          <w:sz w:val="30"/>
          <w:szCs w:val="30"/>
        </w:rPr>
        <w:t>我公司是按照中华人民共和国法律在工商管理机关登记注册的企业法人，注册地点为</w:t>
      </w:r>
      <w:r>
        <w:rPr>
          <w:rFonts w:ascii="Calibri" w:hAnsi="Calibri" w:eastAsia="仿宋" w:cs="Calibri"/>
          <w:sz w:val="30"/>
          <w:szCs w:val="30"/>
          <w:u w:val="single"/>
        </w:rPr>
        <w:t>       </w:t>
      </w:r>
      <w:r>
        <w:rPr>
          <w:rFonts w:ascii="仿宋" w:hAnsi="仿宋" w:eastAsia="仿宋"/>
          <w:sz w:val="30"/>
          <w:szCs w:val="30"/>
        </w:rPr>
        <w:t>，公司全称为</w:t>
      </w:r>
      <w:r>
        <w:rPr>
          <w:rFonts w:ascii="Calibri" w:hAnsi="Calibri" w:eastAsia="仿宋" w:cs="Calibri"/>
          <w:sz w:val="30"/>
          <w:szCs w:val="30"/>
          <w:u w:val="single"/>
        </w:rPr>
        <w:t>       </w:t>
      </w:r>
      <w:r>
        <w:rPr>
          <w:rFonts w:ascii="仿宋" w:hAnsi="仿宋" w:eastAsia="仿宋"/>
          <w:sz w:val="30"/>
          <w:szCs w:val="30"/>
        </w:rPr>
        <w:t>，法定代表人为</w:t>
      </w:r>
      <w:r>
        <w:rPr>
          <w:rFonts w:ascii="Calibri" w:hAnsi="Calibri" w:eastAsia="仿宋" w:cs="Calibri"/>
          <w:sz w:val="30"/>
          <w:szCs w:val="30"/>
          <w:u w:val="single"/>
        </w:rPr>
        <w:t>       </w:t>
      </w:r>
      <w:r>
        <w:rPr>
          <w:rFonts w:ascii="仿宋" w:hAnsi="仿宋" w:eastAsia="仿宋"/>
          <w:sz w:val="30"/>
          <w:szCs w:val="30"/>
        </w:rPr>
        <w:t>，具有独立承担民事责任的能力。</w:t>
      </w:r>
    </w:p>
    <w:p w14:paraId="1E1892E3">
      <w:pPr>
        <w:spacing w:line="580" w:lineRule="exact"/>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w:t>
      </w:r>
      <w:r>
        <w:rPr>
          <w:rFonts w:ascii="仿宋" w:hAnsi="仿宋" w:eastAsia="仿宋"/>
          <w:sz w:val="30"/>
          <w:szCs w:val="30"/>
        </w:rPr>
        <w:t>我公司具有良好的商业信誉和健全的财务会计制度。</w:t>
      </w:r>
    </w:p>
    <w:p w14:paraId="567BF17B">
      <w:pPr>
        <w:spacing w:line="58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w:t>
      </w:r>
      <w:r>
        <w:rPr>
          <w:rFonts w:ascii="仿宋" w:hAnsi="仿宋" w:eastAsia="仿宋"/>
          <w:sz w:val="30"/>
          <w:szCs w:val="30"/>
        </w:rPr>
        <w:t>我公司具有履行本项目采购合同所必需的服务和专业技术能力。</w:t>
      </w:r>
    </w:p>
    <w:p w14:paraId="096096C5">
      <w:pPr>
        <w:spacing w:line="580" w:lineRule="exact"/>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w:t>
      </w:r>
      <w:r>
        <w:rPr>
          <w:rFonts w:ascii="仿宋" w:hAnsi="仿宋" w:eastAsia="仿宋"/>
          <w:sz w:val="30"/>
          <w:szCs w:val="30"/>
        </w:rPr>
        <w:t>我公司具有依法缴纳税收和社会保障资金的良好记录</w:t>
      </w:r>
    </w:p>
    <w:p w14:paraId="1A683BE1">
      <w:pPr>
        <w:spacing w:line="580" w:lineRule="exact"/>
        <w:ind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w:t>
      </w:r>
      <w:r>
        <w:rPr>
          <w:rFonts w:ascii="仿宋" w:hAnsi="仿宋" w:eastAsia="仿宋"/>
          <w:sz w:val="30"/>
          <w:szCs w:val="30"/>
        </w:rPr>
        <w:t>我公司在参与本次采购活动之前三年内，在经营活动中无重大违法记录。</w:t>
      </w:r>
    </w:p>
    <w:p w14:paraId="3D5639EA">
      <w:pPr>
        <w:spacing w:line="580" w:lineRule="exact"/>
        <w:ind w:firstLine="600" w:firstLineChars="200"/>
        <w:rPr>
          <w:rFonts w:ascii="仿宋" w:hAnsi="仿宋" w:eastAsia="仿宋"/>
          <w:sz w:val="30"/>
          <w:szCs w:val="30"/>
        </w:rPr>
      </w:pPr>
      <w:r>
        <w:rPr>
          <w:rFonts w:ascii="仿宋" w:hAnsi="仿宋" w:eastAsia="仿宋"/>
          <w:sz w:val="30"/>
          <w:szCs w:val="30"/>
        </w:rPr>
        <w:t>我公司保证上述声明的事项都是真实的，如有虚假，我公司承担相应的法律责任，并承担因此给本项目采购人所造成的损失。</w:t>
      </w:r>
    </w:p>
    <w:p w14:paraId="407F0192">
      <w:pPr>
        <w:spacing w:line="580" w:lineRule="exact"/>
        <w:ind w:firstLine="600" w:firstLineChars="200"/>
        <w:rPr>
          <w:rFonts w:ascii="仿宋" w:hAnsi="仿宋" w:eastAsia="仿宋"/>
          <w:sz w:val="30"/>
          <w:szCs w:val="30"/>
        </w:rPr>
      </w:pPr>
      <w:r>
        <w:rPr>
          <w:rFonts w:ascii="仿宋" w:hAnsi="仿宋" w:eastAsia="仿宋"/>
          <w:sz w:val="30"/>
          <w:szCs w:val="30"/>
        </w:rPr>
        <w:t>我公司已经按照</w:t>
      </w:r>
      <w:r>
        <w:rPr>
          <w:rFonts w:hint="eastAsia" w:ascii="仿宋" w:hAnsi="仿宋" w:eastAsia="仿宋"/>
          <w:sz w:val="30"/>
          <w:szCs w:val="30"/>
        </w:rPr>
        <w:t>你单位采购</w:t>
      </w:r>
      <w:r>
        <w:rPr>
          <w:rFonts w:ascii="仿宋" w:hAnsi="仿宋" w:eastAsia="仿宋"/>
          <w:sz w:val="30"/>
          <w:szCs w:val="30"/>
        </w:rPr>
        <w:t>文件的要求提交了所要求提交的能够证明上述声明事项真实性的全部文件材料，并保证随时按照你中心的要求提供能够证明上述声明事项真实性的任何有效文件。</w:t>
      </w:r>
    </w:p>
    <w:p w14:paraId="0F2ADA24">
      <w:pPr>
        <w:spacing w:line="580" w:lineRule="exact"/>
        <w:ind w:firstLine="600" w:firstLineChars="200"/>
        <w:rPr>
          <w:rFonts w:ascii="仿宋" w:hAnsi="仿宋" w:eastAsia="仿宋"/>
          <w:sz w:val="30"/>
          <w:szCs w:val="30"/>
        </w:rPr>
      </w:pPr>
      <w:r>
        <w:rPr>
          <w:rFonts w:ascii="仿宋" w:hAnsi="仿宋" w:eastAsia="仿宋"/>
          <w:sz w:val="30"/>
          <w:szCs w:val="30"/>
        </w:rPr>
        <w:t>　　供应商名称全称（加盖公章）：</w:t>
      </w:r>
    </w:p>
    <w:p w14:paraId="2E5E6C44">
      <w:pPr>
        <w:spacing w:line="580" w:lineRule="exact"/>
        <w:ind w:firstLine="600" w:firstLineChars="200"/>
        <w:rPr>
          <w:rFonts w:ascii="仿宋" w:hAnsi="仿宋" w:eastAsia="仿宋"/>
          <w:sz w:val="30"/>
          <w:szCs w:val="30"/>
        </w:rPr>
      </w:pPr>
      <w:r>
        <w:rPr>
          <w:rFonts w:ascii="仿宋" w:hAnsi="仿宋" w:eastAsia="仿宋"/>
          <w:sz w:val="30"/>
          <w:szCs w:val="30"/>
        </w:rPr>
        <w:t>　　时间： 年 月 日</w:t>
      </w:r>
    </w:p>
    <w:p w14:paraId="2B73EBF1">
      <w:pPr>
        <w:widowControl/>
        <w:spacing w:before="100" w:beforeAutospacing="1" w:after="100" w:afterAutospacing="1" w:line="580" w:lineRule="exact"/>
        <w:jc w:val="left"/>
        <w:rPr>
          <w:rFonts w:ascii="仿宋" w:hAnsi="仿宋" w:eastAsia="仿宋" w:cs="宋体"/>
          <w:color w:val="000000"/>
          <w:kern w:val="0"/>
          <w:sz w:val="30"/>
          <w:szCs w:val="30"/>
        </w:rPr>
      </w:pPr>
      <w:r>
        <w:rPr>
          <w:rFonts w:hint="eastAsia" w:ascii="仿宋" w:hAnsi="仿宋" w:eastAsia="仿宋" w:cs="宋体"/>
          <w:color w:val="000000"/>
          <w:kern w:val="0"/>
          <w:sz w:val="30"/>
          <w:szCs w:val="30"/>
        </w:rPr>
        <w:t>附件</w:t>
      </w:r>
      <w:r>
        <w:rPr>
          <w:rFonts w:hint="eastAsia" w:ascii="仿宋" w:hAnsi="仿宋" w:eastAsia="仿宋" w:cs="宋体"/>
          <w:color w:val="000000"/>
          <w:kern w:val="0"/>
          <w:sz w:val="30"/>
          <w:szCs w:val="30"/>
          <w:lang w:val="en-US" w:eastAsia="zh-CN"/>
        </w:rPr>
        <w:t>3</w:t>
      </w:r>
      <w:r>
        <w:rPr>
          <w:rFonts w:hint="eastAsia" w:ascii="仿宋" w:hAnsi="仿宋" w:eastAsia="仿宋" w:cs="宋体"/>
          <w:color w:val="000000"/>
          <w:kern w:val="0"/>
          <w:sz w:val="30"/>
          <w:szCs w:val="30"/>
          <w:lang w:eastAsia="zh-CN"/>
        </w:rPr>
        <w:t>：</w:t>
      </w:r>
    </w:p>
    <w:p w14:paraId="4FAB8255">
      <w:pPr>
        <w:keepNext w:val="0"/>
        <w:keepLines w:val="0"/>
        <w:pageBreakBefore w:val="0"/>
        <w:kinsoku/>
        <w:wordWrap/>
        <w:overflowPunct/>
        <w:topLinePunct w:val="0"/>
        <w:autoSpaceDE/>
        <w:autoSpaceDN/>
        <w:bidi w:val="0"/>
        <w:snapToGrid/>
        <w:spacing w:line="560" w:lineRule="exact"/>
        <w:jc w:val="center"/>
        <w:textAlignment w:val="auto"/>
        <w:rPr>
          <w:rFonts w:hint="default" w:ascii="Times New Roman" w:hAnsi="Times New Roman" w:eastAsia="Arial Unicode MS" w:cs="Times New Roman"/>
          <w:spacing w:val="-6"/>
          <w:sz w:val="44"/>
          <w:szCs w:val="44"/>
          <w:lang w:val="en-US" w:eastAsia="zh-CN"/>
        </w:rPr>
      </w:pPr>
    </w:p>
    <w:p w14:paraId="3EFD9CC4">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2026年官渡区职工培训中心（金会缘）</w:t>
      </w:r>
    </w:p>
    <w:p w14:paraId="641C243E">
      <w:pPr>
        <w:keepNext w:val="0"/>
        <w:keepLines w:val="0"/>
        <w:pageBreakBefore w:val="0"/>
        <w:kinsoku/>
        <w:wordWrap/>
        <w:overflowPunct/>
        <w:topLinePunct w:val="0"/>
        <w:autoSpaceDE/>
        <w:autoSpaceDN/>
        <w:bidi w:val="0"/>
        <w:snapToGrid/>
        <w:spacing w:line="560" w:lineRule="exact"/>
        <w:jc w:val="center"/>
        <w:textAlignment w:val="auto"/>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lang w:val="en-US" w:eastAsia="zh-CN"/>
        </w:rPr>
        <w:t>保安服务项目报价单</w:t>
      </w:r>
    </w:p>
    <w:p w14:paraId="1EE506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6"/>
          <w:sz w:val="32"/>
          <w:szCs w:val="32"/>
        </w:rPr>
      </w:pPr>
    </w:p>
    <w:p w14:paraId="458E08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昆明市</w:t>
      </w:r>
      <w:r>
        <w:rPr>
          <w:rFonts w:hint="eastAsia" w:ascii="仿宋_GB2312" w:hAnsi="仿宋_GB2312" w:eastAsia="仿宋_GB2312" w:cs="仿宋_GB2312"/>
          <w:sz w:val="32"/>
          <w:szCs w:val="32"/>
          <w:lang w:val="en-US" w:eastAsia="zh-CN"/>
        </w:rPr>
        <w:t>官渡区</w:t>
      </w:r>
      <w:r>
        <w:rPr>
          <w:rFonts w:hint="eastAsia" w:ascii="仿宋_GB2312" w:hAnsi="仿宋_GB2312" w:eastAsia="仿宋_GB2312" w:cs="仿宋_GB2312"/>
          <w:spacing w:val="-6"/>
          <w:sz w:val="32"/>
          <w:szCs w:val="32"/>
          <w:lang w:val="en-US" w:eastAsia="zh-CN"/>
        </w:rPr>
        <w:t>总工会</w:t>
      </w:r>
      <w:r>
        <w:rPr>
          <w:rFonts w:hint="eastAsia" w:ascii="仿宋_GB2312" w:hAnsi="仿宋_GB2312" w:eastAsia="仿宋_GB2312" w:cs="仿宋_GB2312"/>
          <w:spacing w:val="-6"/>
          <w:sz w:val="32"/>
          <w:szCs w:val="32"/>
        </w:rPr>
        <w:t>：</w:t>
      </w:r>
    </w:p>
    <w:p w14:paraId="7CD8CDF4">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eastAsia="仿宋_GB2312"/>
          <w:lang w:eastAsia="zh-CN"/>
        </w:rPr>
      </w:pPr>
      <w:r>
        <w:rPr>
          <w:rFonts w:hint="eastAsia" w:ascii="仿宋_GB2312" w:hAnsi="仿宋_GB2312" w:eastAsia="仿宋_GB2312" w:cs="仿宋_GB2312"/>
          <w:spacing w:val="-6"/>
          <w:sz w:val="32"/>
          <w:szCs w:val="32"/>
        </w:rPr>
        <w:t>现就</w:t>
      </w:r>
      <w:r>
        <w:rPr>
          <w:rFonts w:hint="eastAsia" w:ascii="仿宋_GB2312" w:hAnsi="仿宋_GB2312" w:eastAsia="仿宋_GB2312" w:cs="仿宋_GB2312"/>
          <w:sz w:val="32"/>
          <w:szCs w:val="32"/>
          <w:lang w:val="en-US" w:eastAsia="zh-CN"/>
        </w:rPr>
        <w:t>2026年官渡区职工培训中心（金会缘）保安服务项目</w:t>
      </w:r>
      <w:r>
        <w:rPr>
          <w:rFonts w:hint="eastAsia" w:ascii="仿宋_GB2312" w:hAnsi="仿宋_GB2312" w:eastAsia="仿宋_GB2312" w:cs="仿宋_GB2312"/>
          <w:sz w:val="32"/>
          <w:szCs w:val="32"/>
        </w:rPr>
        <w:t>进行回复</w:t>
      </w:r>
      <w:r>
        <w:rPr>
          <w:rFonts w:hint="eastAsia" w:ascii="仿宋_GB2312" w:hAnsi="仿宋_GB2312" w:eastAsia="仿宋_GB2312" w:cs="仿宋_GB2312"/>
          <w:sz w:val="32"/>
          <w:szCs w:val="32"/>
          <w:lang w:eastAsia="zh-CN"/>
        </w:rPr>
        <w:t>：</w:t>
      </w:r>
    </w:p>
    <w:tbl>
      <w:tblPr>
        <w:tblStyle w:val="7"/>
        <w:tblpPr w:leftFromText="180" w:rightFromText="180" w:vertAnchor="text" w:horzAnchor="page" w:tblpXSpec="center" w:tblpY="46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617"/>
        <w:gridCol w:w="4710"/>
        <w:gridCol w:w="1287"/>
      </w:tblGrid>
      <w:tr w14:paraId="031F2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733" w:type="dxa"/>
            <w:noWrap w:val="0"/>
            <w:vAlign w:val="center"/>
          </w:tcPr>
          <w:p w14:paraId="76D81DE8">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序号</w:t>
            </w:r>
          </w:p>
        </w:tc>
        <w:tc>
          <w:tcPr>
            <w:tcW w:w="1617" w:type="dxa"/>
            <w:noWrap w:val="0"/>
            <w:vAlign w:val="center"/>
          </w:tcPr>
          <w:p w14:paraId="48AE8CA3">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标题</w:t>
            </w:r>
          </w:p>
        </w:tc>
        <w:tc>
          <w:tcPr>
            <w:tcW w:w="4710" w:type="dxa"/>
            <w:noWrap w:val="0"/>
            <w:vAlign w:val="center"/>
          </w:tcPr>
          <w:p w14:paraId="29D7E503">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主要内容</w:t>
            </w:r>
          </w:p>
        </w:tc>
        <w:tc>
          <w:tcPr>
            <w:tcW w:w="1287" w:type="dxa"/>
            <w:noWrap w:val="0"/>
            <w:vAlign w:val="center"/>
          </w:tcPr>
          <w:p w14:paraId="37A8C11B">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备注</w:t>
            </w:r>
          </w:p>
        </w:tc>
      </w:tr>
      <w:tr w14:paraId="08AD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33" w:type="dxa"/>
            <w:noWrap w:val="0"/>
            <w:vAlign w:val="center"/>
          </w:tcPr>
          <w:p w14:paraId="633C3F83">
            <w:pPr>
              <w:keepNext w:val="0"/>
              <w:keepLines w:val="0"/>
              <w:pageBreakBefore w:val="0"/>
              <w:kinsoku/>
              <w:wordWrap/>
              <w:overflowPunct/>
              <w:topLinePunct w:val="0"/>
              <w:autoSpaceDE/>
              <w:autoSpaceDN/>
              <w:bidi w:val="0"/>
              <w:snapToGrid/>
              <w:spacing w:line="560" w:lineRule="exact"/>
              <w:jc w:val="center"/>
              <w:textAlignment w:val="auto"/>
              <w:rPr>
                <w:rFonts w:ascii="Times New Roman" w:hAnsi="Times New Roman" w:eastAsia="仿宋_GB2312"/>
                <w:sz w:val="24"/>
              </w:rPr>
            </w:pPr>
            <w:r>
              <w:rPr>
                <w:rFonts w:hint="default" w:ascii="Times New Roman" w:hAnsi="Times New Roman" w:eastAsia="仿宋_GB2312" w:cs="Times New Roman"/>
                <w:sz w:val="24"/>
              </w:rPr>
              <w:t>1</w:t>
            </w:r>
          </w:p>
        </w:tc>
        <w:tc>
          <w:tcPr>
            <w:tcW w:w="1617" w:type="dxa"/>
            <w:noWrap w:val="0"/>
            <w:vAlign w:val="center"/>
          </w:tcPr>
          <w:p w14:paraId="29D606F4">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报价单位</w:t>
            </w:r>
          </w:p>
        </w:tc>
        <w:tc>
          <w:tcPr>
            <w:tcW w:w="4710" w:type="dxa"/>
            <w:noWrap w:val="0"/>
            <w:vAlign w:val="center"/>
          </w:tcPr>
          <w:p w14:paraId="7B7C1E94">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sz w:val="24"/>
                <w:lang w:eastAsia="zh-CN"/>
              </w:rPr>
            </w:pPr>
          </w:p>
        </w:tc>
        <w:tc>
          <w:tcPr>
            <w:tcW w:w="1287" w:type="dxa"/>
            <w:noWrap w:val="0"/>
            <w:vAlign w:val="center"/>
          </w:tcPr>
          <w:p w14:paraId="561CB209">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sz w:val="24"/>
              </w:rPr>
            </w:pPr>
          </w:p>
        </w:tc>
      </w:tr>
      <w:tr w14:paraId="0EF8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jc w:val="center"/>
        </w:trPr>
        <w:tc>
          <w:tcPr>
            <w:tcW w:w="733" w:type="dxa"/>
            <w:noWrap w:val="0"/>
            <w:vAlign w:val="center"/>
          </w:tcPr>
          <w:p w14:paraId="63ACF6D2">
            <w:pPr>
              <w:keepNext w:val="0"/>
              <w:keepLines w:val="0"/>
              <w:pageBreakBefore w:val="0"/>
              <w:kinsoku/>
              <w:wordWrap/>
              <w:overflowPunct/>
              <w:topLinePunct w:val="0"/>
              <w:autoSpaceDE/>
              <w:autoSpaceDN/>
              <w:bidi w:val="0"/>
              <w:snapToGrid/>
              <w:spacing w:line="560" w:lineRule="exact"/>
              <w:jc w:val="center"/>
              <w:textAlignment w:val="auto"/>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2</w:t>
            </w:r>
          </w:p>
          <w:p w14:paraId="5FED2F4B">
            <w:pPr>
              <w:keepNext w:val="0"/>
              <w:keepLines w:val="0"/>
              <w:pageBreakBefore w:val="0"/>
              <w:kinsoku/>
              <w:wordWrap/>
              <w:overflowPunct/>
              <w:topLinePunct w:val="0"/>
              <w:autoSpaceDE/>
              <w:autoSpaceDN/>
              <w:bidi w:val="0"/>
              <w:snapToGrid/>
              <w:spacing w:line="560" w:lineRule="exact"/>
              <w:jc w:val="center"/>
              <w:textAlignment w:val="auto"/>
              <w:rPr>
                <w:rFonts w:hint="eastAsia" w:ascii="Times New Roman" w:hAnsi="Times New Roman" w:eastAsia="仿宋_GB2312"/>
                <w:sz w:val="24"/>
                <w:lang w:eastAsia="zh-CN"/>
              </w:rPr>
            </w:pPr>
          </w:p>
        </w:tc>
        <w:tc>
          <w:tcPr>
            <w:tcW w:w="1617" w:type="dxa"/>
            <w:noWrap w:val="0"/>
            <w:vAlign w:val="center"/>
          </w:tcPr>
          <w:p w14:paraId="74E0BEE0">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工作</w:t>
            </w:r>
            <w:r>
              <w:rPr>
                <w:rFonts w:hint="eastAsia" w:ascii="仿宋_GB2312" w:hAnsi="仿宋_GB2312" w:eastAsia="仿宋_GB2312" w:cs="仿宋_GB2312"/>
                <w:sz w:val="24"/>
                <w:lang w:eastAsia="zh-CN"/>
              </w:rPr>
              <w:t>规划</w:t>
            </w:r>
          </w:p>
          <w:p w14:paraId="027B8531">
            <w:pPr>
              <w:keepNext w:val="0"/>
              <w:keepLines w:val="0"/>
              <w:pageBreakBefore w:val="0"/>
              <w:kinsoku/>
              <w:wordWrap/>
              <w:overflowPunct/>
              <w:topLinePunct w:val="0"/>
              <w:autoSpaceDE/>
              <w:autoSpaceDN/>
              <w:bidi w:val="0"/>
              <w:snapToGrid/>
              <w:spacing w:line="560" w:lineRule="exact"/>
              <w:jc w:val="center"/>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（需体现服务细则、列明人员配置、排班计划、应急预案等）</w:t>
            </w:r>
          </w:p>
        </w:tc>
        <w:tc>
          <w:tcPr>
            <w:tcW w:w="4710" w:type="dxa"/>
            <w:noWrap w:val="0"/>
            <w:vAlign w:val="center"/>
          </w:tcPr>
          <w:p w14:paraId="4C80FFBA">
            <w:pPr>
              <w:keepNext w:val="0"/>
              <w:keepLines w:val="0"/>
              <w:pageBreakBefore w:val="0"/>
              <w:kinsoku/>
              <w:wordWrap/>
              <w:overflowPunct/>
              <w:topLinePunct w:val="0"/>
              <w:autoSpaceDE/>
              <w:autoSpaceDN/>
              <w:bidi w:val="0"/>
              <w:snapToGrid/>
              <w:spacing w:line="560" w:lineRule="exact"/>
              <w:textAlignment w:val="auto"/>
              <w:rPr>
                <w:rFonts w:hint="eastAsia" w:ascii="仿宋_GB2312" w:hAnsi="仿宋_GB2312" w:eastAsia="仿宋_GB2312" w:cs="仿宋_GB2312"/>
                <w:sz w:val="24"/>
              </w:rPr>
            </w:pPr>
          </w:p>
        </w:tc>
        <w:tc>
          <w:tcPr>
            <w:tcW w:w="1287" w:type="dxa"/>
            <w:noWrap w:val="0"/>
            <w:vAlign w:val="center"/>
          </w:tcPr>
          <w:p w14:paraId="3DE8EAA4">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sz w:val="24"/>
              </w:rPr>
            </w:pPr>
          </w:p>
        </w:tc>
      </w:tr>
      <w:tr w14:paraId="797A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33" w:type="dxa"/>
            <w:noWrap w:val="0"/>
            <w:vAlign w:val="center"/>
          </w:tcPr>
          <w:p w14:paraId="311731EE">
            <w:pPr>
              <w:keepNext w:val="0"/>
              <w:keepLines w:val="0"/>
              <w:pageBreakBefore w:val="0"/>
              <w:kinsoku/>
              <w:wordWrap/>
              <w:overflowPunct/>
              <w:topLinePunct w:val="0"/>
              <w:autoSpaceDE/>
              <w:autoSpaceDN/>
              <w:bidi w:val="0"/>
              <w:snapToGrid/>
              <w:spacing w:line="560" w:lineRule="exact"/>
              <w:jc w:val="center"/>
              <w:textAlignment w:val="auto"/>
              <w:rPr>
                <w:rFonts w:hint="eastAsia" w:ascii="Times New Roman" w:hAnsi="Times New Roman" w:eastAsia="仿宋_GB2312"/>
                <w:sz w:val="24"/>
                <w:lang w:eastAsia="zh-CN"/>
              </w:rPr>
            </w:pPr>
            <w:r>
              <w:rPr>
                <w:rFonts w:hint="eastAsia" w:ascii="Times New Roman" w:hAnsi="Times New Roman" w:eastAsia="仿宋_GB2312" w:cs="Times New Roman"/>
                <w:sz w:val="24"/>
                <w:lang w:val="en-US" w:eastAsia="zh-CN"/>
              </w:rPr>
              <w:t>3</w:t>
            </w:r>
          </w:p>
        </w:tc>
        <w:tc>
          <w:tcPr>
            <w:tcW w:w="1617" w:type="dxa"/>
            <w:noWrap w:val="0"/>
            <w:vAlign w:val="center"/>
          </w:tcPr>
          <w:p w14:paraId="0D718586">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总价（数字+大写金额）</w:t>
            </w:r>
          </w:p>
        </w:tc>
        <w:tc>
          <w:tcPr>
            <w:tcW w:w="5997" w:type="dxa"/>
            <w:gridSpan w:val="2"/>
            <w:noWrap w:val="0"/>
            <w:vAlign w:val="center"/>
          </w:tcPr>
          <w:p w14:paraId="7F30706A">
            <w:pPr>
              <w:keepNext w:val="0"/>
              <w:keepLines w:val="0"/>
              <w:pageBreakBefore w:val="0"/>
              <w:kinsoku/>
              <w:wordWrap/>
              <w:overflowPunct/>
              <w:topLinePunct w:val="0"/>
              <w:autoSpaceDE/>
              <w:autoSpaceDN/>
              <w:bidi w:val="0"/>
              <w:snapToGrid/>
              <w:spacing w:line="560" w:lineRule="exact"/>
              <w:jc w:val="center"/>
              <w:textAlignment w:val="auto"/>
              <w:rPr>
                <w:rFonts w:hint="eastAsia" w:ascii="仿宋_GB2312" w:hAnsi="仿宋_GB2312" w:eastAsia="仿宋_GB2312" w:cs="仿宋_GB2312"/>
                <w:sz w:val="24"/>
                <w:lang w:eastAsia="zh-CN"/>
              </w:rPr>
            </w:pPr>
          </w:p>
        </w:tc>
      </w:tr>
    </w:tbl>
    <w:p w14:paraId="24E536A6">
      <w:pPr>
        <w:pStyle w:val="6"/>
        <w:keepNext w:val="0"/>
        <w:keepLines w:val="0"/>
        <w:pageBreakBefore w:val="0"/>
        <w:kinsoku/>
        <w:wordWrap/>
        <w:overflowPunct/>
        <w:topLinePunct w:val="0"/>
        <w:autoSpaceDE/>
        <w:autoSpaceDN/>
        <w:bidi w:val="0"/>
        <w:snapToGrid/>
        <w:spacing w:after="0" w:line="560" w:lineRule="exact"/>
        <w:ind w:left="0" w:leftChars="0" w:firstLine="0" w:firstLineChars="0"/>
        <w:jc w:val="both"/>
        <w:textAlignment w:val="auto"/>
        <w:rPr>
          <w:rFonts w:hint="eastAsia" w:ascii="仿宋_GB2312" w:hAnsi="仿宋_GB2312" w:eastAsia="仿宋_GB2312" w:cs="仿宋_GB2312"/>
          <w:kern w:val="2"/>
          <w:sz w:val="32"/>
          <w:szCs w:val="32"/>
          <w:lang w:val="en-US" w:eastAsia="zh-CN" w:bidi="ar-SA"/>
        </w:rPr>
      </w:pPr>
    </w:p>
    <w:p w14:paraId="687C6B71">
      <w:pPr>
        <w:pStyle w:val="6"/>
        <w:keepNext w:val="0"/>
        <w:keepLines w:val="0"/>
        <w:pageBreakBefore w:val="0"/>
        <w:kinsoku/>
        <w:wordWrap/>
        <w:overflowPunct/>
        <w:topLinePunct w:val="0"/>
        <w:autoSpaceDE/>
        <w:autoSpaceDN/>
        <w:bidi w:val="0"/>
        <w:snapToGrid/>
        <w:spacing w:after="0" w:line="560" w:lineRule="exact"/>
        <w:ind w:left="0" w:leftChars="0" w:firstLine="0" w:firstLineChars="0"/>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（公司）</w:t>
      </w:r>
    </w:p>
    <w:p w14:paraId="608DAA94">
      <w:pPr>
        <w:keepNext w:val="0"/>
        <w:keepLines w:val="0"/>
        <w:pageBreakBefore w:val="0"/>
        <w:kinsoku/>
        <w:wordWrap/>
        <w:overflowPunct/>
        <w:topLinePunct w:val="0"/>
        <w:autoSpaceDE/>
        <w:autoSpaceDN/>
        <w:bidi w:val="0"/>
        <w:adjustRightInd/>
        <w:snapToGrid/>
        <w:spacing w:line="560" w:lineRule="exact"/>
        <w:ind w:firstLine="5760" w:firstLineChars="1800"/>
        <w:jc w:val="both"/>
        <w:textAlignment w:val="auto"/>
      </w:pPr>
      <w:r>
        <w:rPr>
          <w:rFonts w:hint="default" w:ascii="Times New Roman" w:hAnsi="Times New Roman" w:eastAsia="仿宋_GB2312" w:cs="Times New Roman"/>
          <w:kern w:val="2"/>
          <w:sz w:val="32"/>
          <w:szCs w:val="32"/>
          <w:lang w:val="en-US" w:eastAsia="zh-CN" w:bidi="ar-SA"/>
        </w:rPr>
        <w:t>年</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kern w:val="2"/>
          <w:sz w:val="32"/>
          <w:szCs w:val="32"/>
          <w:lang w:val="en-US" w:eastAsia="zh-CN" w:bidi="ar-SA"/>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884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298C9">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0298C9">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BA1EA5"/>
    <w:rsid w:val="3F500039"/>
    <w:rsid w:val="43305EF3"/>
    <w:rsid w:val="46BC78AD"/>
    <w:rsid w:val="4C06511B"/>
    <w:rsid w:val="55BC1021"/>
    <w:rsid w:val="60CA56F5"/>
    <w:rsid w:val="70476A6B"/>
    <w:rsid w:val="712C21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szCs w:val="21"/>
    </w:rPr>
  </w:style>
  <w:style w:type="paragraph" w:styleId="3">
    <w:name w:val="Normal Indent"/>
    <w:basedOn w:val="1"/>
    <w:next w:val="1"/>
    <w:qFormat/>
    <w:uiPriority w:val="0"/>
    <w:pPr>
      <w:ind w:firstLine="420" w:firstLineChars="200"/>
    </w:pPr>
  </w:style>
  <w:style w:type="paragraph" w:styleId="4">
    <w:name w:val="Body Text"/>
    <w:basedOn w:val="1"/>
    <w:qFormat/>
    <w:uiPriority w:val="99"/>
    <w:pPr>
      <w:adjustRightInd w:val="0"/>
      <w:spacing w:after="120" w:line="312" w:lineRule="atLeast"/>
    </w:pPr>
    <w:rPr>
      <w:kern w:val="0"/>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w:basedOn w:val="4"/>
    <w:qFormat/>
    <w:uiPriority w:val="0"/>
    <w:pPr>
      <w:ind w:firstLine="420" w:firstLineChars="10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1828</Words>
  <Characters>1963</Characters>
  <Lines>0</Lines>
  <Paragraphs>0</Paragraphs>
  <TotalTime>26</TotalTime>
  <ScaleCrop>false</ScaleCrop>
  <LinksUpToDate>false</LinksUpToDate>
  <CharactersWithSpaces>2103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2025-03-06T03:01:00Z</dcterms:created>
  <dc:creator>Administrator</dc:creator>
  <cp:lastModifiedBy>LV~RN</cp:lastModifiedBy>
  <dcterms:modified xsi:type="dcterms:W3CDTF">2026-04-13T02:33:58Z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eyJoZGlkIjoiZmI2YmNjODU5YzQwYzkzZTBlMWMzYjQ4MzY0ODRkMWQiLCJ1c2VySWQiOiIzNzQ2Nzk1NDMifQ==</vt:lpwstr>
  </property>
  <property fmtid="{D5CDD505-2E9C-101B-9397-08002B2CF9AE}" pid="4" name="ICV">
    <vt:lpwstr>4A0F92FD30EA4E8796C3C2E4B1D518BB_13</vt:lpwstr>
  </property>
</Properties>
</file>