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F3C15">
      <w:pPr>
        <w:ind w:firstLine="420"/>
        <w:rPr>
          <w:sz w:val="44"/>
          <w:szCs w:val="44"/>
        </w:rPr>
      </w:pPr>
      <w:r>
        <w:rPr>
          <w:sz w:val="44"/>
          <w:szCs w:val="44"/>
          <w:lang/>
        </w:rPr>
        <mc:AlternateContent>
          <mc:Choice Requires="wps">
            <w:drawing>
              <wp:anchor distT="0" distB="0" distL="114300" distR="114300" simplePos="0" relativeHeight="251660288" behindDoc="0" locked="0" layoutInCell="1" allowOverlap="1">
                <wp:simplePos x="0" y="0"/>
                <wp:positionH relativeFrom="column">
                  <wp:posOffset>3657600</wp:posOffset>
                </wp:positionH>
                <wp:positionV relativeFrom="paragraph">
                  <wp:posOffset>320040</wp:posOffset>
                </wp:positionV>
                <wp:extent cx="2120265" cy="717550"/>
                <wp:effectExtent l="0" t="0" r="13335" b="6350"/>
                <wp:wrapNone/>
                <wp:docPr id="2" name="文本框 3"/>
                <wp:cNvGraphicFramePr/>
                <a:graphic xmlns:a="http://schemas.openxmlformats.org/drawingml/2006/main">
                  <a:graphicData uri="http://schemas.microsoft.com/office/word/2010/wordprocessingShape">
                    <wps:wsp>
                      <wps:cNvSpPr txBox="1"/>
                      <wps:spPr>
                        <a:xfrm>
                          <a:off x="0" y="0"/>
                          <a:ext cx="2120265" cy="717550"/>
                        </a:xfrm>
                        <a:prstGeom prst="rect">
                          <a:avLst/>
                        </a:prstGeom>
                        <a:solidFill>
                          <a:srgbClr val="FFFFFF"/>
                        </a:solidFill>
                        <a:ln>
                          <a:noFill/>
                        </a:ln>
                      </wps:spPr>
                      <wps:txbx>
                        <w:txbxContent>
                          <w:p w14:paraId="2D34DCE9">
                            <w:pPr>
                              <w:rPr>
                                <w:rFonts w:hint="eastAsia"/>
                                <w:spacing w:val="-7"/>
                                <w:sz w:val="36"/>
                                <w:szCs w:val="36"/>
                              </w:rPr>
                            </w:pPr>
                            <w:r>
                              <w:rPr>
                                <w:spacing w:val="-7"/>
                                <w:sz w:val="36"/>
                                <w:szCs w:val="36"/>
                              </w:rPr>
                              <w:t>BSZN-</w:t>
                            </w:r>
                            <w:r>
                              <w:rPr>
                                <w:rFonts w:hint="eastAsia"/>
                                <w:spacing w:val="-7"/>
                                <w:sz w:val="36"/>
                                <w:szCs w:val="36"/>
                              </w:rPr>
                              <w:t>1100655000</w:t>
                            </w:r>
                          </w:p>
                          <w:p w14:paraId="2B700133">
                            <w:pPr>
                              <w:rPr>
                                <w:rFonts w:hint="eastAsia" w:ascii="黑体" w:eastAsia="黑体"/>
                                <w:color w:val="FF0000"/>
                                <w:spacing w:val="-6"/>
                                <w:szCs w:val="21"/>
                              </w:rPr>
                            </w:pPr>
                          </w:p>
                        </w:txbxContent>
                      </wps:txbx>
                      <wps:bodyPr wrap="square" upright="1"/>
                    </wps:wsp>
                  </a:graphicData>
                </a:graphic>
              </wp:anchor>
            </w:drawing>
          </mc:Choice>
          <mc:Fallback>
            <w:pict>
              <v:shape id="文本框 3" o:spid="_x0000_s1026" o:spt="202" type="#_x0000_t202" style="position:absolute;left:0pt;margin-left:288pt;margin-top:25.2pt;height:56.5pt;width:166.95pt;z-index:251660288;mso-width-relative:page;mso-height-relative:page;" fillcolor="#FFFFFF" filled="t" stroked="f" coordsize="21600,21600" o:gfxdata="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qQza2AAAAAoBAAAPAAAAAAAAAAEAIAAAACIAAABk&#10;cnMvZG93bnJldi54bWxQSwECFAAUAAAACACHTuJAvmSZls0BAACFAwAADgAAAAAAAAABACAAAAAn&#10;AQAAZHJzL2Uyb0RvYy54bWxQSwUGAAAAAAYABgBZAQAAZgUAAAAA&#10;">
                <v:fill on="t" focussize="0,0"/>
                <v:stroke on="f"/>
                <v:imagedata o:title=""/>
                <o:lock v:ext="edit" aspectratio="f"/>
                <v:textbox>
                  <w:txbxContent>
                    <w:p w14:paraId="2D34DCE9">
                      <w:pPr>
                        <w:rPr>
                          <w:rFonts w:hint="eastAsia"/>
                          <w:spacing w:val="-7"/>
                          <w:sz w:val="36"/>
                          <w:szCs w:val="36"/>
                        </w:rPr>
                      </w:pPr>
                      <w:r>
                        <w:rPr>
                          <w:spacing w:val="-7"/>
                          <w:sz w:val="36"/>
                          <w:szCs w:val="36"/>
                        </w:rPr>
                        <w:t>BSZN-</w:t>
                      </w:r>
                      <w:r>
                        <w:rPr>
                          <w:rFonts w:hint="eastAsia"/>
                          <w:spacing w:val="-7"/>
                          <w:sz w:val="36"/>
                          <w:szCs w:val="36"/>
                        </w:rPr>
                        <w:t>1100655000</w:t>
                      </w:r>
                    </w:p>
                    <w:p w14:paraId="2B700133">
                      <w:pPr>
                        <w:rPr>
                          <w:rFonts w:hint="eastAsia" w:ascii="黑体" w:eastAsia="黑体"/>
                          <w:color w:val="FF0000"/>
                          <w:spacing w:val="-6"/>
                          <w:szCs w:val="21"/>
                        </w:rPr>
                      </w:pPr>
                    </w:p>
                  </w:txbxContent>
                </v:textbox>
              </v:shape>
            </w:pict>
          </mc:Fallback>
        </mc:AlternateContent>
      </w:r>
      <w:r>
        <w:rPr>
          <w:sz w:val="44"/>
          <w:szCs w:val="44"/>
          <w:lang/>
        </w:rPr>
        <w:pict>
          <v:shape id="_x0000_s1582" o:spid="_x0000_s1582" o:spt="136" type="#_x0000_t136" style="position:absolute;left:0pt;margin-left:-0.65pt;margin-top:0.7pt;height:42.5pt;width:127.55pt;z-index:251704320;mso-width-relative:page;mso-height-relative:page;" fillcolor="#969696" filled="t" stroked="t" coordsize="21600,21600">
            <v:path/>
            <v:fill on="t" focussize="0,0"/>
            <v:stroke/>
            <v:imagedata o:title=""/>
            <o:lock v:ext="edit" grouping="f" rotation="f" text="f" aspectratio="f"/>
            <v:textpath on="t" fitshape="t" fitpath="t" trim="t" xscale="f" string="BSZN" style="font-family:方正小标宋简体;font-size:36pt;font-weight:bold;v-text-align:center;"/>
            <v:shadow on="t" color="#000000" offset="2pt,-2pt" offset2="-8pt,8pt"/>
          </v:shape>
        </w:pict>
      </w:r>
    </w:p>
    <w:p w14:paraId="234C1A8F">
      <w:pPr>
        <w:rPr>
          <w:sz w:val="44"/>
          <w:szCs w:val="44"/>
        </w:rPr>
      </w:pPr>
    </w:p>
    <w:p w14:paraId="52018121">
      <w:pPr>
        <w:rPr>
          <w:sz w:val="44"/>
          <w:szCs w:val="44"/>
        </w:rPr>
      </w:pPr>
    </w:p>
    <w:p w14:paraId="78A50F77">
      <w:pPr>
        <w:rPr>
          <w:sz w:val="44"/>
          <w:szCs w:val="44"/>
        </w:rPr>
      </w:pPr>
    </w:p>
    <w:p w14:paraId="272471E7">
      <w:pPr>
        <w:rPr>
          <w:sz w:val="44"/>
          <w:szCs w:val="44"/>
        </w:rPr>
      </w:pPr>
    </w:p>
    <w:p w14:paraId="5AFA1073">
      <w:pPr>
        <w:rPr>
          <w:sz w:val="44"/>
          <w:szCs w:val="44"/>
        </w:rPr>
      </w:pPr>
    </w:p>
    <w:p w14:paraId="1FC16D1B">
      <w:pPr>
        <w:rPr>
          <w:sz w:val="44"/>
          <w:szCs w:val="44"/>
        </w:rPr>
      </w:pPr>
      <w:r>
        <w:rPr>
          <w:sz w:val="44"/>
          <w:szCs w:val="44"/>
          <w:lang/>
        </w:rPr>
        <mc:AlternateContent>
          <mc:Choice Requires="wps">
            <w:drawing>
              <wp:anchor distT="0" distB="0" distL="114300" distR="114300" simplePos="0" relativeHeight="251659264" behindDoc="1" locked="0" layoutInCell="1" allowOverlap="1">
                <wp:simplePos x="0" y="0"/>
                <wp:positionH relativeFrom="margin">
                  <wp:posOffset>189865</wp:posOffset>
                </wp:positionH>
                <wp:positionV relativeFrom="margin">
                  <wp:posOffset>2456815</wp:posOffset>
                </wp:positionV>
                <wp:extent cx="5236210" cy="1169670"/>
                <wp:effectExtent l="4445" t="4445" r="17145" b="6985"/>
                <wp:wrapNone/>
                <wp:docPr id="1" name="文本框 560"/>
                <wp:cNvGraphicFramePr/>
                <a:graphic xmlns:a="http://schemas.openxmlformats.org/drawingml/2006/main">
                  <a:graphicData uri="http://schemas.microsoft.com/office/word/2010/wordprocessingShape">
                    <wps:wsp>
                      <wps:cNvSpPr txBox="1"/>
                      <wps:spPr>
                        <a:xfrm>
                          <a:off x="0" y="0"/>
                          <a:ext cx="5236210" cy="11696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B6EAEF9">
                            <w:pPr>
                              <w:adjustRightInd w:val="0"/>
                              <w:snapToGrid w:val="0"/>
                              <w:spacing w:line="800" w:lineRule="exact"/>
                              <w:jc w:val="center"/>
                              <w:rPr>
                                <w:rFonts w:hint="eastAsia" w:ascii="方正小标宋简体" w:hAnsi="宋体" w:eastAsia="方正小标宋简体"/>
                                <w:sz w:val="52"/>
                                <w:szCs w:val="52"/>
                              </w:rPr>
                            </w:pPr>
                            <w:r>
                              <w:rPr>
                                <w:rFonts w:hint="eastAsia" w:ascii="方正小标宋简体" w:hAnsi="宋体" w:eastAsia="方正小标宋简体"/>
                                <w:spacing w:val="-6"/>
                                <w:sz w:val="52"/>
                                <w:szCs w:val="52"/>
                              </w:rPr>
                              <w:t>城市建筑垃圾处置核准</w:t>
                            </w:r>
                            <w:r>
                              <w:rPr>
                                <w:rFonts w:hint="eastAsia" w:ascii="方正小标宋简体" w:hAnsi="宋体" w:eastAsia="方正小标宋简体"/>
                                <w:sz w:val="52"/>
                                <w:szCs w:val="52"/>
                              </w:rPr>
                              <w:t>办事指南</w:t>
                            </w:r>
                          </w:p>
                          <w:p w14:paraId="7E70BE2C"/>
                        </w:txbxContent>
                      </wps:txbx>
                      <wps:bodyPr wrap="square" upright="1"/>
                    </wps:wsp>
                  </a:graphicData>
                </a:graphic>
              </wp:anchor>
            </w:drawing>
          </mc:Choice>
          <mc:Fallback>
            <w:pict>
              <v:shape id="文本框 560" o:spid="_x0000_s1026" o:spt="202" type="#_x0000_t202" style="position:absolute;left:0pt;margin-left:14.95pt;margin-top:193.45pt;height:92.1pt;width:412.3pt;mso-position-horizontal-relative:margin;mso-position-vertical-relative:margin;z-index:-251657216;mso-width-relative:margin;mso-height-relative:margin;" fillcolor="#FFFFFF" filled="t" stroked="t" coordsize="21600,21600" o:gfxdata="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GfaBNoAAAAKAQAADwAAAAAA&#10;AAABACAAAAAiAAAAZHJzL2Rvd25yZXYueG1sUEsBAhQAFAAAAAgAh07iQC0Swi4RAgAARwQAAA4A&#10;AAAAAAAAAQAgAAAAKQEAAGRycy9lMm9Eb2MueG1sUEsFBgAAAAAGAAYAWQEAAKwFAAAAAA==&#10;">
                <v:fill on="t" focussize="0,0"/>
                <v:stroke color="#FFFFFF" joinstyle="miter"/>
                <v:imagedata o:title=""/>
                <o:lock v:ext="edit" aspectratio="f"/>
                <v:textbox>
                  <w:txbxContent>
                    <w:p w14:paraId="7B6EAEF9">
                      <w:pPr>
                        <w:adjustRightInd w:val="0"/>
                        <w:snapToGrid w:val="0"/>
                        <w:spacing w:line="800" w:lineRule="exact"/>
                        <w:jc w:val="center"/>
                        <w:rPr>
                          <w:rFonts w:hint="eastAsia" w:ascii="方正小标宋简体" w:hAnsi="宋体" w:eastAsia="方正小标宋简体"/>
                          <w:sz w:val="52"/>
                          <w:szCs w:val="52"/>
                        </w:rPr>
                      </w:pPr>
                      <w:r>
                        <w:rPr>
                          <w:rFonts w:hint="eastAsia" w:ascii="方正小标宋简体" w:hAnsi="宋体" w:eastAsia="方正小标宋简体"/>
                          <w:spacing w:val="-6"/>
                          <w:sz w:val="52"/>
                          <w:szCs w:val="52"/>
                        </w:rPr>
                        <w:t>城市建筑垃圾处置核准</w:t>
                      </w:r>
                      <w:r>
                        <w:rPr>
                          <w:rFonts w:hint="eastAsia" w:ascii="方正小标宋简体" w:hAnsi="宋体" w:eastAsia="方正小标宋简体"/>
                          <w:sz w:val="52"/>
                          <w:szCs w:val="52"/>
                        </w:rPr>
                        <w:t>办事指南</w:t>
                      </w:r>
                    </w:p>
                    <w:p w14:paraId="7E70BE2C"/>
                  </w:txbxContent>
                </v:textbox>
              </v:shape>
            </w:pict>
          </mc:Fallback>
        </mc:AlternateContent>
      </w:r>
    </w:p>
    <w:p w14:paraId="76A4E279">
      <w:pPr>
        <w:jc w:val="center"/>
        <w:rPr>
          <w:rFonts w:hint="eastAsia" w:ascii="黑体" w:hAnsi="黑体" w:eastAsia="黑体"/>
          <w:sz w:val="32"/>
          <w:szCs w:val="32"/>
        </w:rPr>
      </w:pPr>
    </w:p>
    <w:p w14:paraId="1C5AF278">
      <w:pPr>
        <w:tabs>
          <w:tab w:val="left" w:pos="6210"/>
        </w:tabs>
        <w:jc w:val="left"/>
        <w:rPr>
          <w:rFonts w:hint="eastAsia" w:ascii="黑体" w:hAnsi="黑体" w:eastAsia="黑体"/>
          <w:sz w:val="32"/>
          <w:szCs w:val="32"/>
        </w:rPr>
      </w:pPr>
      <w:r>
        <w:rPr>
          <w:rFonts w:ascii="黑体" w:hAnsi="黑体" w:eastAsia="黑体"/>
          <w:sz w:val="32"/>
          <w:szCs w:val="32"/>
        </w:rPr>
        <w:tab/>
      </w:r>
    </w:p>
    <w:p w14:paraId="7E47DD6D">
      <w:pPr>
        <w:jc w:val="center"/>
        <w:rPr>
          <w:rFonts w:hint="eastAsia" w:ascii="黑体" w:hAnsi="黑体" w:eastAsia="黑体"/>
          <w:sz w:val="32"/>
          <w:szCs w:val="32"/>
        </w:rPr>
      </w:pPr>
    </w:p>
    <w:p w14:paraId="154E560D">
      <w:pPr>
        <w:jc w:val="center"/>
        <w:rPr>
          <w:rFonts w:hint="eastAsia" w:ascii="黑体" w:hAnsi="黑体" w:eastAsia="黑体"/>
          <w:sz w:val="32"/>
          <w:szCs w:val="32"/>
        </w:rPr>
      </w:pPr>
    </w:p>
    <w:p w14:paraId="2907CC17">
      <w:pPr>
        <w:jc w:val="center"/>
        <w:rPr>
          <w:rFonts w:hint="eastAsia" w:ascii="黑体" w:hAnsi="黑体" w:eastAsia="黑体"/>
          <w:sz w:val="32"/>
          <w:szCs w:val="32"/>
        </w:rPr>
      </w:pPr>
    </w:p>
    <w:p w14:paraId="2A98D0DC">
      <w:pPr>
        <w:jc w:val="center"/>
        <w:rPr>
          <w:rFonts w:hint="eastAsia" w:ascii="黑体" w:hAnsi="黑体" w:eastAsia="黑体"/>
          <w:sz w:val="32"/>
          <w:szCs w:val="32"/>
        </w:rPr>
      </w:pPr>
    </w:p>
    <w:p w14:paraId="1D72F247">
      <w:pPr>
        <w:jc w:val="center"/>
        <w:rPr>
          <w:rFonts w:hint="eastAsia" w:ascii="黑体" w:hAnsi="黑体" w:eastAsia="黑体"/>
          <w:sz w:val="32"/>
          <w:szCs w:val="32"/>
        </w:rPr>
      </w:pPr>
    </w:p>
    <w:p w14:paraId="4D3ABB6F">
      <w:pPr>
        <w:jc w:val="center"/>
        <w:rPr>
          <w:rFonts w:hint="eastAsia" w:ascii="黑体" w:hAnsi="黑体" w:eastAsia="黑体"/>
          <w:sz w:val="32"/>
          <w:szCs w:val="32"/>
        </w:rPr>
      </w:pPr>
    </w:p>
    <w:p w14:paraId="231F4F9D">
      <w:pPr>
        <w:spacing w:line="240" w:lineRule="exact"/>
        <w:rPr>
          <w:rFonts w:hint="eastAsia" w:ascii="黑体" w:hAnsi="黑体" w:eastAsia="黑体"/>
          <w:szCs w:val="21"/>
        </w:rPr>
      </w:pPr>
    </w:p>
    <w:p w14:paraId="594AFC43">
      <w:pPr>
        <w:spacing w:line="240" w:lineRule="exact"/>
        <w:jc w:val="center"/>
        <w:rPr>
          <w:rFonts w:hint="eastAsia" w:ascii="黑体" w:hAnsi="黑体" w:eastAsia="黑体"/>
          <w:szCs w:val="21"/>
        </w:rPr>
      </w:pPr>
    </w:p>
    <w:p w14:paraId="6146F534">
      <w:pPr>
        <w:adjustRightInd w:val="0"/>
        <w:snapToGrid w:val="0"/>
        <w:spacing w:before="100" w:beforeAutospacing="1" w:after="100" w:afterAutospacing="1" w:line="240" w:lineRule="exact"/>
        <w:jc w:val="center"/>
        <w:rPr>
          <w:rFonts w:ascii="黑体" w:hAnsi="黑体" w:eastAsia="黑体"/>
          <w:sz w:val="32"/>
          <w:szCs w:val="32"/>
        </w:rPr>
      </w:pPr>
      <w:r>
        <w:rPr>
          <w:rFonts w:hint="eastAsia" w:ascii="黑体" w:hAnsi="黑体" w:eastAsia="黑体"/>
          <w:sz w:val="32"/>
          <w:szCs w:val="32"/>
        </w:rPr>
        <w:t xml:space="preserve">昆明市官渡区城市管理局   </w:t>
      </w:r>
    </w:p>
    <w:p w14:paraId="3A5BB1CF">
      <w:pPr>
        <w:adjustRightInd w:val="0"/>
        <w:snapToGrid w:val="0"/>
        <w:spacing w:before="100" w:beforeAutospacing="1" w:after="100" w:afterAutospacing="1" w:line="240" w:lineRule="exact"/>
        <w:jc w:val="center"/>
        <w:rPr>
          <w:rFonts w:hint="eastAsia" w:ascii="黑体" w:hAnsi="黑体" w:eastAsia="黑体"/>
          <w:sz w:val="32"/>
          <w:szCs w:val="32"/>
        </w:rPr>
      </w:pPr>
    </w:p>
    <w:p w14:paraId="69AC00A6">
      <w:pPr>
        <w:adjustRightInd w:val="0"/>
        <w:snapToGrid w:val="0"/>
        <w:spacing w:before="100" w:beforeAutospacing="1" w:after="100" w:afterAutospacing="1" w:line="800" w:lineRule="exact"/>
        <w:jc w:val="center"/>
        <w:rPr>
          <w:rFonts w:hint="eastAsia" w:ascii="黑体" w:hAnsi="黑体" w:eastAsia="黑体"/>
          <w:sz w:val="32"/>
          <w:szCs w:val="32"/>
        </w:rPr>
      </w:pPr>
      <w:r>
        <w:rPr>
          <w:rFonts w:hint="eastAsia" w:ascii="黑体" w:hAnsi="黑体" w:eastAsia="黑体"/>
          <w:sz w:val="32"/>
          <w:szCs w:val="32"/>
        </w:rPr>
        <w:t xml:space="preserve">2020年4月16日发布 </w:t>
      </w:r>
    </w:p>
    <w:p w14:paraId="6351DDB6">
      <w:pPr>
        <w:adjustRightInd w:val="0"/>
        <w:snapToGrid w:val="0"/>
        <w:spacing w:before="100" w:beforeAutospacing="1" w:after="100" w:afterAutospacing="1" w:line="240" w:lineRule="exact"/>
        <w:rPr>
          <w:rFonts w:hint="eastAsia" w:ascii="黑体" w:hAnsi="黑体" w:eastAsia="黑体"/>
          <w:sz w:val="32"/>
          <w:szCs w:val="32"/>
        </w:rPr>
      </w:pPr>
    </w:p>
    <w:p w14:paraId="1E1EA404">
      <w:pPr>
        <w:jc w:val="center"/>
        <w:rPr>
          <w:sz w:val="28"/>
          <w:szCs w:val="28"/>
        </w:rPr>
        <w:sectPr>
          <w:footerReference r:id="rId5" w:type="first"/>
          <w:footerReference r:id="rId3" w:type="default"/>
          <w:footerReference r:id="rId4" w:type="even"/>
          <w:pgSz w:w="11906" w:h="16838"/>
          <w:pgMar w:top="2098" w:right="1474" w:bottom="1985" w:left="1588" w:header="851" w:footer="992" w:gutter="0"/>
          <w:pgNumType w:fmt="numberInDash" w:start="1"/>
          <w:cols w:space="720" w:num="1"/>
          <w:titlePg/>
          <w:docGrid w:type="lines" w:linePitch="312" w:charSpace="0"/>
        </w:sectPr>
      </w:pPr>
    </w:p>
    <w:p w14:paraId="4EC4B260">
      <w:pPr>
        <w:pStyle w:val="30"/>
        <w:kinsoku w:val="0"/>
        <w:overflowPunct w:val="0"/>
        <w:snapToGrid w:val="0"/>
        <w:spacing w:before="100" w:after="600" w:line="400" w:lineRule="exact"/>
        <w:jc w:val="center"/>
        <w:outlineLvl w:val="0"/>
        <w:rPr>
          <w:rFonts w:hint="eastAsia" w:hAnsi="黑体"/>
          <w:color w:val="008000"/>
          <w:sz w:val="24"/>
        </w:rPr>
      </w:pPr>
      <w:r>
        <w:rPr>
          <w:rFonts w:hint="eastAsia" w:hAnsi="黑体"/>
          <w:sz w:val="36"/>
          <w:szCs w:val="36"/>
        </w:rPr>
        <w:t>城市建筑垃圾处置核准办事指南</w:t>
      </w:r>
    </w:p>
    <w:p w14:paraId="198610D3">
      <w:pPr>
        <w:adjustRightInd w:val="0"/>
        <w:snapToGrid w:val="0"/>
        <w:spacing w:line="400" w:lineRule="exact"/>
        <w:ind w:firstLine="480" w:firstLineChars="200"/>
        <w:outlineLvl w:val="0"/>
        <w:rPr>
          <w:rFonts w:ascii="黑体" w:hAnsi="黑体" w:eastAsia="黑体"/>
          <w:sz w:val="24"/>
        </w:rPr>
      </w:pPr>
      <w:r>
        <w:rPr>
          <w:rFonts w:hint="eastAsia" w:ascii="黑体" w:hAnsi="黑体" w:eastAsia="黑体"/>
          <w:sz w:val="24"/>
        </w:rPr>
        <w:t>一、受理范围</w:t>
      </w:r>
    </w:p>
    <w:p w14:paraId="075FD1E2">
      <w:pPr>
        <w:adjustRightInd w:val="0"/>
        <w:snapToGrid w:val="0"/>
        <w:spacing w:line="400" w:lineRule="exact"/>
        <w:ind w:firstLine="480" w:firstLineChars="200"/>
        <w:rPr>
          <w:rFonts w:hint="eastAsia" w:ascii="宋体" w:hAnsi="宋体"/>
          <w:sz w:val="24"/>
        </w:rPr>
      </w:pPr>
      <w:r>
        <w:rPr>
          <w:rFonts w:hint="eastAsia" w:ascii="宋体" w:hAnsi="宋体"/>
          <w:sz w:val="24"/>
        </w:rPr>
        <w:t>申请内容：建设单位、施工单位或拆迁单位新建、改建、扩建和拆除各类建筑物、构建筑、管网等以及居民装饰装修房屋过程中所产生的弃物、弃料及其废弃物，包括建筑废弃物和工程弃土。</w:t>
      </w:r>
    </w:p>
    <w:p w14:paraId="4E216C65">
      <w:pPr>
        <w:adjustRightInd w:val="0"/>
        <w:snapToGrid w:val="0"/>
        <w:spacing w:line="400" w:lineRule="exact"/>
        <w:ind w:firstLine="480" w:firstLineChars="200"/>
        <w:rPr>
          <w:rFonts w:hint="eastAsia" w:ascii="宋体" w:hAnsi="宋体"/>
          <w:sz w:val="24"/>
        </w:rPr>
      </w:pPr>
      <w:r>
        <w:rPr>
          <w:rFonts w:hint="eastAsia" w:ascii="宋体" w:hAnsi="宋体"/>
          <w:sz w:val="24"/>
        </w:rPr>
        <w:t>申请人范围及申请条件：昆明市官渡区辖区内从事城市建筑废弃物和工程弃土处置的企业。</w:t>
      </w:r>
    </w:p>
    <w:p w14:paraId="13B365DC">
      <w:pPr>
        <w:adjustRightInd w:val="0"/>
        <w:snapToGrid w:val="0"/>
        <w:spacing w:line="400" w:lineRule="exact"/>
        <w:ind w:firstLine="480" w:firstLineChars="200"/>
        <w:outlineLvl w:val="0"/>
        <w:rPr>
          <w:rFonts w:hint="eastAsia" w:ascii="黑体" w:hAnsi="黑体" w:eastAsia="黑体"/>
          <w:color w:val="FF0000"/>
          <w:sz w:val="24"/>
        </w:rPr>
      </w:pPr>
      <w:r>
        <w:rPr>
          <w:rFonts w:hint="eastAsia" w:ascii="黑体" w:hAnsi="黑体" w:eastAsia="黑体"/>
          <w:sz w:val="24"/>
        </w:rPr>
        <w:t>二、办理依据</w:t>
      </w:r>
    </w:p>
    <w:p w14:paraId="7CCAB647">
      <w:pPr>
        <w:adjustRightInd w:val="0"/>
        <w:snapToGrid w:val="0"/>
        <w:spacing w:line="400" w:lineRule="exact"/>
        <w:ind w:firstLine="480" w:firstLineChars="200"/>
        <w:rPr>
          <w:rFonts w:hint="eastAsia" w:ascii="宋体" w:hAnsi="宋体"/>
          <w:sz w:val="24"/>
        </w:rPr>
      </w:pPr>
      <w:r>
        <w:rPr>
          <w:rFonts w:hint="eastAsia" w:ascii="宋体" w:hAnsi="宋体"/>
          <w:sz w:val="24"/>
        </w:rPr>
        <w:t>地方性法规：《昆明市城市市容和环境卫生管理条例》（2014年12月25日经昆明市第十三届人民代表大会常务委员会第二十七次会议审议通过）第三十一条第一、二款：城市建筑垃圾的处置场地由城市管理部门会同相关部门统一设置；（昆政办2018-64号）《昆明市城市垃圾管理实施办法》实施细则（修订）；（昆明市城市管理局2019年6月18日）《关于进一步规范渣土管理工作的通知》。</w:t>
      </w:r>
      <w:r>
        <w:rPr>
          <w:rFonts w:hint="eastAsia" w:ascii="宋体" w:hAnsi="宋体"/>
          <w:sz w:val="24"/>
        </w:rPr>
        <w:br w:type="textWrapping"/>
      </w:r>
      <w:r>
        <w:rPr>
          <w:rFonts w:hint="eastAsia" w:ascii="宋体" w:hAnsi="宋体"/>
          <w:sz w:val="24"/>
        </w:rPr>
        <w:t>　  部门规章：《城市建筑垃圾管理规定》（建设部2005年139号令）第七条：处置建筑垃圾的单位，应当向城市人民政府市容环境卫生主管部门提出申请，获得城市建筑垃圾处置核准后，方可处置。</w:t>
      </w:r>
    </w:p>
    <w:p w14:paraId="4973155C">
      <w:pPr>
        <w:adjustRightInd w:val="0"/>
        <w:snapToGrid w:val="0"/>
        <w:spacing w:line="400" w:lineRule="exact"/>
        <w:ind w:firstLine="480" w:firstLineChars="200"/>
        <w:rPr>
          <w:rFonts w:hint="eastAsia" w:ascii="宋体" w:hAnsi="宋体"/>
          <w:sz w:val="24"/>
        </w:rPr>
      </w:pPr>
      <w:r>
        <w:rPr>
          <w:rFonts w:hint="eastAsia" w:ascii="宋体" w:hAnsi="宋体"/>
          <w:sz w:val="24"/>
        </w:rPr>
        <w:t>城市人民政府市容环境卫生主管部门应当在接到申请后的20日内作出是否核准的决定。予以核准的，颁发核准文件；不予核准的，应当告知申请人，并说明理由。</w:t>
      </w:r>
    </w:p>
    <w:p w14:paraId="11758D68">
      <w:pPr>
        <w:adjustRightInd w:val="0"/>
        <w:snapToGrid w:val="0"/>
        <w:spacing w:line="400" w:lineRule="exact"/>
        <w:ind w:firstLine="480" w:firstLineChars="200"/>
        <w:rPr>
          <w:rFonts w:hint="eastAsia" w:ascii="宋体" w:hAnsi="宋体"/>
          <w:sz w:val="24"/>
        </w:rPr>
      </w:pPr>
      <w:r>
        <w:rPr>
          <w:rFonts w:hint="eastAsia" w:ascii="宋体" w:hAnsi="宋体"/>
          <w:sz w:val="24"/>
        </w:rPr>
        <w:t>城市建筑垃圾处置核准的具体条件按照《建设部关于纳入国务院决定的十五项行政许可的条件的规定》执行。</w:t>
      </w:r>
    </w:p>
    <w:p w14:paraId="52AAB7D0">
      <w:pPr>
        <w:adjustRightInd w:val="0"/>
        <w:snapToGrid w:val="0"/>
        <w:spacing w:line="400" w:lineRule="exact"/>
        <w:ind w:firstLine="480" w:firstLineChars="200"/>
        <w:outlineLvl w:val="0"/>
        <w:rPr>
          <w:rFonts w:ascii="黑体" w:hAnsi="黑体" w:eastAsia="黑体"/>
          <w:color w:val="FF0000"/>
          <w:sz w:val="24"/>
        </w:rPr>
      </w:pPr>
      <w:r>
        <w:rPr>
          <w:rFonts w:hint="eastAsia" w:ascii="黑体" w:hAnsi="黑体" w:eastAsia="黑体"/>
          <w:sz w:val="24"/>
        </w:rPr>
        <w:t>三、实施机关</w:t>
      </w:r>
    </w:p>
    <w:p w14:paraId="35AF17B0">
      <w:pPr>
        <w:adjustRightInd w:val="0"/>
        <w:snapToGrid w:val="0"/>
        <w:spacing w:line="400" w:lineRule="exact"/>
        <w:ind w:firstLine="480" w:firstLineChars="200"/>
        <w:rPr>
          <w:rFonts w:ascii="宋体" w:hAnsi="宋体"/>
          <w:sz w:val="24"/>
        </w:rPr>
      </w:pPr>
      <w:r>
        <w:rPr>
          <w:rFonts w:hint="eastAsia" w:ascii="宋体" w:hAnsi="宋体"/>
          <w:sz w:val="24"/>
        </w:rPr>
        <w:t>昆明市官渡区城市管理局，是办理该行政许可事项的法定机关。负责该行政许可事项的审查并作出行政许可决定。</w:t>
      </w:r>
    </w:p>
    <w:p w14:paraId="5D2E811D">
      <w:pPr>
        <w:adjustRightInd w:val="0"/>
        <w:snapToGrid w:val="0"/>
        <w:spacing w:line="400" w:lineRule="exact"/>
        <w:ind w:firstLine="480" w:firstLineChars="200"/>
        <w:outlineLvl w:val="0"/>
        <w:rPr>
          <w:rFonts w:ascii="黑体" w:hAnsi="黑体" w:eastAsia="黑体"/>
          <w:color w:val="FF0000"/>
          <w:sz w:val="24"/>
        </w:rPr>
      </w:pPr>
      <w:r>
        <w:rPr>
          <w:rFonts w:hint="eastAsia" w:ascii="黑体" w:hAnsi="黑体" w:eastAsia="黑体"/>
          <w:sz w:val="24"/>
        </w:rPr>
        <w:t>四、许可条件</w:t>
      </w:r>
    </w:p>
    <w:p w14:paraId="1425C961">
      <w:pPr>
        <w:adjustRightInd w:val="0"/>
        <w:snapToGrid w:val="0"/>
        <w:spacing w:line="400" w:lineRule="exact"/>
        <w:ind w:firstLine="482" w:firstLineChars="200"/>
        <w:rPr>
          <w:rFonts w:hint="eastAsia" w:ascii="宋体" w:hAnsi="宋体"/>
          <w:sz w:val="24"/>
        </w:rPr>
      </w:pPr>
      <w:r>
        <w:rPr>
          <w:rFonts w:hint="eastAsia" w:ascii="宋体" w:hAnsi="宋体"/>
          <w:b/>
          <w:sz w:val="24"/>
        </w:rPr>
        <w:t>（一</w:t>
      </w:r>
      <w:r>
        <w:rPr>
          <w:rFonts w:hint="eastAsia" w:ascii="宋体" w:hAnsi="宋体"/>
          <w:sz w:val="24"/>
        </w:rPr>
        <w:t>）予以批准的条件：</w:t>
      </w:r>
    </w:p>
    <w:p w14:paraId="33B60A61">
      <w:pPr>
        <w:adjustRightInd w:val="0"/>
        <w:snapToGrid w:val="0"/>
        <w:spacing w:line="400" w:lineRule="exact"/>
        <w:ind w:firstLine="480" w:firstLineChars="200"/>
        <w:rPr>
          <w:rFonts w:hint="eastAsia" w:ascii="宋体" w:hAnsi="宋体"/>
          <w:sz w:val="24"/>
        </w:rPr>
      </w:pPr>
      <w:r>
        <w:rPr>
          <w:rFonts w:hint="eastAsia" w:ascii="宋体" w:hAnsi="宋体"/>
          <w:sz w:val="24"/>
        </w:rPr>
        <w:t>（1）《建筑工程施工许可证》或住建部门（或县（区）级以上政府机关）同意先行出土的《会议纪要》、批复意见等文件；</w:t>
      </w:r>
    </w:p>
    <w:p w14:paraId="5E40938B">
      <w:pPr>
        <w:adjustRightInd w:val="0"/>
        <w:snapToGrid w:val="0"/>
        <w:spacing w:line="400" w:lineRule="exact"/>
        <w:ind w:firstLine="480" w:firstLineChars="200"/>
        <w:rPr>
          <w:rFonts w:hint="eastAsia" w:ascii="宋体" w:hAnsi="宋体"/>
          <w:sz w:val="24"/>
        </w:rPr>
      </w:pPr>
      <w:r>
        <w:rPr>
          <w:rFonts w:hint="eastAsia" w:ascii="宋体" w:hAnsi="宋体"/>
          <w:sz w:val="24"/>
        </w:rPr>
        <w:t>（2）弃土消纳场开具的土方接纳证明；</w:t>
      </w:r>
    </w:p>
    <w:p w14:paraId="2FFC73AD">
      <w:pPr>
        <w:adjustRightInd w:val="0"/>
        <w:snapToGrid w:val="0"/>
        <w:spacing w:line="400" w:lineRule="exact"/>
        <w:ind w:firstLine="480" w:firstLineChars="200"/>
        <w:outlineLvl w:val="0"/>
        <w:rPr>
          <w:rFonts w:hint="eastAsia" w:ascii="宋体" w:hAnsi="宋体"/>
          <w:sz w:val="24"/>
        </w:rPr>
      </w:pPr>
      <w:r>
        <w:rPr>
          <w:rFonts w:hint="eastAsia" w:ascii="宋体" w:hAnsi="宋体"/>
          <w:sz w:val="24"/>
        </w:rPr>
        <w:t>（3）渣运资质的渣运公司和施工单位签订的《渣土承运合同（渣土承运协议）》，渣运资质验原件，存复印件；《昆明市建筑垃圾处置申报表》；</w:t>
      </w:r>
    </w:p>
    <w:p w14:paraId="03EC4C01">
      <w:pPr>
        <w:adjustRightInd w:val="0"/>
        <w:snapToGrid w:val="0"/>
        <w:spacing w:line="400" w:lineRule="exact"/>
        <w:ind w:firstLine="480" w:firstLineChars="200"/>
        <w:outlineLvl w:val="0"/>
        <w:rPr>
          <w:rFonts w:ascii="宋体" w:hAnsi="宋体"/>
          <w:sz w:val="24"/>
        </w:rPr>
      </w:pPr>
      <w:r>
        <w:rPr>
          <w:rFonts w:hint="eastAsia" w:ascii="宋体" w:hAnsi="宋体"/>
          <w:sz w:val="24"/>
        </w:rPr>
        <w:t>（4）《市容保洁责任书》。</w:t>
      </w:r>
    </w:p>
    <w:p w14:paraId="5ADFA969">
      <w:pPr>
        <w:adjustRightInd w:val="0"/>
        <w:snapToGrid w:val="0"/>
        <w:spacing w:line="400" w:lineRule="exact"/>
        <w:ind w:firstLine="482" w:firstLineChars="200"/>
        <w:outlineLvl w:val="0"/>
        <w:rPr>
          <w:rFonts w:hint="eastAsia" w:ascii="宋体" w:hAnsi="宋体"/>
          <w:b/>
          <w:sz w:val="24"/>
        </w:rPr>
      </w:pPr>
      <w:r>
        <w:rPr>
          <w:rFonts w:hint="eastAsia" w:ascii="宋体" w:hAnsi="宋体"/>
          <w:b/>
          <w:sz w:val="24"/>
        </w:rPr>
        <w:t>（二）不予批准的情形：</w:t>
      </w:r>
    </w:p>
    <w:p w14:paraId="4F1F7F42">
      <w:pPr>
        <w:adjustRightInd w:val="0"/>
        <w:snapToGrid w:val="0"/>
        <w:spacing w:line="400" w:lineRule="exact"/>
        <w:ind w:firstLine="480" w:firstLineChars="200"/>
        <w:outlineLvl w:val="0"/>
        <w:rPr>
          <w:rFonts w:hint="eastAsia" w:ascii="宋体" w:hAnsi="宋体"/>
          <w:sz w:val="24"/>
        </w:rPr>
      </w:pPr>
      <w:r>
        <w:rPr>
          <w:rFonts w:hint="eastAsia" w:ascii="宋体" w:hAnsi="宋体"/>
          <w:sz w:val="24"/>
        </w:rPr>
        <w:t>不具备申报条件的。</w:t>
      </w:r>
    </w:p>
    <w:p w14:paraId="05A037C8">
      <w:pPr>
        <w:adjustRightInd w:val="0"/>
        <w:snapToGrid w:val="0"/>
        <w:spacing w:line="400" w:lineRule="exact"/>
        <w:ind w:firstLine="480" w:firstLineChars="200"/>
        <w:outlineLvl w:val="0"/>
        <w:rPr>
          <w:rFonts w:hint="eastAsia" w:ascii="黑体" w:hAnsi="黑体" w:eastAsia="黑体"/>
          <w:color w:val="FF0000"/>
          <w:sz w:val="24"/>
        </w:rPr>
      </w:pPr>
      <w:r>
        <w:rPr>
          <w:rFonts w:hint="eastAsia" w:ascii="黑体" w:hAnsi="黑体" w:eastAsia="黑体"/>
          <w:sz w:val="24"/>
        </w:rPr>
        <w:t>五、受理形式和地点</w:t>
      </w:r>
      <w:r>
        <w:rPr>
          <w:rFonts w:ascii="黑体" w:hAnsi="黑体" w:eastAsia="黑体"/>
          <w:color w:val="FF0000"/>
          <w:sz w:val="24"/>
        </w:rPr>
        <w:t xml:space="preserve"> </w:t>
      </w:r>
    </w:p>
    <w:p w14:paraId="3C5B4E20">
      <w:pPr>
        <w:adjustRightInd w:val="0"/>
        <w:snapToGrid w:val="0"/>
        <w:spacing w:line="400" w:lineRule="exact"/>
        <w:ind w:firstLine="480" w:firstLineChars="200"/>
        <w:rPr>
          <w:rFonts w:hint="eastAsia" w:ascii="宋体" w:hAnsi="宋体"/>
          <w:sz w:val="24"/>
        </w:rPr>
      </w:pPr>
      <w:r>
        <w:rPr>
          <w:rFonts w:hint="eastAsia" w:ascii="宋体" w:hAnsi="宋体"/>
          <w:sz w:val="24"/>
        </w:rPr>
        <w:t xml:space="preserve">受理形式：窗口和网上均可受理。 </w:t>
      </w:r>
    </w:p>
    <w:p w14:paraId="4CB9D440">
      <w:pPr>
        <w:adjustRightInd w:val="0"/>
        <w:snapToGrid w:val="0"/>
        <w:spacing w:line="400" w:lineRule="exact"/>
        <w:ind w:firstLine="480" w:firstLineChars="200"/>
        <w:rPr>
          <w:rFonts w:hint="eastAsia" w:ascii="宋体" w:hAnsi="宋体"/>
          <w:sz w:val="24"/>
        </w:rPr>
      </w:pPr>
      <w:r>
        <w:rPr>
          <w:rFonts w:hint="eastAsia" w:ascii="宋体" w:hAnsi="宋体"/>
          <w:sz w:val="24"/>
        </w:rPr>
        <w:t xml:space="preserve">受理地点：官渡区政务服务中心一楼综合窗口（国投大厦四号楼1楼）。 </w:t>
      </w:r>
    </w:p>
    <w:p w14:paraId="36963ED4">
      <w:pPr>
        <w:adjustRightInd w:val="0"/>
        <w:snapToGrid w:val="0"/>
        <w:spacing w:line="400" w:lineRule="exact"/>
        <w:ind w:firstLine="480" w:firstLineChars="200"/>
        <w:rPr>
          <w:rFonts w:hint="eastAsia" w:ascii="宋体" w:hAnsi="宋体"/>
          <w:sz w:val="24"/>
        </w:rPr>
      </w:pPr>
      <w:r>
        <w:rPr>
          <w:rFonts w:hint="eastAsia" w:ascii="宋体" w:hAnsi="宋体"/>
          <w:sz w:val="24"/>
        </w:rPr>
        <w:t xml:space="preserve">地址：官渡区云秀路2898号。 </w:t>
      </w:r>
    </w:p>
    <w:p w14:paraId="7B8CFD08">
      <w:pPr>
        <w:adjustRightInd w:val="0"/>
        <w:snapToGrid w:val="0"/>
        <w:spacing w:line="400" w:lineRule="exact"/>
        <w:ind w:firstLine="480" w:firstLineChars="200"/>
        <w:rPr>
          <w:rFonts w:hint="eastAsia" w:ascii="宋体" w:hAnsi="宋体"/>
          <w:sz w:val="24"/>
        </w:rPr>
      </w:pPr>
      <w:r>
        <w:rPr>
          <w:rFonts w:hint="eastAsia" w:ascii="宋体" w:hAnsi="宋体"/>
          <w:sz w:val="24"/>
        </w:rPr>
        <w:t>交通方式：1.乘169路、174路、232路、252路、253路、A12路、D28路公交车到官渡区政府站下车即可。</w:t>
      </w:r>
    </w:p>
    <w:p w14:paraId="776EAC74">
      <w:pPr>
        <w:adjustRightInd w:val="0"/>
        <w:snapToGrid w:val="0"/>
        <w:spacing w:line="400" w:lineRule="exact"/>
        <w:ind w:firstLine="480" w:firstLineChars="200"/>
        <w:rPr>
          <w:rFonts w:hint="eastAsia" w:ascii="宋体" w:hAnsi="宋体"/>
          <w:sz w:val="24"/>
        </w:rPr>
      </w:pPr>
      <w:r>
        <w:rPr>
          <w:rFonts w:hint="eastAsia" w:ascii="宋体" w:hAnsi="宋体"/>
          <w:sz w:val="24"/>
        </w:rPr>
        <w:t>2.乘31路、154路、165路、185路、186路、159路、C143路、K15路、K26路、908路定时车等，到官渡古镇（广福路）站下车，沿云秀路向西南方向前行500米右转即可。</w:t>
      </w:r>
    </w:p>
    <w:p w14:paraId="06217660">
      <w:pPr>
        <w:adjustRightInd w:val="0"/>
        <w:snapToGrid w:val="0"/>
        <w:spacing w:line="400" w:lineRule="exact"/>
        <w:ind w:firstLine="480" w:firstLineChars="200"/>
        <w:outlineLvl w:val="0"/>
        <w:rPr>
          <w:rFonts w:hint="eastAsia" w:ascii="宋体" w:cs="宋体"/>
          <w:sz w:val="18"/>
          <w:szCs w:val="18"/>
        </w:rPr>
      </w:pPr>
      <w:r>
        <w:rPr>
          <w:rFonts w:hint="eastAsia" w:ascii="黑体" w:hAnsi="黑体" w:eastAsia="黑体"/>
          <w:sz w:val="24"/>
        </w:rPr>
        <w:t>六、申请材料</w:t>
      </w:r>
    </w:p>
    <w:p w14:paraId="5595B645">
      <w:pPr>
        <w:kinsoku w:val="0"/>
        <w:overflowPunct w:val="0"/>
        <w:spacing w:line="249" w:lineRule="exact"/>
        <w:ind w:firstLine="2340" w:firstLineChars="1300"/>
        <w:rPr>
          <w:rFonts w:ascii="宋体" w:cs="宋体"/>
          <w:sz w:val="18"/>
          <w:szCs w:val="18"/>
        </w:rPr>
      </w:pPr>
      <w:r>
        <w:rPr>
          <w:rFonts w:hint="eastAsia" w:ascii="宋体" w:cs="宋体"/>
          <w:sz w:val="18"/>
          <w:szCs w:val="18"/>
        </w:rPr>
        <w:t>城市建筑垃圾处置核准行政许可事项申请材料目录</w:t>
      </w:r>
    </w:p>
    <w:p w14:paraId="0C844CB5">
      <w:pPr>
        <w:kinsoku w:val="0"/>
        <w:overflowPunct w:val="0"/>
        <w:spacing w:before="5" w:line="60" w:lineRule="exact"/>
        <w:rPr>
          <w:sz w:val="6"/>
          <w:szCs w:val="6"/>
        </w:rPr>
      </w:pPr>
    </w:p>
    <w:tbl>
      <w:tblPr>
        <w:tblStyle w:val="14"/>
        <w:tblW w:w="0" w:type="auto"/>
        <w:tblInd w:w="0" w:type="dxa"/>
        <w:tblLayout w:type="fixed"/>
        <w:tblCellMar>
          <w:top w:w="0" w:type="dxa"/>
          <w:left w:w="0" w:type="dxa"/>
          <w:bottom w:w="0" w:type="dxa"/>
          <w:right w:w="0" w:type="dxa"/>
        </w:tblCellMar>
      </w:tblPr>
      <w:tblGrid>
        <w:gridCol w:w="709"/>
        <w:gridCol w:w="3402"/>
        <w:gridCol w:w="1559"/>
        <w:gridCol w:w="851"/>
        <w:gridCol w:w="2299"/>
      </w:tblGrid>
      <w:tr w14:paraId="32B94286">
        <w:tblPrEx>
          <w:tblCellMar>
            <w:top w:w="0" w:type="dxa"/>
            <w:left w:w="0" w:type="dxa"/>
            <w:bottom w:w="0" w:type="dxa"/>
            <w:right w:w="0" w:type="dxa"/>
          </w:tblCellMar>
        </w:tblPrEx>
        <w:trPr>
          <w:wBefore w:w="0" w:type="dxa"/>
          <w:wAfter w:w="0" w:type="dxa"/>
          <w:trHeight w:val="511" w:hRule="exact"/>
        </w:trPr>
        <w:tc>
          <w:tcPr>
            <w:tcW w:w="709" w:type="dxa"/>
            <w:tcBorders>
              <w:top w:val="single" w:color="000000" w:sz="8" w:space="0"/>
              <w:left w:val="single" w:color="000000" w:sz="8" w:space="0"/>
              <w:bottom w:val="single" w:color="000000" w:sz="8" w:space="0"/>
              <w:right w:val="single" w:color="000000" w:sz="4" w:space="0"/>
            </w:tcBorders>
            <w:noWrap w:val="0"/>
            <w:vAlign w:val="center"/>
          </w:tcPr>
          <w:p w14:paraId="5C360343">
            <w:pPr>
              <w:pStyle w:val="25"/>
              <w:kinsoku w:val="0"/>
              <w:overflowPunct w:val="0"/>
              <w:spacing w:line="245" w:lineRule="exact"/>
              <w:ind w:left="420" w:firstLine="296"/>
              <w:jc w:val="center"/>
            </w:pPr>
            <w:r>
              <w:rPr>
                <w:rFonts w:hint="eastAsia" w:ascii="宋体" w:cs="宋体"/>
                <w:spacing w:val="-16"/>
                <w:sz w:val="18"/>
                <w:szCs w:val="18"/>
              </w:rPr>
              <w:t>序</w:t>
            </w:r>
            <w:r>
              <w:rPr>
                <w:rFonts w:hint="eastAsia" w:ascii="宋体" w:cs="宋体"/>
                <w:sz w:val="18"/>
                <w:szCs w:val="18"/>
              </w:rPr>
              <w:t>号</w:t>
            </w:r>
          </w:p>
        </w:tc>
        <w:tc>
          <w:tcPr>
            <w:tcW w:w="3402" w:type="dxa"/>
            <w:tcBorders>
              <w:top w:val="single" w:color="000000" w:sz="8" w:space="0"/>
              <w:left w:val="single" w:color="000000" w:sz="4" w:space="0"/>
              <w:bottom w:val="single" w:color="000000" w:sz="8" w:space="0"/>
              <w:right w:val="single" w:color="000000" w:sz="4" w:space="0"/>
            </w:tcBorders>
            <w:noWrap w:val="0"/>
            <w:vAlign w:val="center"/>
          </w:tcPr>
          <w:p w14:paraId="25235E3C">
            <w:pPr>
              <w:pStyle w:val="25"/>
              <w:kinsoku w:val="0"/>
              <w:overflowPunct w:val="0"/>
              <w:spacing w:line="245" w:lineRule="exact"/>
              <w:ind w:left="342"/>
              <w:jc w:val="center"/>
            </w:pPr>
            <w:r>
              <w:rPr>
                <w:rFonts w:hint="eastAsia" w:ascii="宋体" w:cs="宋体"/>
                <w:spacing w:val="1"/>
                <w:sz w:val="18"/>
                <w:szCs w:val="18"/>
              </w:rPr>
              <w:t>材料</w:t>
            </w:r>
            <w:r>
              <w:rPr>
                <w:rFonts w:hint="eastAsia" w:ascii="宋体" w:cs="宋体"/>
                <w:sz w:val="18"/>
                <w:szCs w:val="18"/>
              </w:rPr>
              <w:t>名称</w:t>
            </w:r>
          </w:p>
        </w:tc>
        <w:tc>
          <w:tcPr>
            <w:tcW w:w="1559" w:type="dxa"/>
            <w:tcBorders>
              <w:top w:val="single" w:color="000000" w:sz="8" w:space="0"/>
              <w:left w:val="single" w:color="000000" w:sz="4" w:space="0"/>
              <w:bottom w:val="single" w:color="000000" w:sz="8" w:space="0"/>
              <w:right w:val="single" w:color="000000" w:sz="4" w:space="0"/>
            </w:tcBorders>
            <w:noWrap w:val="0"/>
            <w:vAlign w:val="center"/>
          </w:tcPr>
          <w:p w14:paraId="3802B367">
            <w:pPr>
              <w:pStyle w:val="25"/>
              <w:kinsoku w:val="0"/>
              <w:overflowPunct w:val="0"/>
              <w:spacing w:line="245" w:lineRule="exact"/>
              <w:jc w:val="center"/>
            </w:pPr>
            <w:r>
              <w:rPr>
                <w:rFonts w:hint="eastAsia" w:ascii="宋体" w:cs="宋体"/>
                <w:spacing w:val="1"/>
                <w:sz w:val="18"/>
                <w:szCs w:val="18"/>
              </w:rPr>
              <w:t>材料</w:t>
            </w:r>
            <w:r>
              <w:rPr>
                <w:rFonts w:hint="eastAsia" w:ascii="宋体" w:cs="宋体"/>
                <w:sz w:val="18"/>
                <w:szCs w:val="18"/>
              </w:rPr>
              <w:t>形式</w:t>
            </w:r>
          </w:p>
        </w:tc>
        <w:tc>
          <w:tcPr>
            <w:tcW w:w="851" w:type="dxa"/>
            <w:tcBorders>
              <w:top w:val="single" w:color="000000" w:sz="8" w:space="0"/>
              <w:left w:val="single" w:color="000000" w:sz="4" w:space="0"/>
              <w:bottom w:val="single" w:color="000000" w:sz="8" w:space="0"/>
              <w:right w:val="single" w:color="000000" w:sz="4" w:space="0"/>
            </w:tcBorders>
            <w:noWrap w:val="0"/>
            <w:vAlign w:val="center"/>
          </w:tcPr>
          <w:p w14:paraId="4ACAED2E">
            <w:pPr>
              <w:pStyle w:val="25"/>
              <w:kinsoku w:val="0"/>
              <w:overflowPunct w:val="0"/>
              <w:spacing w:line="245" w:lineRule="exact"/>
              <w:jc w:val="center"/>
            </w:pPr>
            <w:r>
              <w:rPr>
                <w:rFonts w:hint="eastAsia" w:ascii="宋体" w:cs="宋体"/>
                <w:spacing w:val="-8"/>
                <w:sz w:val="18"/>
                <w:szCs w:val="18"/>
              </w:rPr>
              <w:t>份</w:t>
            </w:r>
            <w:r>
              <w:rPr>
                <w:rFonts w:hint="eastAsia" w:ascii="宋体" w:cs="宋体"/>
                <w:sz w:val="18"/>
                <w:szCs w:val="18"/>
              </w:rPr>
              <w:t>数</w:t>
            </w:r>
          </w:p>
        </w:tc>
        <w:tc>
          <w:tcPr>
            <w:tcW w:w="2299" w:type="dxa"/>
            <w:tcBorders>
              <w:top w:val="single" w:color="000000" w:sz="8" w:space="0"/>
              <w:left w:val="single" w:color="000000" w:sz="4" w:space="0"/>
              <w:bottom w:val="single" w:color="000000" w:sz="8" w:space="0"/>
              <w:right w:val="single" w:color="000000" w:sz="8" w:space="0"/>
            </w:tcBorders>
            <w:noWrap w:val="0"/>
            <w:vAlign w:val="center"/>
          </w:tcPr>
          <w:p w14:paraId="0D663C42">
            <w:pPr>
              <w:pStyle w:val="25"/>
              <w:kinsoku w:val="0"/>
              <w:overflowPunct w:val="0"/>
              <w:spacing w:line="245" w:lineRule="exact"/>
              <w:ind w:left="4"/>
              <w:jc w:val="center"/>
            </w:pPr>
            <w:r>
              <w:rPr>
                <w:rFonts w:hint="eastAsia" w:ascii="宋体" w:cs="宋体"/>
                <w:spacing w:val="1"/>
                <w:sz w:val="18"/>
                <w:szCs w:val="18"/>
              </w:rPr>
              <w:t>其他</w:t>
            </w:r>
            <w:r>
              <w:rPr>
                <w:rFonts w:hint="eastAsia" w:ascii="宋体" w:cs="宋体"/>
                <w:sz w:val="18"/>
                <w:szCs w:val="18"/>
              </w:rPr>
              <w:t>要求</w:t>
            </w:r>
          </w:p>
        </w:tc>
      </w:tr>
      <w:tr w14:paraId="636601BB">
        <w:tblPrEx>
          <w:tblCellMar>
            <w:top w:w="0" w:type="dxa"/>
            <w:left w:w="0" w:type="dxa"/>
            <w:bottom w:w="0" w:type="dxa"/>
            <w:right w:w="0" w:type="dxa"/>
          </w:tblCellMar>
        </w:tblPrEx>
        <w:trPr>
          <w:wBefore w:w="0" w:type="dxa"/>
          <w:wAfter w:w="0" w:type="dxa"/>
          <w:trHeight w:val="651" w:hRule="exact"/>
        </w:trPr>
        <w:tc>
          <w:tcPr>
            <w:tcW w:w="709" w:type="dxa"/>
            <w:tcBorders>
              <w:top w:val="single" w:color="000000" w:sz="8" w:space="0"/>
              <w:left w:val="single" w:color="000000" w:sz="8" w:space="0"/>
              <w:bottom w:val="single" w:color="000000" w:sz="4" w:space="0"/>
              <w:right w:val="single" w:color="000000" w:sz="4" w:space="0"/>
            </w:tcBorders>
            <w:noWrap w:val="0"/>
            <w:vAlign w:val="top"/>
          </w:tcPr>
          <w:p w14:paraId="158E80B2">
            <w:pPr>
              <w:pStyle w:val="25"/>
              <w:kinsoku w:val="0"/>
              <w:overflowPunct w:val="0"/>
              <w:spacing w:line="244" w:lineRule="exact"/>
              <w:ind w:left="168" w:right="172"/>
              <w:jc w:val="center"/>
            </w:pPr>
            <w:r>
              <w:rPr>
                <w:rFonts w:ascii="宋体" w:cs="宋体"/>
                <w:sz w:val="18"/>
                <w:szCs w:val="18"/>
              </w:rPr>
              <w:t>1</w:t>
            </w:r>
          </w:p>
        </w:tc>
        <w:tc>
          <w:tcPr>
            <w:tcW w:w="3402" w:type="dxa"/>
            <w:tcBorders>
              <w:top w:val="single" w:color="000000" w:sz="8" w:space="0"/>
              <w:left w:val="single" w:color="000000" w:sz="4" w:space="0"/>
              <w:bottom w:val="single" w:color="000000" w:sz="4" w:space="0"/>
              <w:right w:val="single" w:color="000000" w:sz="4" w:space="0"/>
            </w:tcBorders>
            <w:noWrap w:val="0"/>
            <w:vAlign w:val="center"/>
          </w:tcPr>
          <w:p w14:paraId="6EAED6E6">
            <w:pPr>
              <w:pStyle w:val="25"/>
              <w:kinsoku w:val="0"/>
              <w:overflowPunct w:val="0"/>
              <w:spacing w:line="244" w:lineRule="exact"/>
              <w:ind w:left="253"/>
              <w:jc w:val="center"/>
            </w:pPr>
            <w:r>
              <w:rPr>
                <w:rFonts w:hint="eastAsia" w:ascii="宋体" w:cs="宋体"/>
                <w:sz w:val="18"/>
                <w:szCs w:val="18"/>
              </w:rPr>
              <w:t>《昆明市建筑垃圾处置申报表》</w:t>
            </w:r>
          </w:p>
        </w:tc>
        <w:tc>
          <w:tcPr>
            <w:tcW w:w="1559" w:type="dxa"/>
            <w:tcBorders>
              <w:top w:val="single" w:color="000000" w:sz="8" w:space="0"/>
              <w:left w:val="single" w:color="000000" w:sz="4" w:space="0"/>
              <w:bottom w:val="single" w:color="000000" w:sz="4" w:space="0"/>
              <w:right w:val="single" w:color="000000" w:sz="4" w:space="0"/>
            </w:tcBorders>
            <w:noWrap w:val="0"/>
            <w:vAlign w:val="center"/>
          </w:tcPr>
          <w:p w14:paraId="0D58143D">
            <w:pPr>
              <w:pStyle w:val="25"/>
              <w:kinsoku w:val="0"/>
              <w:overflowPunct w:val="0"/>
              <w:spacing w:line="244" w:lineRule="exact"/>
              <w:ind w:right="536"/>
              <w:rPr>
                <w:rFonts w:hint="eastAsia" w:ascii="宋体" w:cs="宋体"/>
                <w:sz w:val="18"/>
                <w:szCs w:val="18"/>
              </w:rPr>
            </w:pPr>
            <w:r>
              <w:rPr>
                <w:rFonts w:hint="eastAsia" w:ascii="宋体" w:cs="宋体"/>
                <w:sz w:val="18"/>
                <w:szCs w:val="18"/>
              </w:rPr>
              <w:t>□原件</w:t>
            </w:r>
          </w:p>
          <w:p w14:paraId="79FAB72F">
            <w:pPr>
              <w:pStyle w:val="25"/>
              <w:kinsoku w:val="0"/>
              <w:overflowPunct w:val="0"/>
              <w:spacing w:line="244" w:lineRule="exact"/>
              <w:ind w:right="536"/>
            </w:pPr>
            <w:r>
              <w:rPr>
                <w:rFonts w:hint="eastAsia" w:ascii="宋体" w:cs="宋体"/>
                <w:sz w:val="18"/>
                <w:szCs w:val="18"/>
              </w:rPr>
              <w:t>□复印件</w:t>
            </w:r>
          </w:p>
        </w:tc>
        <w:tc>
          <w:tcPr>
            <w:tcW w:w="851" w:type="dxa"/>
            <w:tcBorders>
              <w:top w:val="single" w:color="000000" w:sz="8" w:space="0"/>
              <w:left w:val="single" w:color="000000" w:sz="4" w:space="0"/>
              <w:bottom w:val="single" w:color="000000" w:sz="4" w:space="0"/>
              <w:right w:val="single" w:color="000000" w:sz="4" w:space="0"/>
            </w:tcBorders>
            <w:noWrap w:val="0"/>
            <w:vAlign w:val="center"/>
          </w:tcPr>
          <w:p w14:paraId="64C019A3">
            <w:pPr>
              <w:pStyle w:val="25"/>
              <w:kinsoku w:val="0"/>
              <w:overflowPunct w:val="0"/>
              <w:ind w:left="102"/>
              <w:jc w:val="center"/>
              <w:rPr>
                <w:rFonts w:hint="eastAsia" w:ascii="宋体" w:cs="宋体"/>
                <w:sz w:val="18"/>
                <w:szCs w:val="18"/>
              </w:rPr>
            </w:pPr>
            <w:r>
              <w:rPr>
                <w:rFonts w:hint="eastAsia" w:ascii="宋体" w:cs="宋体"/>
                <w:sz w:val="18"/>
                <w:szCs w:val="18"/>
              </w:rPr>
              <w:t>1份</w:t>
            </w:r>
          </w:p>
        </w:tc>
        <w:tc>
          <w:tcPr>
            <w:tcW w:w="2299" w:type="dxa"/>
            <w:tcBorders>
              <w:top w:val="single" w:color="000000" w:sz="8" w:space="0"/>
              <w:left w:val="single" w:color="000000" w:sz="4" w:space="0"/>
              <w:bottom w:val="single" w:color="auto" w:sz="4" w:space="0"/>
              <w:right w:val="single" w:color="000000" w:sz="8" w:space="0"/>
            </w:tcBorders>
            <w:noWrap w:val="0"/>
            <w:vAlign w:val="center"/>
          </w:tcPr>
          <w:p w14:paraId="250D75D9">
            <w:pPr>
              <w:pStyle w:val="25"/>
              <w:kinsoku w:val="0"/>
              <w:overflowPunct w:val="0"/>
              <w:ind w:left="102"/>
              <w:jc w:val="center"/>
              <w:rPr>
                <w:rFonts w:hint="eastAsia" w:ascii="宋体" w:cs="宋体"/>
                <w:sz w:val="18"/>
                <w:szCs w:val="18"/>
              </w:rPr>
            </w:pPr>
          </w:p>
        </w:tc>
      </w:tr>
      <w:tr w14:paraId="56267024">
        <w:tblPrEx>
          <w:tblCellMar>
            <w:top w:w="0" w:type="dxa"/>
            <w:left w:w="0" w:type="dxa"/>
            <w:bottom w:w="0" w:type="dxa"/>
            <w:right w:w="0" w:type="dxa"/>
          </w:tblCellMar>
        </w:tblPrEx>
        <w:trPr>
          <w:wBefore w:w="0" w:type="dxa"/>
          <w:wAfter w:w="0" w:type="dxa"/>
          <w:trHeight w:val="1112" w:hRule="exact"/>
        </w:trPr>
        <w:tc>
          <w:tcPr>
            <w:tcW w:w="709" w:type="dxa"/>
            <w:tcBorders>
              <w:top w:val="single" w:color="000000" w:sz="4" w:space="0"/>
              <w:left w:val="single" w:color="000000" w:sz="8" w:space="0"/>
              <w:bottom w:val="single" w:color="000000" w:sz="4" w:space="0"/>
              <w:right w:val="single" w:color="000000" w:sz="4" w:space="0"/>
            </w:tcBorders>
            <w:noWrap w:val="0"/>
            <w:vAlign w:val="top"/>
          </w:tcPr>
          <w:p w14:paraId="7A2A7B66">
            <w:pPr>
              <w:pStyle w:val="25"/>
              <w:kinsoku w:val="0"/>
              <w:overflowPunct w:val="0"/>
              <w:spacing w:before="7" w:line="130" w:lineRule="exact"/>
              <w:rPr>
                <w:sz w:val="13"/>
                <w:szCs w:val="13"/>
              </w:rPr>
            </w:pPr>
          </w:p>
          <w:p w14:paraId="4A2E55CA">
            <w:pPr>
              <w:pStyle w:val="25"/>
              <w:kinsoku w:val="0"/>
              <w:overflowPunct w:val="0"/>
              <w:ind w:left="168" w:right="172"/>
              <w:jc w:val="center"/>
            </w:pPr>
            <w:r>
              <w:rPr>
                <w:rFonts w:ascii="宋体" w:cs="宋体"/>
                <w:sz w:val="18"/>
                <w:szCs w:val="18"/>
              </w:rPr>
              <w:t>2</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02B293B5">
            <w:pPr>
              <w:pStyle w:val="25"/>
              <w:kinsoku w:val="0"/>
              <w:overflowPunct w:val="0"/>
              <w:spacing w:line="245" w:lineRule="exact"/>
              <w:ind w:left="343"/>
              <w:jc w:val="center"/>
              <w:rPr>
                <w:rFonts w:hint="eastAsia" w:ascii="宋体" w:cs="宋体"/>
                <w:sz w:val="18"/>
                <w:szCs w:val="18"/>
              </w:rPr>
            </w:pPr>
            <w:r>
              <w:rPr>
                <w:rFonts w:hint="eastAsia" w:ascii="宋体" w:cs="宋体"/>
                <w:sz w:val="18"/>
                <w:szCs w:val="18"/>
              </w:rPr>
              <w:t>《建筑工程施工许可证》或住建部门（或县（区）级以上政府机关）同意先行出土的《会议纪要》、批复意见等文件</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E140518">
            <w:pPr>
              <w:pStyle w:val="25"/>
              <w:kinsoku w:val="0"/>
              <w:overflowPunct w:val="0"/>
              <w:spacing w:line="244" w:lineRule="exact"/>
              <w:rPr>
                <w:rFonts w:hint="eastAsia" w:ascii="宋体" w:cs="宋体"/>
                <w:sz w:val="18"/>
                <w:szCs w:val="18"/>
              </w:rPr>
            </w:pPr>
            <w:r>
              <w:rPr>
                <w:rFonts w:hint="eastAsia" w:ascii="宋体" w:cs="宋体"/>
                <w:sz w:val="18"/>
                <w:szCs w:val="18"/>
              </w:rPr>
              <w:t>□原件</w:t>
            </w:r>
          </w:p>
          <w:p w14:paraId="6F8AE059">
            <w:pPr>
              <w:pStyle w:val="25"/>
              <w:kinsoku w:val="0"/>
              <w:overflowPunct w:val="0"/>
              <w:spacing w:line="244" w:lineRule="exact"/>
              <w:rPr>
                <w:rFonts w:hint="eastAsia" w:ascii="宋体" w:cs="宋体"/>
                <w:sz w:val="18"/>
                <w:szCs w:val="18"/>
              </w:rPr>
            </w:pPr>
            <w:r>
              <w:rPr>
                <w:rFonts w:hint="eastAsia" w:ascii="宋体" w:cs="宋体"/>
                <w:sz w:val="18"/>
                <w:szCs w:val="18"/>
              </w:rPr>
              <w:t>□复印件</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34C75B2C">
            <w:pPr>
              <w:pStyle w:val="25"/>
              <w:kinsoku w:val="0"/>
              <w:overflowPunct w:val="0"/>
              <w:ind w:left="102"/>
              <w:jc w:val="center"/>
              <w:rPr>
                <w:rFonts w:hint="eastAsia" w:ascii="宋体" w:cs="宋体"/>
                <w:sz w:val="18"/>
                <w:szCs w:val="18"/>
              </w:rPr>
            </w:pPr>
            <w:r>
              <w:rPr>
                <w:rFonts w:hint="eastAsia" w:ascii="宋体" w:cs="宋体"/>
                <w:sz w:val="18"/>
                <w:szCs w:val="18"/>
              </w:rPr>
              <w:t>1份</w:t>
            </w:r>
          </w:p>
        </w:tc>
        <w:tc>
          <w:tcPr>
            <w:tcW w:w="2299" w:type="dxa"/>
            <w:tcBorders>
              <w:top w:val="single" w:color="auto" w:sz="4" w:space="0"/>
              <w:left w:val="single" w:color="000000" w:sz="4" w:space="0"/>
              <w:bottom w:val="single" w:color="auto" w:sz="4" w:space="0"/>
              <w:right w:val="single" w:color="000000" w:sz="8" w:space="0"/>
            </w:tcBorders>
            <w:noWrap w:val="0"/>
            <w:vAlign w:val="center"/>
          </w:tcPr>
          <w:p w14:paraId="28B7D67F">
            <w:pPr>
              <w:pStyle w:val="25"/>
              <w:kinsoku w:val="0"/>
              <w:overflowPunct w:val="0"/>
              <w:ind w:left="102"/>
              <w:jc w:val="center"/>
              <w:rPr>
                <w:rFonts w:hint="eastAsia" w:ascii="宋体" w:cs="宋体"/>
                <w:sz w:val="18"/>
                <w:szCs w:val="18"/>
              </w:rPr>
            </w:pPr>
          </w:p>
        </w:tc>
      </w:tr>
      <w:tr w14:paraId="16B142C3">
        <w:tblPrEx>
          <w:tblCellMar>
            <w:top w:w="0" w:type="dxa"/>
            <w:left w:w="0" w:type="dxa"/>
            <w:bottom w:w="0" w:type="dxa"/>
            <w:right w:w="0" w:type="dxa"/>
          </w:tblCellMar>
        </w:tblPrEx>
        <w:trPr>
          <w:wBefore w:w="0" w:type="dxa"/>
          <w:wAfter w:w="0" w:type="dxa"/>
          <w:trHeight w:val="595" w:hRule="exact"/>
        </w:trPr>
        <w:tc>
          <w:tcPr>
            <w:tcW w:w="709" w:type="dxa"/>
            <w:tcBorders>
              <w:top w:val="single" w:color="000000" w:sz="4" w:space="0"/>
              <w:left w:val="single" w:color="000000" w:sz="8" w:space="0"/>
              <w:bottom w:val="single" w:color="000000" w:sz="4" w:space="0"/>
              <w:right w:val="single" w:color="000000" w:sz="4" w:space="0"/>
            </w:tcBorders>
            <w:noWrap w:val="0"/>
            <w:vAlign w:val="top"/>
          </w:tcPr>
          <w:p w14:paraId="6C41ADF0">
            <w:pPr>
              <w:pStyle w:val="25"/>
              <w:kinsoku w:val="0"/>
              <w:overflowPunct w:val="0"/>
              <w:spacing w:line="245" w:lineRule="exact"/>
              <w:ind w:right="6"/>
              <w:jc w:val="center"/>
            </w:pPr>
            <w:r>
              <w:rPr>
                <w:rFonts w:ascii="宋体" w:cs="宋体"/>
                <w:sz w:val="18"/>
                <w:szCs w:val="18"/>
              </w:rPr>
              <w:t>3</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21B8E96C">
            <w:pPr>
              <w:pStyle w:val="25"/>
              <w:kinsoku w:val="0"/>
              <w:overflowPunct w:val="0"/>
              <w:spacing w:line="245" w:lineRule="exact"/>
              <w:ind w:left="343"/>
              <w:jc w:val="center"/>
              <w:rPr>
                <w:rFonts w:hint="eastAsia" w:ascii="宋体" w:cs="宋体"/>
                <w:sz w:val="18"/>
                <w:szCs w:val="18"/>
              </w:rPr>
            </w:pPr>
            <w:r>
              <w:rPr>
                <w:rFonts w:hint="eastAsia" w:ascii="宋体" w:cs="宋体"/>
                <w:sz w:val="18"/>
                <w:szCs w:val="18"/>
              </w:rPr>
              <w:t>弃土消纳场开具的土方接纳证明</w:t>
            </w:r>
          </w:p>
        </w:tc>
        <w:tc>
          <w:tcPr>
            <w:tcW w:w="1559" w:type="dxa"/>
            <w:tcBorders>
              <w:top w:val="single" w:color="000000" w:sz="4" w:space="0"/>
              <w:left w:val="single" w:color="000000" w:sz="4" w:space="0"/>
              <w:bottom w:val="single" w:color="000000" w:sz="4" w:space="0"/>
              <w:right w:val="single" w:color="000000" w:sz="4" w:space="0"/>
            </w:tcBorders>
            <w:noWrap w:val="0"/>
            <w:vAlign w:val="top"/>
          </w:tcPr>
          <w:p w14:paraId="667F8A62">
            <w:pPr>
              <w:pStyle w:val="25"/>
              <w:kinsoku w:val="0"/>
              <w:overflowPunct w:val="0"/>
              <w:spacing w:line="244" w:lineRule="exact"/>
              <w:ind w:right="536"/>
              <w:rPr>
                <w:rFonts w:hint="eastAsia" w:ascii="宋体" w:cs="宋体"/>
                <w:sz w:val="18"/>
                <w:szCs w:val="18"/>
              </w:rPr>
            </w:pPr>
            <w:r>
              <w:rPr>
                <w:rFonts w:hint="eastAsia" w:ascii="宋体" w:cs="宋体"/>
                <w:sz w:val="18"/>
                <w:szCs w:val="18"/>
              </w:rPr>
              <w:t>□原件</w:t>
            </w:r>
          </w:p>
          <w:p w14:paraId="2E9364FA">
            <w:r>
              <w:rPr>
                <w:rFonts w:hint="eastAsia" w:ascii="宋体" w:cs="宋体"/>
                <w:sz w:val="18"/>
                <w:szCs w:val="18"/>
              </w:rPr>
              <w:t>□复印件</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2C7C4D8D">
            <w:pPr>
              <w:pStyle w:val="25"/>
              <w:kinsoku w:val="0"/>
              <w:overflowPunct w:val="0"/>
              <w:ind w:left="102"/>
              <w:jc w:val="center"/>
              <w:rPr>
                <w:rFonts w:hint="eastAsia" w:ascii="宋体" w:cs="宋体"/>
                <w:sz w:val="18"/>
                <w:szCs w:val="18"/>
              </w:rPr>
            </w:pPr>
            <w:r>
              <w:rPr>
                <w:rFonts w:hint="eastAsia" w:ascii="宋体" w:cs="宋体"/>
                <w:sz w:val="18"/>
                <w:szCs w:val="18"/>
              </w:rPr>
              <w:t>1份</w:t>
            </w:r>
          </w:p>
        </w:tc>
        <w:tc>
          <w:tcPr>
            <w:tcW w:w="2299" w:type="dxa"/>
            <w:tcBorders>
              <w:top w:val="single" w:color="auto" w:sz="4" w:space="0"/>
              <w:left w:val="single" w:color="000000" w:sz="4" w:space="0"/>
              <w:bottom w:val="single" w:color="auto" w:sz="4" w:space="0"/>
              <w:right w:val="single" w:color="000000" w:sz="8" w:space="0"/>
            </w:tcBorders>
            <w:noWrap w:val="0"/>
            <w:vAlign w:val="center"/>
          </w:tcPr>
          <w:p w14:paraId="655DC8C8">
            <w:pPr>
              <w:pStyle w:val="25"/>
              <w:kinsoku w:val="0"/>
              <w:overflowPunct w:val="0"/>
              <w:ind w:left="102"/>
              <w:jc w:val="center"/>
              <w:rPr>
                <w:rFonts w:hint="eastAsia" w:ascii="宋体" w:cs="宋体"/>
                <w:sz w:val="18"/>
                <w:szCs w:val="18"/>
              </w:rPr>
            </w:pPr>
          </w:p>
        </w:tc>
      </w:tr>
      <w:tr w14:paraId="085ECE58">
        <w:tblPrEx>
          <w:tblCellMar>
            <w:top w:w="0" w:type="dxa"/>
            <w:left w:w="0" w:type="dxa"/>
            <w:bottom w:w="0" w:type="dxa"/>
            <w:right w:w="0" w:type="dxa"/>
          </w:tblCellMar>
        </w:tblPrEx>
        <w:trPr>
          <w:wBefore w:w="0" w:type="dxa"/>
          <w:wAfter w:w="0" w:type="dxa"/>
          <w:trHeight w:val="844" w:hRule="exact"/>
        </w:trPr>
        <w:tc>
          <w:tcPr>
            <w:tcW w:w="709" w:type="dxa"/>
            <w:tcBorders>
              <w:top w:val="single" w:color="000000" w:sz="4" w:space="0"/>
              <w:left w:val="single" w:color="000000" w:sz="8" w:space="0"/>
              <w:bottom w:val="single" w:color="000000" w:sz="4" w:space="0"/>
              <w:right w:val="single" w:color="000000" w:sz="4" w:space="0"/>
            </w:tcBorders>
            <w:noWrap w:val="0"/>
            <w:vAlign w:val="top"/>
          </w:tcPr>
          <w:p w14:paraId="4D856EB0">
            <w:pPr>
              <w:pStyle w:val="25"/>
              <w:kinsoku w:val="0"/>
              <w:overflowPunct w:val="0"/>
              <w:spacing w:line="245" w:lineRule="exact"/>
              <w:ind w:right="6"/>
              <w:jc w:val="center"/>
              <w:rPr>
                <w:rFonts w:hint="eastAsia" w:ascii="宋体" w:cs="宋体"/>
                <w:sz w:val="18"/>
                <w:szCs w:val="18"/>
              </w:rPr>
            </w:pPr>
            <w:r>
              <w:rPr>
                <w:rFonts w:hint="eastAsia" w:ascii="宋体" w:cs="宋体"/>
                <w:sz w:val="18"/>
                <w:szCs w:val="18"/>
              </w:rPr>
              <w:t>4</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27116B3B">
            <w:pPr>
              <w:pStyle w:val="25"/>
              <w:kinsoku w:val="0"/>
              <w:overflowPunct w:val="0"/>
              <w:spacing w:line="245" w:lineRule="exact"/>
              <w:ind w:left="343"/>
              <w:jc w:val="center"/>
              <w:rPr>
                <w:rFonts w:hint="eastAsia" w:ascii="宋体" w:cs="宋体"/>
                <w:sz w:val="18"/>
                <w:szCs w:val="18"/>
              </w:rPr>
            </w:pPr>
            <w:r>
              <w:rPr>
                <w:rFonts w:hint="eastAsia" w:ascii="宋体" w:cs="宋体"/>
                <w:sz w:val="18"/>
                <w:szCs w:val="18"/>
              </w:rPr>
              <w:t>持有渣运资质的渣运公司和施工单位签订的《渣土承运合同（渣土承运协议）》对渣运资质验原件，存复印件；</w:t>
            </w:r>
          </w:p>
        </w:tc>
        <w:tc>
          <w:tcPr>
            <w:tcW w:w="1559" w:type="dxa"/>
            <w:tcBorders>
              <w:top w:val="single" w:color="000000" w:sz="4" w:space="0"/>
              <w:left w:val="single" w:color="000000" w:sz="4" w:space="0"/>
              <w:bottom w:val="single" w:color="000000" w:sz="4" w:space="0"/>
              <w:right w:val="single" w:color="000000" w:sz="4" w:space="0"/>
            </w:tcBorders>
            <w:noWrap w:val="0"/>
            <w:vAlign w:val="top"/>
          </w:tcPr>
          <w:p w14:paraId="177848D6">
            <w:pPr>
              <w:pStyle w:val="25"/>
              <w:kinsoku w:val="0"/>
              <w:overflowPunct w:val="0"/>
              <w:spacing w:line="244" w:lineRule="exact"/>
              <w:ind w:right="536"/>
              <w:rPr>
                <w:rFonts w:hint="eastAsia" w:ascii="宋体" w:cs="宋体"/>
                <w:sz w:val="18"/>
                <w:szCs w:val="18"/>
              </w:rPr>
            </w:pPr>
            <w:r>
              <w:rPr>
                <w:rFonts w:hint="eastAsia" w:ascii="宋体" w:cs="宋体"/>
                <w:sz w:val="18"/>
                <w:szCs w:val="18"/>
              </w:rPr>
              <w:t>□原件</w:t>
            </w:r>
          </w:p>
          <w:p w14:paraId="730BA959">
            <w:pPr>
              <w:pStyle w:val="25"/>
              <w:kinsoku w:val="0"/>
              <w:overflowPunct w:val="0"/>
              <w:spacing w:line="244" w:lineRule="exact"/>
              <w:rPr>
                <w:rFonts w:hint="eastAsia" w:ascii="宋体" w:cs="宋体"/>
                <w:sz w:val="18"/>
                <w:szCs w:val="18"/>
              </w:rPr>
            </w:pPr>
            <w:r>
              <w:rPr>
                <w:rFonts w:hint="eastAsia" w:ascii="宋体" w:cs="宋体"/>
                <w:sz w:val="18"/>
                <w:szCs w:val="18"/>
              </w:rPr>
              <w:t>□复印件</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17EA1FB3">
            <w:pPr>
              <w:pStyle w:val="25"/>
              <w:kinsoku w:val="0"/>
              <w:overflowPunct w:val="0"/>
              <w:ind w:left="102"/>
              <w:jc w:val="center"/>
              <w:rPr>
                <w:rFonts w:hint="eastAsia" w:ascii="宋体" w:cs="宋体"/>
                <w:sz w:val="18"/>
                <w:szCs w:val="18"/>
              </w:rPr>
            </w:pPr>
            <w:r>
              <w:rPr>
                <w:rFonts w:hint="eastAsia" w:ascii="宋体" w:cs="宋体"/>
                <w:sz w:val="18"/>
                <w:szCs w:val="18"/>
              </w:rPr>
              <w:t>1份</w:t>
            </w:r>
          </w:p>
        </w:tc>
        <w:tc>
          <w:tcPr>
            <w:tcW w:w="2299" w:type="dxa"/>
            <w:tcBorders>
              <w:top w:val="single" w:color="auto" w:sz="4" w:space="0"/>
              <w:left w:val="single" w:color="000000" w:sz="4" w:space="0"/>
              <w:bottom w:val="single" w:color="auto" w:sz="4" w:space="0"/>
              <w:right w:val="single" w:color="000000" w:sz="8" w:space="0"/>
            </w:tcBorders>
            <w:noWrap w:val="0"/>
            <w:vAlign w:val="center"/>
          </w:tcPr>
          <w:p w14:paraId="5A5BCAF8">
            <w:pPr>
              <w:pStyle w:val="25"/>
              <w:kinsoku w:val="0"/>
              <w:overflowPunct w:val="0"/>
              <w:ind w:left="102"/>
              <w:jc w:val="center"/>
              <w:rPr>
                <w:rFonts w:hint="eastAsia" w:ascii="宋体" w:cs="宋体"/>
                <w:sz w:val="18"/>
                <w:szCs w:val="18"/>
              </w:rPr>
            </w:pPr>
          </w:p>
        </w:tc>
      </w:tr>
      <w:tr w14:paraId="3EC303F4">
        <w:tblPrEx>
          <w:tblCellMar>
            <w:top w:w="0" w:type="dxa"/>
            <w:left w:w="0" w:type="dxa"/>
            <w:bottom w:w="0" w:type="dxa"/>
            <w:right w:w="0" w:type="dxa"/>
          </w:tblCellMar>
        </w:tblPrEx>
        <w:trPr>
          <w:wBefore w:w="0" w:type="dxa"/>
          <w:wAfter w:w="0" w:type="dxa"/>
          <w:trHeight w:val="573" w:hRule="exact"/>
        </w:trPr>
        <w:tc>
          <w:tcPr>
            <w:tcW w:w="709" w:type="dxa"/>
            <w:tcBorders>
              <w:top w:val="single" w:color="000000" w:sz="4" w:space="0"/>
              <w:left w:val="single" w:color="000000" w:sz="8" w:space="0"/>
              <w:bottom w:val="single" w:color="000000" w:sz="4" w:space="0"/>
              <w:right w:val="single" w:color="000000" w:sz="4" w:space="0"/>
            </w:tcBorders>
            <w:noWrap w:val="0"/>
            <w:vAlign w:val="top"/>
          </w:tcPr>
          <w:p w14:paraId="023D44CE">
            <w:pPr>
              <w:pStyle w:val="25"/>
              <w:kinsoku w:val="0"/>
              <w:overflowPunct w:val="0"/>
              <w:spacing w:line="244" w:lineRule="exact"/>
              <w:ind w:left="168" w:right="172"/>
              <w:jc w:val="center"/>
              <w:rPr>
                <w:rFonts w:hint="eastAsia" w:ascii="宋体" w:cs="宋体"/>
                <w:sz w:val="18"/>
                <w:szCs w:val="18"/>
              </w:rPr>
            </w:pPr>
            <w:r>
              <w:rPr>
                <w:rFonts w:hint="eastAsia" w:ascii="宋体" w:cs="宋体"/>
                <w:sz w:val="18"/>
                <w:szCs w:val="18"/>
              </w:rPr>
              <w:t>5</w:t>
            </w:r>
          </w:p>
        </w:tc>
        <w:tc>
          <w:tcPr>
            <w:tcW w:w="3402" w:type="dxa"/>
            <w:tcBorders>
              <w:top w:val="single" w:color="000000" w:sz="4" w:space="0"/>
              <w:left w:val="single" w:color="000000" w:sz="4" w:space="0"/>
              <w:bottom w:val="single" w:color="000000" w:sz="4" w:space="0"/>
              <w:right w:val="single" w:color="000000" w:sz="4" w:space="0"/>
            </w:tcBorders>
            <w:noWrap w:val="0"/>
            <w:vAlign w:val="center"/>
          </w:tcPr>
          <w:p w14:paraId="6AE8EF11">
            <w:pPr>
              <w:pStyle w:val="25"/>
              <w:kinsoku w:val="0"/>
              <w:overflowPunct w:val="0"/>
              <w:spacing w:line="245" w:lineRule="exact"/>
              <w:ind w:left="343"/>
              <w:jc w:val="center"/>
              <w:rPr>
                <w:rFonts w:hint="eastAsia" w:ascii="宋体" w:cs="宋体"/>
                <w:sz w:val="18"/>
                <w:szCs w:val="18"/>
              </w:rPr>
            </w:pPr>
            <w:r>
              <w:rPr>
                <w:rFonts w:hint="eastAsia" w:ascii="宋体" w:cs="宋体"/>
                <w:sz w:val="18"/>
                <w:szCs w:val="18"/>
              </w:rPr>
              <w:t>《市容保洁责任书》</w:t>
            </w:r>
          </w:p>
        </w:tc>
        <w:tc>
          <w:tcPr>
            <w:tcW w:w="1559" w:type="dxa"/>
            <w:tcBorders>
              <w:top w:val="single" w:color="000000" w:sz="4" w:space="0"/>
              <w:left w:val="single" w:color="000000" w:sz="4" w:space="0"/>
              <w:bottom w:val="single" w:color="000000" w:sz="4" w:space="0"/>
              <w:right w:val="single" w:color="000000" w:sz="4" w:space="0"/>
            </w:tcBorders>
            <w:noWrap w:val="0"/>
            <w:vAlign w:val="top"/>
          </w:tcPr>
          <w:p w14:paraId="3E08F813">
            <w:pPr>
              <w:pStyle w:val="25"/>
              <w:kinsoku w:val="0"/>
              <w:overflowPunct w:val="0"/>
              <w:spacing w:line="244" w:lineRule="exact"/>
              <w:ind w:right="536"/>
              <w:rPr>
                <w:rFonts w:hint="eastAsia" w:ascii="宋体" w:cs="宋体"/>
                <w:sz w:val="18"/>
                <w:szCs w:val="18"/>
              </w:rPr>
            </w:pPr>
            <w:r>
              <w:rPr>
                <w:rFonts w:hint="eastAsia" w:ascii="宋体" w:cs="宋体"/>
                <w:sz w:val="18"/>
                <w:szCs w:val="18"/>
              </w:rPr>
              <w:t>□原件</w:t>
            </w:r>
          </w:p>
          <w:p w14:paraId="1F51E088">
            <w:r>
              <w:rPr>
                <w:rFonts w:hint="eastAsia" w:ascii="宋体" w:cs="宋体"/>
                <w:sz w:val="18"/>
                <w:szCs w:val="18"/>
              </w:rPr>
              <w:t>□复印件</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4E21235F">
            <w:pPr>
              <w:pStyle w:val="25"/>
              <w:kinsoku w:val="0"/>
              <w:overflowPunct w:val="0"/>
              <w:ind w:left="102"/>
              <w:jc w:val="center"/>
              <w:rPr>
                <w:rFonts w:hint="eastAsia" w:ascii="宋体" w:cs="宋体"/>
                <w:sz w:val="18"/>
                <w:szCs w:val="18"/>
              </w:rPr>
            </w:pPr>
            <w:r>
              <w:rPr>
                <w:rFonts w:hint="eastAsia" w:ascii="宋体" w:cs="宋体"/>
                <w:sz w:val="18"/>
                <w:szCs w:val="18"/>
              </w:rPr>
              <w:t>1份</w:t>
            </w:r>
          </w:p>
        </w:tc>
        <w:tc>
          <w:tcPr>
            <w:tcW w:w="2299" w:type="dxa"/>
            <w:tcBorders>
              <w:top w:val="single" w:color="auto" w:sz="4" w:space="0"/>
              <w:left w:val="single" w:color="000000" w:sz="4" w:space="0"/>
              <w:bottom w:val="single" w:color="auto" w:sz="4" w:space="0"/>
              <w:right w:val="single" w:color="000000" w:sz="8" w:space="0"/>
            </w:tcBorders>
            <w:noWrap w:val="0"/>
            <w:vAlign w:val="center"/>
          </w:tcPr>
          <w:p w14:paraId="76B817AD">
            <w:pPr>
              <w:pStyle w:val="25"/>
              <w:kinsoku w:val="0"/>
              <w:overflowPunct w:val="0"/>
              <w:ind w:left="102"/>
              <w:jc w:val="center"/>
              <w:rPr>
                <w:rFonts w:hint="eastAsia" w:ascii="宋体" w:cs="宋体"/>
                <w:sz w:val="18"/>
                <w:szCs w:val="18"/>
              </w:rPr>
            </w:pPr>
          </w:p>
        </w:tc>
      </w:tr>
      <w:tr w14:paraId="5ED940EB">
        <w:tblPrEx>
          <w:tblCellMar>
            <w:top w:w="0" w:type="dxa"/>
            <w:left w:w="0" w:type="dxa"/>
            <w:bottom w:w="0" w:type="dxa"/>
            <w:right w:w="0" w:type="dxa"/>
          </w:tblCellMar>
        </w:tblPrEx>
        <w:trPr>
          <w:wBefore w:w="0" w:type="dxa"/>
          <w:wAfter w:w="0" w:type="dxa"/>
          <w:trHeight w:val="529" w:hRule="exact"/>
        </w:trPr>
        <w:tc>
          <w:tcPr>
            <w:tcW w:w="8820" w:type="dxa"/>
            <w:gridSpan w:val="5"/>
            <w:tcBorders>
              <w:top w:val="single" w:color="000000" w:sz="4" w:space="0"/>
              <w:left w:val="single" w:color="000000" w:sz="8" w:space="0"/>
              <w:bottom w:val="single" w:color="000000" w:sz="4" w:space="0"/>
              <w:right w:val="single" w:color="000000" w:sz="8" w:space="0"/>
            </w:tcBorders>
            <w:noWrap w:val="0"/>
            <w:vAlign w:val="center"/>
          </w:tcPr>
          <w:p w14:paraId="036F4177">
            <w:pPr>
              <w:pStyle w:val="25"/>
              <w:kinsoku w:val="0"/>
              <w:overflowPunct w:val="0"/>
              <w:spacing w:line="244" w:lineRule="exact"/>
              <w:ind w:left="168" w:right="172"/>
              <w:jc w:val="center"/>
              <w:rPr>
                <w:rFonts w:hint="eastAsia" w:ascii="宋体" w:cs="宋体"/>
                <w:sz w:val="18"/>
                <w:szCs w:val="18"/>
              </w:rPr>
            </w:pPr>
            <w:r>
              <w:rPr>
                <w:rFonts w:hint="eastAsia" w:ascii="宋体" w:cs="宋体"/>
                <w:sz w:val="18"/>
                <w:szCs w:val="18"/>
              </w:rPr>
              <w:t>以上文字材料为A4纸幅</w:t>
            </w:r>
          </w:p>
        </w:tc>
      </w:tr>
    </w:tbl>
    <w:p w14:paraId="5A7CF64B">
      <w:pPr>
        <w:spacing w:line="400" w:lineRule="exact"/>
        <w:ind w:firstLine="640" w:firstLineChars="200"/>
        <w:outlineLvl w:val="0"/>
        <w:rPr>
          <w:rFonts w:hint="eastAsia" w:ascii="黑体" w:hAnsi="黑体" w:eastAsia="黑体"/>
          <w:sz w:val="32"/>
          <w:szCs w:val="32"/>
        </w:rPr>
      </w:pPr>
      <w:r>
        <w:rPr>
          <w:rFonts w:hint="eastAsia" w:ascii="黑体" w:hAnsi="黑体" w:eastAsia="黑体"/>
          <w:sz w:val="32"/>
          <w:szCs w:val="32"/>
        </w:rPr>
        <w:t>材料形式中的原件和复印件可以根据要求进行勾选。</w:t>
      </w:r>
    </w:p>
    <w:p w14:paraId="63C3B97D">
      <w:pPr>
        <w:spacing w:line="400" w:lineRule="exact"/>
        <w:ind w:firstLine="480" w:firstLineChars="200"/>
        <w:rPr>
          <w:rFonts w:ascii="宋体" w:hAnsi="宋体"/>
          <w:sz w:val="24"/>
        </w:rPr>
      </w:pPr>
      <w:r>
        <w:rPr>
          <w:rFonts w:hint="eastAsia" w:ascii="黑体" w:hAnsi="黑体" w:eastAsia="黑体"/>
          <w:sz w:val="24"/>
        </w:rPr>
        <w:t>七、办结时限</w:t>
      </w:r>
      <w:r>
        <w:rPr>
          <w:rFonts w:ascii="黑体" w:hAnsi="黑体" w:eastAsia="黑体"/>
          <w:sz w:val="24"/>
        </w:rPr>
        <w:t xml:space="preserve"> </w:t>
      </w:r>
      <w:r>
        <w:rPr>
          <w:rFonts w:ascii="宋体" w:hAnsi="宋体"/>
          <w:sz w:val="24"/>
        </w:rPr>
        <w:t xml:space="preserve"> </w:t>
      </w:r>
    </w:p>
    <w:p w14:paraId="1F74C24C">
      <w:pPr>
        <w:spacing w:line="400" w:lineRule="exact"/>
        <w:ind w:firstLine="480" w:firstLineChars="200"/>
        <w:rPr>
          <w:rFonts w:hint="eastAsia" w:ascii="宋体" w:hAnsi="宋体"/>
          <w:sz w:val="24"/>
        </w:rPr>
      </w:pPr>
      <w:r>
        <w:rPr>
          <w:rFonts w:hint="eastAsia" w:ascii="宋体" w:hAnsi="宋体"/>
          <w:sz w:val="24"/>
        </w:rPr>
        <w:t>受理时限:材料符合要求，当场受理。</w:t>
      </w:r>
    </w:p>
    <w:p w14:paraId="40DDECE0">
      <w:pPr>
        <w:adjustRightInd w:val="0"/>
        <w:snapToGrid w:val="0"/>
        <w:spacing w:line="400" w:lineRule="exact"/>
        <w:ind w:firstLine="480" w:firstLineChars="200"/>
        <w:rPr>
          <w:rFonts w:hint="eastAsia" w:ascii="宋体" w:hAnsi="宋体"/>
          <w:sz w:val="24"/>
        </w:rPr>
      </w:pPr>
      <w:r>
        <w:rPr>
          <w:rFonts w:hint="eastAsia" w:ascii="宋体" w:hAnsi="宋体"/>
          <w:sz w:val="24"/>
        </w:rPr>
        <w:t xml:space="preserve">法定办理时限: 20个工作日，前置审批时间不计算在内。 </w:t>
      </w:r>
    </w:p>
    <w:p w14:paraId="47EE9A4F">
      <w:pPr>
        <w:spacing w:line="400" w:lineRule="exact"/>
        <w:ind w:firstLine="480" w:firstLineChars="200"/>
        <w:rPr>
          <w:rFonts w:hint="eastAsia" w:ascii="宋体" w:hAnsi="宋体"/>
          <w:sz w:val="24"/>
        </w:rPr>
      </w:pPr>
      <w:r>
        <w:rPr>
          <w:rFonts w:hint="eastAsia" w:ascii="宋体" w:hAnsi="宋体"/>
          <w:sz w:val="24"/>
        </w:rPr>
        <w:t>承诺办理时限：2个工作日，前置审批时间不计算在内。</w:t>
      </w:r>
    </w:p>
    <w:p w14:paraId="6D5ED70E">
      <w:pPr>
        <w:spacing w:line="400" w:lineRule="exact"/>
        <w:ind w:firstLine="480" w:firstLineChars="200"/>
        <w:rPr>
          <w:rFonts w:hint="eastAsia" w:ascii="黑体" w:hAnsi="黑体" w:eastAsia="黑体"/>
          <w:sz w:val="24"/>
        </w:rPr>
      </w:pPr>
      <w:r>
        <w:rPr>
          <w:rFonts w:hint="eastAsia" w:ascii="黑体" w:hAnsi="黑体" w:eastAsia="黑体"/>
          <w:sz w:val="24"/>
        </w:rPr>
        <w:t>八、延期换证</w:t>
      </w:r>
    </w:p>
    <w:p w14:paraId="7980D9BD">
      <w:pPr>
        <w:spacing w:line="400" w:lineRule="exact"/>
        <w:ind w:firstLine="480" w:firstLineChars="200"/>
        <w:rPr>
          <w:rFonts w:hint="eastAsia" w:ascii="宋体" w:hAnsi="宋体"/>
          <w:sz w:val="24"/>
        </w:rPr>
      </w:pPr>
      <w:r>
        <w:rPr>
          <w:rFonts w:hint="eastAsia" w:ascii="宋体" w:hAnsi="宋体"/>
          <w:sz w:val="24"/>
        </w:rPr>
        <w:t xml:space="preserve"> 《昆明市运载建筑垃圾车辆排放、处置备案卡》运输时限原则全市统一为15天，到期后经审查可延期换证。（注：延期需提供《城市建筑垃圾处置核准备案卡》延期、新增承运合作车辆申请表、接纳证明）</w:t>
      </w:r>
    </w:p>
    <w:p w14:paraId="2F2556C6">
      <w:pPr>
        <w:spacing w:line="400" w:lineRule="exact"/>
        <w:ind w:firstLine="480" w:firstLineChars="200"/>
        <w:rPr>
          <w:rFonts w:hint="eastAsia" w:ascii="黑体" w:hAnsi="黑体" w:eastAsia="黑体"/>
          <w:sz w:val="24"/>
        </w:rPr>
      </w:pPr>
      <w:r>
        <w:rPr>
          <w:rFonts w:hint="eastAsia" w:ascii="黑体" w:hAnsi="黑体" w:eastAsia="黑体"/>
          <w:sz w:val="24"/>
        </w:rPr>
        <w:t>九、许可收费及依据</w:t>
      </w:r>
    </w:p>
    <w:p w14:paraId="2A19D00D">
      <w:pPr>
        <w:spacing w:line="400" w:lineRule="exact"/>
        <w:ind w:firstLine="480" w:firstLineChars="200"/>
        <w:rPr>
          <w:rFonts w:hint="eastAsia" w:ascii="宋体" w:hAnsi="宋体"/>
          <w:sz w:val="24"/>
        </w:rPr>
      </w:pPr>
      <w:r>
        <w:rPr>
          <w:rFonts w:hint="eastAsia" w:ascii="宋体" w:hAnsi="宋体"/>
          <w:sz w:val="24"/>
        </w:rPr>
        <w:t>本许可事项不收费。</w:t>
      </w:r>
    </w:p>
    <w:p w14:paraId="2AF8AFA1">
      <w:pPr>
        <w:spacing w:line="400" w:lineRule="exact"/>
        <w:ind w:firstLine="480" w:firstLineChars="200"/>
        <w:outlineLvl w:val="0"/>
        <w:rPr>
          <w:rFonts w:ascii="黑体" w:hAnsi="黑体" w:eastAsia="黑体"/>
          <w:sz w:val="24"/>
        </w:rPr>
      </w:pPr>
      <w:r>
        <w:rPr>
          <w:rFonts w:hint="eastAsia" w:ascii="黑体" w:hAnsi="黑体" w:eastAsia="黑体"/>
          <w:sz w:val="24"/>
        </w:rPr>
        <w:t>十、办理流程</w:t>
      </w:r>
    </w:p>
    <w:p w14:paraId="2915F084">
      <w:pPr>
        <w:spacing w:line="400" w:lineRule="exact"/>
        <w:ind w:firstLine="482" w:firstLineChars="200"/>
        <w:outlineLvl w:val="0"/>
        <w:rPr>
          <w:rFonts w:hint="eastAsia" w:ascii="宋体" w:hAnsi="宋体"/>
          <w:b/>
          <w:color w:val="FF0000"/>
          <w:sz w:val="24"/>
        </w:rPr>
      </w:pPr>
      <w:r>
        <w:rPr>
          <w:rFonts w:hint="eastAsia" w:ascii="宋体" w:hAnsi="宋体"/>
          <w:b/>
          <w:sz w:val="24"/>
        </w:rPr>
        <w:t>（一）申请</w:t>
      </w:r>
      <w:r>
        <w:rPr>
          <w:rFonts w:ascii="宋体" w:hAnsi="宋体"/>
          <w:b/>
          <w:sz w:val="24"/>
        </w:rPr>
        <w:t xml:space="preserve"> </w:t>
      </w:r>
    </w:p>
    <w:p w14:paraId="6880328B">
      <w:pPr>
        <w:spacing w:line="400" w:lineRule="exact"/>
        <w:ind w:firstLine="480" w:firstLineChars="200"/>
        <w:rPr>
          <w:rFonts w:ascii="宋体" w:hAnsi="宋体"/>
          <w:sz w:val="24"/>
        </w:rPr>
      </w:pPr>
      <w:r>
        <w:rPr>
          <w:rFonts w:ascii="宋体" w:hAnsi="宋体"/>
          <w:sz w:val="24"/>
        </w:rPr>
        <w:t>1.</w:t>
      </w:r>
      <w:r>
        <w:rPr>
          <w:rFonts w:hint="eastAsia" w:ascii="宋体" w:hAnsi="宋体"/>
          <w:sz w:val="24"/>
        </w:rPr>
        <w:t>提交方式</w:t>
      </w:r>
    </w:p>
    <w:p w14:paraId="4EED837D">
      <w:pPr>
        <w:spacing w:line="400" w:lineRule="exact"/>
        <w:ind w:firstLine="480" w:firstLineChars="200"/>
        <w:rPr>
          <w:rFonts w:hint="eastAsia" w:ascii="宋体" w:hAnsi="宋体"/>
          <w:sz w:val="24"/>
        </w:rPr>
      </w:pPr>
      <w:r>
        <w:rPr>
          <w:rFonts w:hint="eastAsia" w:ascii="宋体" w:hAnsi="宋体"/>
          <w:sz w:val="24"/>
        </w:rPr>
        <w:t>（</w:t>
      </w:r>
      <w:r>
        <w:rPr>
          <w:rFonts w:ascii="宋体" w:hAnsi="宋体"/>
          <w:sz w:val="24"/>
        </w:rPr>
        <w:t>1</w:t>
      </w:r>
      <w:r>
        <w:rPr>
          <w:rFonts w:hint="eastAsia" w:ascii="宋体" w:hAnsi="宋体"/>
          <w:sz w:val="24"/>
        </w:rPr>
        <w:t>）窗口提交</w:t>
      </w:r>
      <w:r>
        <w:rPr>
          <w:rFonts w:ascii="宋体" w:hAnsi="宋体"/>
          <w:sz w:val="24"/>
        </w:rPr>
        <w:t xml:space="preserve"> </w:t>
      </w:r>
    </w:p>
    <w:p w14:paraId="020F234A">
      <w:pPr>
        <w:spacing w:line="400" w:lineRule="exact"/>
        <w:ind w:left="479" w:leftChars="228"/>
        <w:rPr>
          <w:rFonts w:ascii="宋体" w:hAnsi="宋体"/>
          <w:sz w:val="24"/>
        </w:rPr>
      </w:pPr>
      <w:r>
        <w:rPr>
          <w:rFonts w:hint="eastAsia" w:ascii="宋体" w:hAnsi="宋体"/>
          <w:sz w:val="24"/>
        </w:rPr>
        <w:t>接收申请的实施机关：官渡区政务服务中心一楼综合窗口（国投大厦四号楼1楼）；接收地址：昆明市官渡区云秀路2898号。</w:t>
      </w:r>
    </w:p>
    <w:p w14:paraId="264F4F15">
      <w:pPr>
        <w:spacing w:line="400" w:lineRule="exact"/>
        <w:ind w:firstLine="480" w:firstLineChars="200"/>
        <w:rPr>
          <w:rFonts w:hint="eastAsia" w:ascii="宋体" w:hAnsi="宋体"/>
          <w:sz w:val="24"/>
        </w:rPr>
      </w:pPr>
      <w:r>
        <w:rPr>
          <w:rFonts w:hint="eastAsia" w:ascii="宋体" w:hAnsi="宋体"/>
          <w:sz w:val="24"/>
        </w:rPr>
        <w:t>2.提交时间：</w:t>
      </w:r>
    </w:p>
    <w:p w14:paraId="2E8F143C">
      <w:pPr>
        <w:spacing w:line="400" w:lineRule="exact"/>
        <w:ind w:firstLine="480" w:firstLineChars="200"/>
        <w:rPr>
          <w:rFonts w:hint="eastAsia" w:ascii="宋体" w:hAnsi="宋体"/>
          <w:sz w:val="24"/>
        </w:rPr>
      </w:pPr>
      <w:r>
        <w:rPr>
          <w:rFonts w:hint="eastAsia" w:ascii="宋体" w:hAnsi="宋体"/>
          <w:sz w:val="24"/>
        </w:rPr>
        <w:t xml:space="preserve">窗口提交：星期一至星期五上午09:00～12:00，下午13:00～17:00。（法定节假日除外） </w:t>
      </w:r>
    </w:p>
    <w:p w14:paraId="0149ED9D">
      <w:pPr>
        <w:spacing w:line="400" w:lineRule="exact"/>
        <w:ind w:firstLine="482" w:firstLineChars="200"/>
        <w:outlineLvl w:val="0"/>
        <w:rPr>
          <w:rFonts w:hint="eastAsia" w:ascii="宋体" w:hAnsi="宋体"/>
          <w:b/>
          <w:color w:val="FF0000"/>
          <w:sz w:val="24"/>
        </w:rPr>
      </w:pPr>
      <w:r>
        <w:rPr>
          <w:rFonts w:hint="eastAsia" w:ascii="宋体" w:hAnsi="宋体"/>
          <w:b/>
          <w:sz w:val="24"/>
        </w:rPr>
        <w:t>（二）受理</w:t>
      </w:r>
    </w:p>
    <w:p w14:paraId="640DDD97">
      <w:pPr>
        <w:spacing w:line="400" w:lineRule="exact"/>
        <w:ind w:firstLine="480" w:firstLineChars="200"/>
        <w:rPr>
          <w:rFonts w:hint="eastAsia" w:ascii="宋体" w:hAnsi="宋体"/>
          <w:sz w:val="24"/>
        </w:rPr>
      </w:pPr>
      <w:r>
        <w:rPr>
          <w:rFonts w:hint="eastAsia" w:ascii="宋体" w:hAnsi="宋体"/>
          <w:sz w:val="24"/>
        </w:rPr>
        <w:t>——现场受理时，申请被受理的，申请人可获得实施机关出具的受理通知书；申请不被受理的，申请人可获得实施机关出具的不予受理通知书；提交申请但申请材料不齐全或者不符合法定形式的，申请人可获得实施机关出具的补正材料通知书。</w:t>
      </w:r>
    </w:p>
    <w:p w14:paraId="2F0F40D1">
      <w:pPr>
        <w:spacing w:line="400" w:lineRule="exact"/>
        <w:ind w:firstLine="480" w:firstLineChars="200"/>
        <w:rPr>
          <w:rFonts w:hint="eastAsia" w:ascii="宋体" w:hAnsi="宋体"/>
          <w:color w:val="C00000"/>
          <w:sz w:val="24"/>
        </w:rPr>
      </w:pPr>
      <w:r>
        <w:rPr>
          <w:rFonts w:hint="eastAsia" w:ascii="宋体" w:hAnsi="宋体"/>
          <w:sz w:val="24"/>
        </w:rPr>
        <w:t xml:space="preserve">——网络受理时,申请人将在申请被收之日起2日内通过网络方式告知被申请人。 </w:t>
      </w:r>
    </w:p>
    <w:p w14:paraId="2BC2B8E9">
      <w:pPr>
        <w:spacing w:line="400" w:lineRule="exact"/>
        <w:ind w:firstLine="482" w:firstLineChars="200"/>
        <w:outlineLvl w:val="0"/>
        <w:rPr>
          <w:rFonts w:hint="eastAsia" w:ascii="宋体" w:hAnsi="宋体"/>
          <w:b/>
          <w:sz w:val="24"/>
        </w:rPr>
      </w:pPr>
      <w:r>
        <w:rPr>
          <w:rFonts w:hint="eastAsia" w:ascii="宋体" w:hAnsi="宋体"/>
          <w:b/>
          <w:sz w:val="24"/>
        </w:rPr>
        <w:t>（三）审核</w:t>
      </w:r>
    </w:p>
    <w:p w14:paraId="66D65C7F">
      <w:pPr>
        <w:spacing w:line="400" w:lineRule="exact"/>
        <w:ind w:firstLine="480" w:firstLineChars="200"/>
        <w:outlineLvl w:val="0"/>
        <w:rPr>
          <w:rFonts w:hint="eastAsia" w:ascii="宋体" w:hAnsi="宋体"/>
          <w:sz w:val="24"/>
        </w:rPr>
      </w:pPr>
      <w:r>
        <w:rPr>
          <w:rFonts w:hint="eastAsia" w:ascii="宋体" w:hAnsi="宋体"/>
          <w:sz w:val="24"/>
        </w:rPr>
        <w:t>窗口或网上接到申报后一个工作日内完成现场初审并核验建筑垃圾产生量和外运量，对申报材料齐全、条件符合规定的于一个工作日内办理完毕。</w:t>
      </w:r>
    </w:p>
    <w:p w14:paraId="01A15B37">
      <w:pPr>
        <w:spacing w:line="400" w:lineRule="exact"/>
        <w:ind w:firstLine="482" w:firstLineChars="200"/>
        <w:outlineLvl w:val="0"/>
        <w:rPr>
          <w:rFonts w:hint="eastAsia" w:ascii="宋体" w:hAnsi="宋体"/>
          <w:b/>
          <w:color w:val="FF0000"/>
          <w:sz w:val="24"/>
        </w:rPr>
      </w:pPr>
      <w:r>
        <w:rPr>
          <w:rFonts w:hint="eastAsia" w:ascii="宋体" w:hAnsi="宋体"/>
          <w:b/>
          <w:sz w:val="24"/>
        </w:rPr>
        <w:t>（四）许可决定及送达方式</w:t>
      </w:r>
    </w:p>
    <w:p w14:paraId="1E8815F5">
      <w:pPr>
        <w:spacing w:line="400" w:lineRule="exact"/>
        <w:ind w:firstLine="480" w:firstLineChars="200"/>
        <w:rPr>
          <w:rFonts w:hint="eastAsia" w:ascii="宋体" w:hAnsi="宋体"/>
          <w:sz w:val="24"/>
        </w:rPr>
      </w:pPr>
      <w:r>
        <w:rPr>
          <w:rFonts w:hint="eastAsia" w:ascii="宋体" w:hAnsi="宋体"/>
          <w:sz w:val="24"/>
        </w:rPr>
        <w:t>自作出决定之日起2日内，许可结果将在行政许可决定书书面公开。</w:t>
      </w:r>
    </w:p>
    <w:p w14:paraId="1DC35293">
      <w:pPr>
        <w:spacing w:line="400" w:lineRule="exact"/>
        <w:ind w:firstLine="480" w:firstLineChars="200"/>
        <w:rPr>
          <w:rFonts w:hint="eastAsia" w:ascii="仿宋_GB2312" w:hAnsi="仿宋_GB2312" w:eastAsia="仿宋_GB2312" w:cs="仿宋_GB2312"/>
          <w:b/>
          <w:bCs/>
          <w:sz w:val="32"/>
          <w:szCs w:val="32"/>
        </w:rPr>
      </w:pPr>
      <w:r>
        <w:rPr>
          <w:rFonts w:hint="eastAsia" w:ascii="宋体" w:hAnsi="宋体"/>
          <w:sz w:val="24"/>
        </w:rPr>
        <w:t>送达方式：到昆明市官渡区云秀路2898号政务服务中心一楼综合窗口直接领取。</w:t>
      </w:r>
    </w:p>
    <w:p w14:paraId="317DB2D7">
      <w:pPr>
        <w:spacing w:line="400" w:lineRule="exact"/>
        <w:ind w:firstLine="480" w:firstLineChars="200"/>
        <w:outlineLvl w:val="0"/>
        <w:rPr>
          <w:rFonts w:hint="eastAsia" w:ascii="黑体" w:hAnsi="黑体" w:eastAsia="黑体"/>
          <w:color w:val="FF0000"/>
          <w:sz w:val="24"/>
        </w:rPr>
      </w:pPr>
      <w:r>
        <w:rPr>
          <w:rFonts w:hint="eastAsia" w:ascii="黑体" w:hAnsi="黑体" w:eastAsia="黑体"/>
          <w:sz w:val="24"/>
        </w:rPr>
        <w:t>十一、许可服务</w:t>
      </w:r>
    </w:p>
    <w:p w14:paraId="25B862AD">
      <w:pPr>
        <w:spacing w:line="400" w:lineRule="exact"/>
        <w:ind w:firstLine="482" w:firstLineChars="200"/>
        <w:outlineLvl w:val="0"/>
        <w:rPr>
          <w:rFonts w:hint="eastAsia" w:ascii="宋体" w:hAnsi="宋体"/>
          <w:color w:val="FF0000"/>
          <w:sz w:val="24"/>
        </w:rPr>
      </w:pPr>
      <w:r>
        <w:rPr>
          <w:rFonts w:hint="eastAsia" w:ascii="宋体" w:hAnsi="宋体"/>
          <w:b/>
          <w:sz w:val="24"/>
        </w:rPr>
        <w:t xml:space="preserve">（一）咨询 </w:t>
      </w:r>
    </w:p>
    <w:p w14:paraId="377CD0AE">
      <w:pPr>
        <w:spacing w:line="400" w:lineRule="exact"/>
        <w:ind w:firstLine="480" w:firstLineChars="200"/>
        <w:outlineLvl w:val="0"/>
        <w:rPr>
          <w:rFonts w:hint="eastAsia" w:ascii="黑体" w:hAnsi="黑体" w:eastAsia="黑体"/>
          <w:color w:val="FF0000"/>
          <w:sz w:val="24"/>
        </w:rPr>
      </w:pPr>
      <w:r>
        <w:rPr>
          <w:rFonts w:hint="eastAsia" w:ascii="宋体" w:hAnsi="宋体"/>
          <w:sz w:val="24"/>
        </w:rPr>
        <w:t>1.咨询方式</w:t>
      </w:r>
    </w:p>
    <w:p w14:paraId="2E9B2D1C">
      <w:pPr>
        <w:spacing w:line="400" w:lineRule="exact"/>
        <w:ind w:firstLine="480" w:firstLineChars="200"/>
        <w:rPr>
          <w:rFonts w:hint="eastAsia" w:ascii="宋体" w:hAnsi="宋体"/>
          <w:sz w:val="24"/>
        </w:rPr>
      </w:pPr>
      <w:r>
        <w:rPr>
          <w:rFonts w:hint="eastAsia" w:ascii="宋体" w:hAnsi="宋体"/>
          <w:sz w:val="24"/>
        </w:rPr>
        <w:t>（1）窗口咨询。地址：昆明市官渡区政务服务中心一楼综合窗口（国投大厦四号楼1楼）。</w:t>
      </w:r>
    </w:p>
    <w:p w14:paraId="3025A40A">
      <w:pPr>
        <w:spacing w:line="400" w:lineRule="exact"/>
        <w:ind w:firstLine="480" w:firstLineChars="200"/>
        <w:rPr>
          <w:rFonts w:hint="eastAsia" w:ascii="宋体" w:hAnsi="宋体"/>
          <w:sz w:val="24"/>
        </w:rPr>
      </w:pPr>
      <w:r>
        <w:rPr>
          <w:rFonts w:hint="eastAsia" w:ascii="宋体" w:hAnsi="宋体"/>
          <w:sz w:val="24"/>
        </w:rPr>
        <w:t>（2）电话咨询。电话号码：（0871）67166897、（0871）67196852 。</w:t>
      </w:r>
    </w:p>
    <w:p w14:paraId="07FFD115">
      <w:pPr>
        <w:pStyle w:val="3"/>
        <w:widowControl/>
        <w:shd w:val="clear" w:color="auto" w:fill="FFFFFF"/>
        <w:spacing w:before="0" w:beforeAutospacing="0" w:after="45" w:afterAutospacing="0"/>
        <w:ind w:firstLine="480" w:firstLineChars="200"/>
        <w:rPr>
          <w:sz w:val="24"/>
        </w:rPr>
      </w:pPr>
      <w:r>
        <w:rPr>
          <w:b w:val="0"/>
          <w:kern w:val="2"/>
          <w:sz w:val="24"/>
          <w:szCs w:val="24"/>
        </w:rPr>
        <w:t>（3）网络咨询。</w:t>
      </w:r>
      <w:r>
        <w:rPr>
          <w:rFonts w:hint="default"/>
          <w:b w:val="0"/>
          <w:kern w:val="2"/>
          <w:sz w:val="24"/>
          <w:szCs w:val="24"/>
        </w:rPr>
        <w:fldChar w:fldCharType="begin"/>
      </w:r>
      <w:r>
        <w:rPr>
          <w:rFonts w:hint="default"/>
          <w:b w:val="0"/>
          <w:kern w:val="2"/>
          <w:sz w:val="24"/>
          <w:szCs w:val="24"/>
        </w:rPr>
        <w:instrText xml:space="preserve"> HYPERLINK "http://www.so.com/link?m=a8eZySabi2sXoktrbCuKXrQbTENFXtEF5JbXxFMesAKS5Wl5N+jno8xKl3Fy5mqh+BL+jVSgAtnjy/ri1K3uNhOh0M0gxKNGJERvHH64JY3od/4CYDnSKcZfRfqrJkSXUWSM7cLe85CLOfl1/4kpDAc76G0XGTgE6vCUZ1y40ptpWou66O3Oi32gTnuDk6gKzY09JgfeWdH73DJ/j" \t "https://www.so.com/_blank" </w:instrText>
      </w:r>
      <w:r>
        <w:rPr>
          <w:rFonts w:hint="default"/>
          <w:b w:val="0"/>
          <w:kern w:val="2"/>
          <w:sz w:val="24"/>
          <w:szCs w:val="24"/>
        </w:rPr>
        <w:fldChar w:fldCharType="separate"/>
      </w:r>
      <w:r>
        <w:rPr>
          <w:rFonts w:hint="default"/>
          <w:b w:val="0"/>
          <w:kern w:val="2"/>
          <w:sz w:val="24"/>
          <w:szCs w:val="24"/>
        </w:rPr>
        <w:t>云南省政务服务网上大厅</w:t>
      </w:r>
      <w:r>
        <w:rPr>
          <w:rFonts w:hint="default"/>
          <w:b w:val="0"/>
          <w:kern w:val="2"/>
          <w:sz w:val="24"/>
          <w:szCs w:val="24"/>
        </w:rPr>
        <w:fldChar w:fldCharType="end"/>
      </w:r>
      <w:bookmarkStart w:id="1" w:name="_GoBack"/>
      <w:bookmarkEnd w:id="1"/>
      <w:r>
        <w:rPr>
          <w:b w:val="0"/>
          <w:kern w:val="2"/>
          <w:sz w:val="24"/>
          <w:szCs w:val="24"/>
        </w:rPr>
        <w:t>。</w:t>
      </w:r>
    </w:p>
    <w:p w14:paraId="10863287">
      <w:pPr>
        <w:spacing w:line="400" w:lineRule="exact"/>
        <w:ind w:firstLine="480" w:firstLineChars="200"/>
        <w:outlineLvl w:val="0"/>
        <w:rPr>
          <w:rFonts w:hint="eastAsia" w:ascii="宋体" w:hAnsi="宋体"/>
          <w:sz w:val="24"/>
        </w:rPr>
      </w:pPr>
      <w:r>
        <w:rPr>
          <w:rFonts w:hint="eastAsia" w:ascii="宋体" w:hAnsi="宋体"/>
          <w:sz w:val="24"/>
        </w:rPr>
        <w:t>2.咨询回复</w:t>
      </w:r>
    </w:p>
    <w:p w14:paraId="2F09FDDE">
      <w:pPr>
        <w:spacing w:line="400" w:lineRule="exact"/>
        <w:ind w:firstLine="480" w:firstLineChars="200"/>
        <w:rPr>
          <w:rFonts w:hint="eastAsia" w:ascii="宋体" w:hAnsi="宋体"/>
          <w:sz w:val="24"/>
        </w:rPr>
      </w:pPr>
      <w:r>
        <w:rPr>
          <w:rFonts w:hint="eastAsia" w:ascii="宋体" w:hAnsi="宋体"/>
          <w:sz w:val="24"/>
        </w:rPr>
        <w:t>回复方式：窗口回复、电话回复、网络回复。</w:t>
      </w:r>
    </w:p>
    <w:p w14:paraId="78405178">
      <w:pPr>
        <w:spacing w:line="400" w:lineRule="exact"/>
        <w:ind w:firstLine="482" w:firstLineChars="200"/>
        <w:outlineLvl w:val="0"/>
        <w:rPr>
          <w:rFonts w:hint="eastAsia" w:ascii="黑体" w:hAnsi="黑体" w:eastAsia="黑体"/>
          <w:color w:val="FF0000"/>
          <w:sz w:val="24"/>
        </w:rPr>
      </w:pPr>
      <w:r>
        <w:rPr>
          <w:rFonts w:hint="eastAsia" w:ascii="宋体" w:hAnsi="宋体"/>
          <w:b/>
          <w:sz w:val="24"/>
        </w:rPr>
        <w:t>（二）办理进程查询</w:t>
      </w:r>
    </w:p>
    <w:p w14:paraId="62563C0C">
      <w:pPr>
        <w:spacing w:line="400" w:lineRule="exact"/>
        <w:ind w:firstLine="480" w:firstLineChars="200"/>
        <w:rPr>
          <w:rFonts w:hint="eastAsia" w:ascii="宋体" w:hAnsi="宋体"/>
          <w:sz w:val="24"/>
        </w:rPr>
      </w:pPr>
      <w:r>
        <w:rPr>
          <w:rFonts w:hint="eastAsia" w:ascii="宋体" w:hAnsi="宋体"/>
          <w:sz w:val="24"/>
        </w:rPr>
        <w:t xml:space="preserve">申请人可通电话号码查询办证进程：（0871）67196852、（0871）67166897 </w:t>
      </w:r>
    </w:p>
    <w:p w14:paraId="13184544">
      <w:pPr>
        <w:spacing w:line="400" w:lineRule="exact"/>
        <w:ind w:firstLine="482" w:firstLineChars="200"/>
        <w:outlineLvl w:val="0"/>
        <w:rPr>
          <w:rFonts w:hint="eastAsia" w:ascii="宋体" w:hAnsi="宋体"/>
          <w:color w:val="FF0000"/>
          <w:sz w:val="24"/>
        </w:rPr>
      </w:pPr>
      <w:r>
        <w:rPr>
          <w:rFonts w:hint="eastAsia" w:ascii="宋体" w:hAnsi="宋体"/>
          <w:b/>
          <w:sz w:val="24"/>
        </w:rPr>
        <w:t>（三）监督投诉</w:t>
      </w:r>
    </w:p>
    <w:p w14:paraId="3D5F8ADB">
      <w:pPr>
        <w:spacing w:line="400" w:lineRule="exact"/>
        <w:ind w:firstLine="480" w:firstLineChars="200"/>
        <w:rPr>
          <w:rFonts w:hint="eastAsia" w:ascii="宋体" w:hAnsi="宋体"/>
          <w:sz w:val="24"/>
        </w:rPr>
      </w:pPr>
      <w:r>
        <w:rPr>
          <w:rFonts w:hint="eastAsia" w:ascii="宋体" w:hAnsi="宋体"/>
          <w:sz w:val="24"/>
        </w:rPr>
        <w:t xml:space="preserve">窗口投诉：昆明市官渡区城市管理局窗口。 </w:t>
      </w:r>
    </w:p>
    <w:p w14:paraId="04CE7CCD">
      <w:pPr>
        <w:spacing w:line="400" w:lineRule="exact"/>
        <w:ind w:firstLine="480" w:firstLineChars="200"/>
        <w:rPr>
          <w:rFonts w:hint="eastAsia" w:ascii="宋体" w:hAnsi="宋体"/>
          <w:sz w:val="24"/>
        </w:rPr>
      </w:pPr>
      <w:r>
        <w:rPr>
          <w:rFonts w:hint="eastAsia" w:ascii="宋体" w:hAnsi="宋体"/>
          <w:sz w:val="24"/>
        </w:rPr>
        <w:t>电话投诉：（0871）67180658 。</w:t>
      </w:r>
    </w:p>
    <w:p w14:paraId="765223AE">
      <w:pPr>
        <w:spacing w:line="400" w:lineRule="exact"/>
        <w:ind w:firstLine="480" w:firstLineChars="200"/>
        <w:rPr>
          <w:rFonts w:hint="eastAsia" w:ascii="宋体" w:hAnsi="宋体"/>
          <w:sz w:val="24"/>
        </w:rPr>
      </w:pPr>
      <w:r>
        <w:rPr>
          <w:rFonts w:hint="eastAsia" w:ascii="宋体" w:hAnsi="宋体"/>
          <w:sz w:val="24"/>
        </w:rPr>
        <w:t>信函投诉：官渡区城市管理局纪检监察室；云南省昆明市官渡区云秀路2898号；650214（邮政编码）。</w:t>
      </w:r>
    </w:p>
    <w:p w14:paraId="19B0E902">
      <w:pPr>
        <w:spacing w:line="400" w:lineRule="exact"/>
        <w:ind w:firstLine="482" w:firstLineChars="200"/>
        <w:outlineLvl w:val="0"/>
        <w:rPr>
          <w:rFonts w:hint="eastAsia" w:ascii="黑体" w:hAnsi="黑体" w:eastAsia="黑体"/>
          <w:color w:val="FF0000"/>
          <w:sz w:val="24"/>
        </w:rPr>
      </w:pPr>
      <w:r>
        <w:rPr>
          <w:rFonts w:hint="eastAsia" w:ascii="宋体" w:hAnsi="宋体"/>
          <w:b/>
          <w:sz w:val="24"/>
        </w:rPr>
        <w:t>（四）行政复议或行政诉讼</w:t>
      </w:r>
    </w:p>
    <w:p w14:paraId="5F002EB9">
      <w:pPr>
        <w:adjustRightInd w:val="0"/>
        <w:snapToGrid w:val="0"/>
        <w:spacing w:line="400" w:lineRule="exact"/>
        <w:ind w:firstLine="480" w:firstLineChars="200"/>
        <w:rPr>
          <w:rFonts w:hint="eastAsia" w:ascii="宋体" w:hAnsi="宋体"/>
          <w:sz w:val="24"/>
        </w:rPr>
      </w:pPr>
      <w:r>
        <w:rPr>
          <w:rFonts w:hint="eastAsia" w:ascii="宋体" w:hAnsi="宋体"/>
          <w:sz w:val="24"/>
        </w:rPr>
        <w:t>申请人认为具体行政行为侵犯其合法权益的，可以自知道该具体行政行为之日起六十日内提出行政复议申请；申请人直接向人民法院提起诉讼的，应当自知道或者应知道作出行政行为之日起六个月内提出。</w:t>
      </w:r>
    </w:p>
    <w:p w14:paraId="1B2884CC">
      <w:pPr>
        <w:spacing w:line="400" w:lineRule="exact"/>
        <w:ind w:firstLine="480" w:firstLineChars="200"/>
        <w:rPr>
          <w:rFonts w:hint="eastAsia" w:ascii="宋体" w:hAnsi="宋体"/>
          <w:sz w:val="24"/>
        </w:rPr>
      </w:pPr>
      <w:r>
        <w:rPr>
          <w:rFonts w:hint="eastAsia" w:ascii="宋体" w:hAnsi="宋体"/>
          <w:sz w:val="24"/>
        </w:rPr>
        <w:t>行政复议机关一名称：昆明市城市管理局。</w:t>
      </w:r>
    </w:p>
    <w:p w14:paraId="02D7E346">
      <w:pPr>
        <w:spacing w:line="400" w:lineRule="exact"/>
        <w:ind w:firstLine="480" w:firstLineChars="200"/>
        <w:rPr>
          <w:rFonts w:hint="eastAsia" w:ascii="宋体" w:hAnsi="宋体"/>
          <w:sz w:val="24"/>
        </w:rPr>
      </w:pPr>
      <w:r>
        <w:rPr>
          <w:rFonts w:hint="eastAsia" w:ascii="宋体" w:hAnsi="宋体"/>
          <w:sz w:val="24"/>
        </w:rPr>
        <w:t>地址：呈贡新区市级行政中心4号楼。</w:t>
      </w:r>
    </w:p>
    <w:p w14:paraId="44F7E30D">
      <w:pPr>
        <w:spacing w:line="400" w:lineRule="exact"/>
        <w:ind w:firstLine="480" w:firstLineChars="200"/>
        <w:rPr>
          <w:rFonts w:hint="eastAsia" w:ascii="宋体" w:hAnsi="宋体"/>
          <w:sz w:val="24"/>
        </w:rPr>
      </w:pPr>
      <w:r>
        <w:rPr>
          <w:rFonts w:hint="eastAsia" w:ascii="宋体" w:hAnsi="宋体"/>
          <w:sz w:val="24"/>
        </w:rPr>
        <w:t>联系方式：（0871）63184288</w:t>
      </w:r>
    </w:p>
    <w:p w14:paraId="2FC17892">
      <w:pPr>
        <w:spacing w:line="400" w:lineRule="exact"/>
        <w:ind w:firstLine="480" w:firstLineChars="200"/>
        <w:rPr>
          <w:rFonts w:hint="eastAsia" w:ascii="宋体" w:hAnsi="宋体"/>
          <w:sz w:val="24"/>
        </w:rPr>
      </w:pPr>
      <w:r>
        <w:rPr>
          <w:rFonts w:hint="eastAsia" w:ascii="宋体" w:hAnsi="宋体"/>
          <w:sz w:val="24"/>
        </w:rPr>
        <w:t>行政复议机关二名称：昆明市官渡区人民政府。</w:t>
      </w:r>
    </w:p>
    <w:p w14:paraId="4AD3DC53">
      <w:pPr>
        <w:spacing w:line="400" w:lineRule="exact"/>
        <w:ind w:firstLine="480" w:firstLineChars="200"/>
        <w:rPr>
          <w:rFonts w:hint="eastAsia" w:ascii="宋体" w:hAnsi="宋体"/>
          <w:sz w:val="24"/>
        </w:rPr>
      </w:pPr>
      <w:r>
        <w:rPr>
          <w:rFonts w:hint="eastAsia" w:ascii="宋体" w:hAnsi="宋体"/>
          <w:sz w:val="24"/>
        </w:rPr>
        <w:t>地址：昆明市官渡区云秀路2898号。</w:t>
      </w:r>
    </w:p>
    <w:p w14:paraId="310FDFB5">
      <w:pPr>
        <w:spacing w:line="400" w:lineRule="exact"/>
        <w:ind w:firstLine="480" w:firstLineChars="200"/>
        <w:rPr>
          <w:rFonts w:hint="eastAsia" w:ascii="宋体" w:hAnsi="宋体"/>
          <w:sz w:val="24"/>
        </w:rPr>
      </w:pPr>
      <w:r>
        <w:rPr>
          <w:rFonts w:hint="eastAsia" w:ascii="宋体" w:hAnsi="宋体"/>
          <w:sz w:val="24"/>
        </w:rPr>
        <w:t>联系方式：（0871）67152522</w:t>
      </w:r>
    </w:p>
    <w:p w14:paraId="5845524E">
      <w:pPr>
        <w:spacing w:line="400" w:lineRule="exact"/>
        <w:ind w:firstLine="480" w:firstLineChars="200"/>
        <w:rPr>
          <w:rFonts w:hint="eastAsia" w:ascii="宋体" w:hAnsi="宋体"/>
          <w:sz w:val="24"/>
        </w:rPr>
      </w:pPr>
      <w:r>
        <w:rPr>
          <w:rFonts w:hint="eastAsia" w:ascii="宋体" w:hAnsi="宋体"/>
          <w:sz w:val="24"/>
        </w:rPr>
        <w:t>诉讼机关名称：昆明市官渡区人民法院。</w:t>
      </w:r>
    </w:p>
    <w:p w14:paraId="21876C89">
      <w:pPr>
        <w:spacing w:line="400" w:lineRule="exact"/>
        <w:ind w:firstLine="480" w:firstLineChars="200"/>
        <w:rPr>
          <w:rFonts w:hint="eastAsia" w:ascii="宋体" w:hAnsi="宋体"/>
          <w:sz w:val="24"/>
        </w:rPr>
      </w:pPr>
      <w:r>
        <w:rPr>
          <w:rFonts w:hint="eastAsia" w:ascii="宋体" w:hAnsi="宋体"/>
          <w:sz w:val="24"/>
        </w:rPr>
        <w:t>地址：昆明市官渡区雨龙路1619号。</w:t>
      </w:r>
    </w:p>
    <w:p w14:paraId="35838E2D">
      <w:pPr>
        <w:spacing w:line="400" w:lineRule="exact"/>
        <w:ind w:firstLine="480" w:firstLineChars="200"/>
        <w:rPr>
          <w:rFonts w:hint="eastAsia" w:ascii="宋体" w:hAnsi="宋体"/>
          <w:sz w:val="24"/>
        </w:rPr>
      </w:pPr>
      <w:r>
        <w:rPr>
          <w:rFonts w:hint="eastAsia" w:ascii="宋体" w:hAnsi="宋体"/>
          <w:sz w:val="24"/>
        </w:rPr>
        <w:t>联系方式：（0871）6727588</w:t>
      </w:r>
    </w:p>
    <w:p w14:paraId="57864665">
      <w:pPr>
        <w:spacing w:line="400" w:lineRule="exact"/>
        <w:ind w:firstLine="480" w:firstLineChars="200"/>
        <w:rPr>
          <w:rFonts w:hint="eastAsia" w:ascii="宋体" w:hAnsi="宋体"/>
          <w:sz w:val="24"/>
        </w:rPr>
      </w:pPr>
    </w:p>
    <w:p w14:paraId="1E687EEC">
      <w:pPr>
        <w:spacing w:line="400" w:lineRule="exact"/>
        <w:ind w:firstLine="480" w:firstLineChars="200"/>
        <w:rPr>
          <w:rFonts w:hint="eastAsia" w:ascii="宋体" w:hAnsi="宋体"/>
          <w:sz w:val="24"/>
        </w:rPr>
      </w:pPr>
    </w:p>
    <w:p w14:paraId="0AA8746B">
      <w:pPr>
        <w:spacing w:line="400" w:lineRule="exact"/>
        <w:ind w:firstLine="480" w:firstLineChars="200"/>
        <w:rPr>
          <w:rFonts w:hint="eastAsia" w:ascii="宋体" w:hAnsi="宋体"/>
          <w:sz w:val="24"/>
        </w:rPr>
      </w:pPr>
    </w:p>
    <w:p w14:paraId="64ADBBDC">
      <w:pPr>
        <w:spacing w:line="400" w:lineRule="exact"/>
        <w:ind w:firstLine="480" w:firstLineChars="200"/>
        <w:rPr>
          <w:rFonts w:hint="eastAsia" w:ascii="宋体" w:hAnsi="宋体"/>
          <w:sz w:val="24"/>
        </w:rPr>
      </w:pPr>
    </w:p>
    <w:p w14:paraId="2712ECE1">
      <w:pPr>
        <w:spacing w:line="400" w:lineRule="exact"/>
        <w:ind w:firstLine="480" w:firstLineChars="200"/>
        <w:rPr>
          <w:rFonts w:hint="eastAsia" w:ascii="宋体" w:hAnsi="宋体"/>
          <w:sz w:val="24"/>
        </w:rPr>
      </w:pPr>
    </w:p>
    <w:p w14:paraId="22139969">
      <w:pPr>
        <w:spacing w:line="400" w:lineRule="exact"/>
        <w:ind w:firstLine="480" w:firstLineChars="200"/>
        <w:rPr>
          <w:rFonts w:hint="eastAsia" w:ascii="宋体" w:hAnsi="宋体"/>
          <w:sz w:val="24"/>
        </w:rPr>
      </w:pPr>
    </w:p>
    <w:p w14:paraId="62599728">
      <w:pPr>
        <w:spacing w:line="400" w:lineRule="exact"/>
        <w:ind w:firstLine="480" w:firstLineChars="200"/>
        <w:rPr>
          <w:rFonts w:hint="eastAsia" w:ascii="宋体" w:hAnsi="宋体"/>
          <w:sz w:val="24"/>
        </w:rPr>
      </w:pPr>
    </w:p>
    <w:p w14:paraId="1881A5E1">
      <w:pPr>
        <w:spacing w:line="400" w:lineRule="exact"/>
        <w:ind w:firstLine="480" w:firstLineChars="200"/>
        <w:rPr>
          <w:rFonts w:hint="eastAsia" w:ascii="宋体" w:hAnsi="宋体"/>
          <w:sz w:val="24"/>
        </w:rPr>
      </w:pPr>
    </w:p>
    <w:p w14:paraId="35D55AC2">
      <w:pPr>
        <w:spacing w:line="400" w:lineRule="exact"/>
        <w:ind w:firstLine="480" w:firstLineChars="200"/>
        <w:rPr>
          <w:rFonts w:hint="eastAsia" w:ascii="宋体" w:hAnsi="宋体"/>
          <w:sz w:val="24"/>
        </w:rPr>
      </w:pPr>
    </w:p>
    <w:p w14:paraId="24103CFF">
      <w:pPr>
        <w:spacing w:line="400" w:lineRule="exact"/>
        <w:ind w:firstLine="480" w:firstLineChars="200"/>
        <w:rPr>
          <w:rFonts w:hint="eastAsia" w:ascii="宋体" w:hAnsi="宋体"/>
          <w:sz w:val="24"/>
        </w:rPr>
      </w:pPr>
    </w:p>
    <w:p w14:paraId="05C4D8BA">
      <w:pPr>
        <w:spacing w:line="400" w:lineRule="exact"/>
        <w:ind w:firstLine="480" w:firstLineChars="200"/>
        <w:rPr>
          <w:rFonts w:hint="eastAsia" w:ascii="宋体" w:hAnsi="宋体"/>
          <w:sz w:val="24"/>
        </w:rPr>
      </w:pPr>
    </w:p>
    <w:p w14:paraId="65B43ED3">
      <w:pPr>
        <w:spacing w:line="400" w:lineRule="exact"/>
        <w:ind w:firstLine="480" w:firstLineChars="200"/>
        <w:rPr>
          <w:rFonts w:hint="eastAsia" w:ascii="宋体" w:hAnsi="宋体"/>
          <w:sz w:val="24"/>
        </w:rPr>
      </w:pPr>
    </w:p>
    <w:p w14:paraId="750B20BE">
      <w:pPr>
        <w:spacing w:line="400" w:lineRule="exact"/>
        <w:ind w:firstLine="480" w:firstLineChars="200"/>
        <w:rPr>
          <w:rFonts w:hint="eastAsia" w:ascii="宋体" w:hAnsi="宋体"/>
          <w:sz w:val="24"/>
        </w:rPr>
      </w:pPr>
    </w:p>
    <w:p w14:paraId="3642BFEF">
      <w:pPr>
        <w:spacing w:line="400" w:lineRule="exact"/>
        <w:ind w:firstLine="480" w:firstLineChars="200"/>
        <w:rPr>
          <w:rFonts w:hint="eastAsia" w:ascii="宋体" w:hAnsi="宋体"/>
          <w:sz w:val="24"/>
        </w:rPr>
      </w:pPr>
    </w:p>
    <w:p w14:paraId="756AB644">
      <w:pPr>
        <w:spacing w:line="400" w:lineRule="exact"/>
        <w:ind w:firstLine="480" w:firstLineChars="200"/>
        <w:rPr>
          <w:rFonts w:hint="eastAsia" w:ascii="宋体" w:hAnsi="宋体"/>
          <w:sz w:val="24"/>
        </w:rPr>
      </w:pPr>
    </w:p>
    <w:p w14:paraId="58E70A39">
      <w:pPr>
        <w:spacing w:line="400" w:lineRule="exact"/>
        <w:ind w:firstLine="480" w:firstLineChars="200"/>
        <w:rPr>
          <w:rFonts w:hint="eastAsia" w:ascii="宋体" w:hAnsi="宋体"/>
          <w:sz w:val="24"/>
        </w:rPr>
      </w:pPr>
    </w:p>
    <w:p w14:paraId="308BE54E">
      <w:pPr>
        <w:spacing w:line="400" w:lineRule="exact"/>
        <w:ind w:firstLine="480" w:firstLineChars="200"/>
        <w:rPr>
          <w:rFonts w:hint="eastAsia" w:ascii="宋体" w:hAnsi="宋体"/>
          <w:sz w:val="24"/>
        </w:rPr>
      </w:pPr>
    </w:p>
    <w:p w14:paraId="7F3F9038">
      <w:pPr>
        <w:spacing w:line="400" w:lineRule="exact"/>
        <w:ind w:firstLine="480" w:firstLineChars="200"/>
        <w:rPr>
          <w:rFonts w:hint="eastAsia" w:ascii="宋体" w:hAnsi="宋体"/>
          <w:sz w:val="24"/>
        </w:rPr>
      </w:pPr>
    </w:p>
    <w:p w14:paraId="5BBCDAE8">
      <w:pPr>
        <w:spacing w:line="400" w:lineRule="exact"/>
        <w:ind w:firstLine="480" w:firstLineChars="200"/>
        <w:rPr>
          <w:rFonts w:hint="eastAsia" w:ascii="宋体" w:hAnsi="宋体"/>
          <w:sz w:val="24"/>
        </w:rPr>
      </w:pPr>
    </w:p>
    <w:p w14:paraId="4F2E0A3D">
      <w:pPr>
        <w:spacing w:line="400" w:lineRule="exact"/>
        <w:rPr>
          <w:rFonts w:hint="eastAsia" w:ascii="宋体" w:hAnsi="宋体"/>
          <w:sz w:val="24"/>
        </w:rPr>
      </w:pPr>
    </w:p>
    <w:p w14:paraId="1F713D76">
      <w:pPr>
        <w:ind w:left="422"/>
        <w:outlineLvl w:val="0"/>
        <w:rPr>
          <w:rFonts w:hint="eastAsia" w:ascii="黑体" w:hAnsi="黑体" w:eastAsia="黑体"/>
          <w:color w:val="FF0000"/>
          <w:sz w:val="28"/>
          <w:szCs w:val="28"/>
        </w:rPr>
      </w:pPr>
      <w:r>
        <w:rPr>
          <w:rFonts w:hint="eastAsia" w:ascii="黑体" w:hAnsi="黑体" w:eastAsia="黑体"/>
          <w:sz w:val="28"/>
          <w:szCs w:val="28"/>
        </w:rPr>
        <w:t>附件</w:t>
      </w:r>
    </w:p>
    <w:p w14:paraId="1C3C81F2">
      <w:pPr>
        <w:kinsoku w:val="0"/>
        <w:overflowPunct w:val="0"/>
        <w:spacing w:line="400" w:lineRule="exact"/>
        <w:jc w:val="center"/>
        <w:rPr>
          <w:rFonts w:hint="eastAsia" w:ascii="黑体" w:hAnsi="黑体" w:eastAsia="黑体"/>
          <w:color w:val="FF0000"/>
          <w:sz w:val="28"/>
          <w:szCs w:val="28"/>
        </w:rPr>
      </w:pPr>
      <w:r>
        <w:rPr>
          <w:rFonts w:hint="eastAsia" w:ascii="黑体" w:hAnsi="黑体" w:eastAsia="黑体"/>
          <w:color w:val="000000"/>
          <w:sz w:val="28"/>
          <w:szCs w:val="28"/>
        </w:rPr>
        <w:t>附件1 城市建筑垃圾处置核准办事流程示意图</w:t>
      </w:r>
    </w:p>
    <w:p w14:paraId="79B6629F">
      <w:pPr>
        <w:kinsoku w:val="0"/>
        <w:overflowPunct w:val="0"/>
        <w:spacing w:line="200" w:lineRule="exact"/>
        <w:jc w:val="center"/>
        <w:rPr>
          <w:rFonts w:hint="eastAsia"/>
          <w:sz w:val="20"/>
          <w:szCs w:val="20"/>
        </w:rPr>
      </w:pPr>
    </w:p>
    <w:tbl>
      <w:tblPr>
        <w:tblStyle w:val="14"/>
        <w:tblW w:w="0" w:type="auto"/>
        <w:tblInd w:w="0" w:type="dxa"/>
        <w:tblLayout w:type="fixed"/>
        <w:tblCellMar>
          <w:top w:w="0" w:type="dxa"/>
          <w:left w:w="108" w:type="dxa"/>
          <w:bottom w:w="0" w:type="dxa"/>
          <w:right w:w="108" w:type="dxa"/>
        </w:tblCellMar>
      </w:tblPr>
      <w:tblGrid>
        <w:gridCol w:w="9060"/>
      </w:tblGrid>
      <w:tr w14:paraId="18771D7E">
        <w:tblPrEx>
          <w:tblCellMar>
            <w:top w:w="0" w:type="dxa"/>
            <w:left w:w="108" w:type="dxa"/>
            <w:bottom w:w="0" w:type="dxa"/>
            <w:right w:w="108" w:type="dxa"/>
          </w:tblCellMar>
        </w:tblPrEx>
        <w:trPr>
          <w:wBefore w:w="0" w:type="dxa"/>
        </w:trPr>
        <w:tc>
          <w:tcPr>
            <w:tcW w:w="9060" w:type="dxa"/>
            <w:noWrap w:val="0"/>
            <w:vAlign w:val="top"/>
          </w:tcPr>
          <w:p w14:paraId="1BAECC19">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64384" behindDoc="0" locked="0" layoutInCell="1" allowOverlap="1">
                      <wp:simplePos x="0" y="0"/>
                      <wp:positionH relativeFrom="column">
                        <wp:posOffset>2181860</wp:posOffset>
                      </wp:positionH>
                      <wp:positionV relativeFrom="paragraph">
                        <wp:posOffset>34290</wp:posOffset>
                      </wp:positionV>
                      <wp:extent cx="1027430" cy="346710"/>
                      <wp:effectExtent l="5080" t="4445" r="15240" b="10795"/>
                      <wp:wrapNone/>
                      <wp:docPr id="6" name="自选图形 282"/>
                      <wp:cNvGraphicFramePr/>
                      <a:graphic xmlns:a="http://schemas.openxmlformats.org/drawingml/2006/main">
                        <a:graphicData uri="http://schemas.microsoft.com/office/word/2010/wordprocessingShape">
                          <wps:wsp>
                            <wps:cNvSpPr/>
                            <wps:spPr>
                              <a:xfrm>
                                <a:off x="0" y="0"/>
                                <a:ext cx="1027430" cy="3467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26807381">
                                  <w:pPr>
                                    <w:jc w:val="center"/>
                                    <w:rPr>
                                      <w:rFonts w:hint="eastAsia"/>
                                      <w:sz w:val="18"/>
                                      <w:szCs w:val="18"/>
                                    </w:rPr>
                                  </w:pPr>
                                  <w:r>
                                    <w:rPr>
                                      <w:rFonts w:hint="eastAsia"/>
                                      <w:sz w:val="18"/>
                                      <w:szCs w:val="18"/>
                                    </w:rPr>
                                    <w:t>提出申请</w:t>
                                  </w:r>
                                </w:p>
                              </w:txbxContent>
                            </wps:txbx>
                            <wps:bodyPr wrap="square" upright="1"/>
                          </wps:wsp>
                        </a:graphicData>
                      </a:graphic>
                    </wp:anchor>
                  </w:drawing>
                </mc:Choice>
                <mc:Fallback>
                  <w:pict>
                    <v:shape id="自选图形 282" o:spid="_x0000_s1026" o:spt="116" type="#_x0000_t116" style="position:absolute;left:0pt;margin-left:171.8pt;margin-top:2.7pt;height:27.3pt;width:80.9pt;z-index:251664384;mso-width-relative:page;mso-height-relative:page;" fillcolor="#FFFFFF" filled="t" stroked="t" coordsize="21600,21600" o:gfxdata="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DjpY22AAAAAgBAAAPAAAAAAAAAAEAIAAAACIAAABkcnMvZG93bnJldi54bWxQSwECFAAUAAAA&#10;CACHTuJAERFo+ScCAABOBAAADgAAAAAAAAABACAAAAAnAQAAZHJzL2Uyb0RvYy54bWxQSwUGAAAA&#10;AAYABgBZAQAAwAUAAAAA&#10;">
                      <v:fill on="t" focussize="0,0"/>
                      <v:stroke color="#000000" joinstyle="miter"/>
                      <v:imagedata o:title=""/>
                      <o:lock v:ext="edit" aspectratio="f"/>
                      <v:textbox>
                        <w:txbxContent>
                          <w:p w14:paraId="26807381">
                            <w:pPr>
                              <w:jc w:val="center"/>
                              <w:rPr>
                                <w:rFonts w:hint="eastAsia"/>
                                <w:sz w:val="18"/>
                                <w:szCs w:val="18"/>
                              </w:rPr>
                            </w:pPr>
                            <w:r>
                              <w:rPr>
                                <w:rFonts w:hint="eastAsia"/>
                                <w:sz w:val="18"/>
                                <w:szCs w:val="18"/>
                              </w:rPr>
                              <w:t>提出申请</w:t>
                            </w:r>
                          </w:p>
                        </w:txbxContent>
                      </v:textbox>
                    </v:shape>
                  </w:pict>
                </mc:Fallback>
              </mc:AlternateContent>
            </w:r>
          </w:p>
          <w:p w14:paraId="556F1039">
            <w:pPr>
              <w:kinsoku w:val="0"/>
              <w:overflowPunct w:val="0"/>
              <w:spacing w:line="200" w:lineRule="exact"/>
              <w:rPr>
                <w:rFonts w:hint="eastAsia" w:ascii="宋体"/>
                <w:sz w:val="20"/>
                <w:szCs w:val="20"/>
              </w:rPr>
            </w:pPr>
          </w:p>
          <w:p w14:paraId="579948B1">
            <w:pPr>
              <w:kinsoku w:val="0"/>
              <w:overflowPunct w:val="0"/>
              <w:spacing w:line="200" w:lineRule="exact"/>
              <w:rPr>
                <w:rFonts w:hint="eastAsia" w:ascii="宋体"/>
                <w:sz w:val="20"/>
                <w:szCs w:val="20"/>
              </w:rPr>
            </w:pPr>
          </w:p>
          <w:p w14:paraId="636B1EE3">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65408" behindDoc="0" locked="0" layoutInCell="1" allowOverlap="1">
                      <wp:simplePos x="0" y="0"/>
                      <wp:positionH relativeFrom="column">
                        <wp:posOffset>2633345</wp:posOffset>
                      </wp:positionH>
                      <wp:positionV relativeFrom="paragraph">
                        <wp:posOffset>635</wp:posOffset>
                      </wp:positionV>
                      <wp:extent cx="0" cy="200025"/>
                      <wp:effectExtent l="38100" t="0" r="38100" b="9525"/>
                      <wp:wrapNone/>
                      <wp:docPr id="7" name="直线 297"/>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7" o:spid="_x0000_s1026" o:spt="20" style="position:absolute;left:0pt;margin-left:207.35pt;margin-top:0.05pt;height:15.75pt;width:0pt;z-index:251665408;mso-width-relative:page;mso-height-relative:page;" filled="f" stroked="t" coordsize="21600,21600" o:gfxdata="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BJHvq&#10;1QAAAAcBAAAPAAAAAAAAAAEAIAAAACIAAABkcnMvZG93bnJldi54bWxQSwECFAAUAAAACACHTuJA&#10;c5CGSesBAADgAwAADgAAAAAAAAABACAAAAAkAQAAZHJzL2Uyb0RvYy54bWxQSwUGAAAAAAYABgBZ&#10;AQAAgQUAAAAA&#10;">
                      <v:fill on="f" focussize="0,0"/>
                      <v:stroke color="#000000" joinstyle="round" endarrow="block"/>
                      <v:imagedata o:title=""/>
                      <o:lock v:ext="edit" aspectratio="f"/>
                    </v:line>
                  </w:pict>
                </mc:Fallback>
              </mc:AlternateContent>
            </w:r>
          </w:p>
          <w:p w14:paraId="1570473B">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66432" behindDoc="0" locked="0" layoutInCell="1" allowOverlap="1">
                      <wp:simplePos x="0" y="0"/>
                      <wp:positionH relativeFrom="column">
                        <wp:posOffset>2177415</wp:posOffset>
                      </wp:positionH>
                      <wp:positionV relativeFrom="paragraph">
                        <wp:posOffset>71120</wp:posOffset>
                      </wp:positionV>
                      <wp:extent cx="1028700" cy="280670"/>
                      <wp:effectExtent l="4445" t="4445" r="14605" b="19685"/>
                      <wp:wrapNone/>
                      <wp:docPr id="8" name="矩形 312"/>
                      <wp:cNvGraphicFramePr/>
                      <a:graphic xmlns:a="http://schemas.openxmlformats.org/drawingml/2006/main">
                        <a:graphicData uri="http://schemas.microsoft.com/office/word/2010/wordprocessingShape">
                          <wps:wsp>
                            <wps:cNvSpPr/>
                            <wps:spPr>
                              <a:xfrm>
                                <a:off x="0" y="0"/>
                                <a:ext cx="1028700" cy="2806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95572D">
                                  <w:pPr>
                                    <w:jc w:val="center"/>
                                    <w:rPr>
                                      <w:rFonts w:hint="eastAsia"/>
                                      <w:sz w:val="18"/>
                                      <w:szCs w:val="18"/>
                                    </w:rPr>
                                  </w:pPr>
                                  <w:r>
                                    <w:rPr>
                                      <w:rFonts w:hint="eastAsia"/>
                                      <w:sz w:val="18"/>
                                      <w:szCs w:val="18"/>
                                    </w:rPr>
                                    <w:t>审核申请材料</w:t>
                                  </w:r>
                                </w:p>
                              </w:txbxContent>
                            </wps:txbx>
                            <wps:bodyPr wrap="square" upright="1"/>
                          </wps:wsp>
                        </a:graphicData>
                      </a:graphic>
                    </wp:anchor>
                  </w:drawing>
                </mc:Choice>
                <mc:Fallback>
                  <w:pict>
                    <v:rect id="矩形 312" o:spid="_x0000_s1026" o:spt="1" style="position:absolute;left:0pt;margin-left:171.45pt;margin-top:5.6pt;height:22.1pt;width:81pt;z-index:251666432;mso-width-relative:page;mso-height-relative:page;" fillcolor="#FFFFFF" filled="t" stroked="t" coordsize="21600,21600" o:gfxdata="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6uCdcAAAAJAQAADwAAAAAAAAABACAA&#10;AAAiAAAAZHJzL2Rvd25yZXYueG1sUEsBAhQAFAAAAAgAh07iQM0QFwwOAgAAOQQAAA4AAAAAAAAA&#10;AQAgAAAAJgEAAGRycy9lMm9Eb2MueG1sUEsFBgAAAAAGAAYAWQEAAKYFAAAAAA==&#10;">
                      <v:fill on="t" focussize="0,0"/>
                      <v:stroke color="#000000" joinstyle="miter"/>
                      <v:imagedata o:title=""/>
                      <o:lock v:ext="edit" aspectratio="f"/>
                      <v:textbox>
                        <w:txbxContent>
                          <w:p w14:paraId="6595572D">
                            <w:pPr>
                              <w:jc w:val="center"/>
                              <w:rPr>
                                <w:rFonts w:hint="eastAsia"/>
                                <w:sz w:val="18"/>
                                <w:szCs w:val="18"/>
                              </w:rPr>
                            </w:pPr>
                            <w:r>
                              <w:rPr>
                                <w:rFonts w:hint="eastAsia"/>
                                <w:sz w:val="18"/>
                                <w:szCs w:val="18"/>
                              </w:rPr>
                              <w:t>审核申请材料</w:t>
                            </w:r>
                          </w:p>
                        </w:txbxContent>
                      </v:textbox>
                    </v:rect>
                  </w:pict>
                </mc:Fallback>
              </mc:AlternateContent>
            </w:r>
          </w:p>
          <w:p w14:paraId="13E3F29D">
            <w:pPr>
              <w:kinsoku w:val="0"/>
              <w:overflowPunct w:val="0"/>
              <w:spacing w:line="200" w:lineRule="exact"/>
              <w:rPr>
                <w:rFonts w:hint="eastAsia" w:ascii="宋体"/>
                <w:sz w:val="20"/>
                <w:szCs w:val="20"/>
              </w:rPr>
            </w:pPr>
          </w:p>
          <w:p w14:paraId="15514570">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67456" behindDoc="0" locked="0" layoutInCell="1" allowOverlap="1">
                      <wp:simplePos x="0" y="0"/>
                      <wp:positionH relativeFrom="column">
                        <wp:posOffset>2637790</wp:posOffset>
                      </wp:positionH>
                      <wp:positionV relativeFrom="paragraph">
                        <wp:posOffset>98425</wp:posOffset>
                      </wp:positionV>
                      <wp:extent cx="8890" cy="263525"/>
                      <wp:effectExtent l="35560" t="0" r="31750" b="3175"/>
                      <wp:wrapNone/>
                      <wp:docPr id="9" name="直线 313"/>
                      <wp:cNvGraphicFramePr/>
                      <a:graphic xmlns:a="http://schemas.openxmlformats.org/drawingml/2006/main">
                        <a:graphicData uri="http://schemas.microsoft.com/office/word/2010/wordprocessingShape">
                          <wps:wsp>
                            <wps:cNvSpPr/>
                            <wps:spPr>
                              <a:xfrm flipH="1">
                                <a:off x="0" y="0"/>
                                <a:ext cx="8890" cy="2635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3" o:spid="_x0000_s1026" o:spt="20" style="position:absolute;left:0pt;flip:x;margin-left:207.7pt;margin-top:7.75pt;height:20.75pt;width:0.7pt;z-index:251667456;mso-width-relative:page;mso-height-relative:page;" filled="f" stroked="t" coordsize="21600,21600" o:gfxdata="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l488m2AAAAAkBAAAPAAAAAAAAAAEAIAAAACIAAABkcnMvZG93bnJldi54bWxQ&#10;SwECFAAUAAAACACHTuJAJysau/cBAADtAwAADgAAAAAAAAABACAAAAAnAQAAZHJzL2Uyb0RvYy54&#10;bWxQSwUGAAAAAAYABgBZAQAAkAUAAAAA&#10;">
                      <v:fill on="f" focussize="0,0"/>
                      <v:stroke color="#000000" joinstyle="round" endarrow="block"/>
                      <v:imagedata o:title=""/>
                      <o:lock v:ext="edit" aspectratio="f"/>
                    </v:line>
                  </w:pict>
                </mc:Fallback>
              </mc:AlternateContent>
            </w:r>
          </w:p>
          <w:p w14:paraId="6E543DC2">
            <w:pPr>
              <w:kinsoku w:val="0"/>
              <w:overflowPunct w:val="0"/>
              <w:spacing w:line="200" w:lineRule="exact"/>
              <w:rPr>
                <w:rFonts w:hint="eastAsia" w:ascii="宋体"/>
                <w:sz w:val="20"/>
                <w:szCs w:val="20"/>
              </w:rPr>
            </w:pPr>
          </w:p>
          <w:p w14:paraId="0C3B4349">
            <w:pPr>
              <w:kinsoku w:val="0"/>
              <w:overflowPunct w:val="0"/>
              <w:spacing w:line="200" w:lineRule="exact"/>
              <w:rPr>
                <w:rFonts w:hint="eastAsia" w:ascii="宋体"/>
                <w:sz w:val="15"/>
                <w:szCs w:val="15"/>
              </w:rPr>
            </w:pPr>
            <w:r>
              <w:rPr>
                <w:rFonts w:hint="eastAsia" w:ascii="宋体"/>
                <w:sz w:val="20"/>
                <w:szCs w:val="20"/>
                <w:lang/>
              </w:rPr>
              <mc:AlternateContent>
                <mc:Choice Requires="wps">
                  <w:drawing>
                    <wp:anchor distT="0" distB="0" distL="114300" distR="114300" simplePos="0" relativeHeight="251668480" behindDoc="0" locked="0" layoutInCell="1" allowOverlap="1">
                      <wp:simplePos x="0" y="0"/>
                      <wp:positionH relativeFrom="column">
                        <wp:posOffset>3091815</wp:posOffset>
                      </wp:positionH>
                      <wp:positionV relativeFrom="paragraph">
                        <wp:posOffset>51435</wp:posOffset>
                      </wp:positionV>
                      <wp:extent cx="681355" cy="351155"/>
                      <wp:effectExtent l="4445" t="4445" r="19050" b="6350"/>
                      <wp:wrapNone/>
                      <wp:docPr id="10" name="文本框 429"/>
                      <wp:cNvGraphicFramePr/>
                      <a:graphic xmlns:a="http://schemas.openxmlformats.org/drawingml/2006/main">
                        <a:graphicData uri="http://schemas.microsoft.com/office/word/2010/wordprocessingShape">
                          <wps:wsp>
                            <wps:cNvSpPr txBox="1"/>
                            <wps:spPr>
                              <a:xfrm>
                                <a:off x="0" y="0"/>
                                <a:ext cx="681355" cy="35115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BA34CE1">
                                  <w:pPr>
                                    <w:adjustRightInd w:val="0"/>
                                    <w:snapToGrid w:val="0"/>
                                    <w:rPr>
                                      <w:rFonts w:hint="eastAsia"/>
                                      <w:sz w:val="15"/>
                                      <w:szCs w:val="15"/>
                                    </w:rPr>
                                  </w:pPr>
                                  <w:r>
                                    <w:rPr>
                                      <w:rFonts w:hint="eastAsia"/>
                                      <w:sz w:val="15"/>
                                      <w:szCs w:val="15"/>
                                    </w:rPr>
                                    <w:t>符合不予</w:t>
                                  </w:r>
                                </w:p>
                                <w:p w14:paraId="289B4013">
                                  <w:pPr>
                                    <w:adjustRightInd w:val="0"/>
                                    <w:snapToGrid w:val="0"/>
                                  </w:pPr>
                                  <w:r>
                                    <w:rPr>
                                      <w:rFonts w:hint="eastAsia"/>
                                      <w:sz w:val="15"/>
                                      <w:szCs w:val="15"/>
                                    </w:rPr>
                                    <w:t>受理情形</w:t>
                                  </w:r>
                                </w:p>
                              </w:txbxContent>
                            </wps:txbx>
                            <wps:bodyPr wrap="square" upright="1"/>
                          </wps:wsp>
                        </a:graphicData>
                      </a:graphic>
                    </wp:anchor>
                  </w:drawing>
                </mc:Choice>
                <mc:Fallback>
                  <w:pict>
                    <v:shape id="文本框 429" o:spid="_x0000_s1026" o:spt="202" type="#_x0000_t202" style="position:absolute;left:0pt;margin-left:243.45pt;margin-top:4.05pt;height:27.65pt;width:53.65pt;z-index:251668480;mso-width-relative:page;mso-height-relative:page;" fillcolor="#FFFFFF" filled="t" stroked="t" coordsize="21600,21600" o:gfxdata="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heXbtcAAAAIAQAADwAAAAAAAAAB&#10;ACAAAAAiAAAAZHJzL2Rvd25yZXYueG1sUEsBAhQAFAAAAAgAh07iQMh3UaARAgAARgQAAA4AAAAA&#10;AAAAAQAgAAAAJgEAAGRycy9lMm9Eb2MueG1sUEsFBgAAAAAGAAYAWQEAAKkFAAAAAA==&#10;">
                      <v:fill on="t" focussize="0,0"/>
                      <v:stroke color="#FFFFFF" joinstyle="miter"/>
                      <v:imagedata o:title=""/>
                      <o:lock v:ext="edit" aspectratio="f"/>
                      <v:textbox>
                        <w:txbxContent>
                          <w:p w14:paraId="2BA34CE1">
                            <w:pPr>
                              <w:adjustRightInd w:val="0"/>
                              <w:snapToGrid w:val="0"/>
                              <w:rPr>
                                <w:rFonts w:hint="eastAsia"/>
                                <w:sz w:val="15"/>
                                <w:szCs w:val="15"/>
                              </w:rPr>
                            </w:pPr>
                            <w:r>
                              <w:rPr>
                                <w:rFonts w:hint="eastAsia"/>
                                <w:sz w:val="15"/>
                                <w:szCs w:val="15"/>
                              </w:rPr>
                              <w:t>符合不予</w:t>
                            </w:r>
                          </w:p>
                          <w:p w14:paraId="289B4013">
                            <w:pPr>
                              <w:adjustRightInd w:val="0"/>
                              <w:snapToGrid w:val="0"/>
                            </w:pPr>
                            <w:r>
                              <w:rPr>
                                <w:rFonts w:hint="eastAsia"/>
                                <w:sz w:val="15"/>
                                <w:szCs w:val="15"/>
                              </w:rPr>
                              <w:t>受理情形</w:t>
                            </w:r>
                          </w:p>
                        </w:txbxContent>
                      </v:textbox>
                    </v:shape>
                  </w:pict>
                </mc:Fallback>
              </mc:AlternateContent>
            </w:r>
            <w:r>
              <w:rPr>
                <w:rFonts w:hint="eastAsia" w:ascii="宋体"/>
                <w:sz w:val="20"/>
                <w:szCs w:val="20"/>
                <w:lang/>
              </w:rPr>
              <mc:AlternateContent>
                <mc:Choice Requires="wps">
                  <w:drawing>
                    <wp:anchor distT="0" distB="0" distL="114300" distR="114300" simplePos="0" relativeHeight="251681792" behindDoc="0" locked="0" layoutInCell="1" allowOverlap="1">
                      <wp:simplePos x="0" y="0"/>
                      <wp:positionH relativeFrom="column">
                        <wp:posOffset>2066290</wp:posOffset>
                      </wp:positionH>
                      <wp:positionV relativeFrom="paragraph">
                        <wp:posOffset>107950</wp:posOffset>
                      </wp:positionV>
                      <wp:extent cx="1143000" cy="596900"/>
                      <wp:effectExtent l="10160" t="5080" r="27940" b="7620"/>
                      <wp:wrapNone/>
                      <wp:docPr id="23" name="自选图形 457"/>
                      <wp:cNvGraphicFramePr/>
                      <a:graphic xmlns:a="http://schemas.openxmlformats.org/drawingml/2006/main">
                        <a:graphicData uri="http://schemas.microsoft.com/office/word/2010/wordprocessingShape">
                          <wps:wsp>
                            <wps:cNvSpPr/>
                            <wps:spPr>
                              <a:xfrm>
                                <a:off x="0" y="0"/>
                                <a:ext cx="1143000" cy="5969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DA0E53E">
                                  <w:pPr>
                                    <w:adjustRightInd w:val="0"/>
                                    <w:snapToGrid w:val="0"/>
                                    <w:spacing w:line="200" w:lineRule="exact"/>
                                    <w:jc w:val="center"/>
                                    <w:rPr>
                                      <w:rFonts w:hint="eastAsia"/>
                                      <w:sz w:val="18"/>
                                      <w:szCs w:val="18"/>
                                    </w:rPr>
                                  </w:pPr>
                                  <w:r>
                                    <w:rPr>
                                      <w:rFonts w:hint="eastAsia"/>
                                      <w:sz w:val="18"/>
                                      <w:szCs w:val="18"/>
                                    </w:rPr>
                                    <w:t>申请材料审核结果</w:t>
                                  </w:r>
                                </w:p>
                              </w:txbxContent>
                            </wps:txbx>
                            <wps:bodyPr wrap="square" lIns="108000" rIns="108000" upright="1"/>
                          </wps:wsp>
                        </a:graphicData>
                      </a:graphic>
                    </wp:anchor>
                  </w:drawing>
                </mc:Choice>
                <mc:Fallback>
                  <w:pict>
                    <v:shape id="自选图形 457" o:spid="_x0000_s1026" o:spt="110" type="#_x0000_t110" style="position:absolute;left:0pt;margin-left:162.7pt;margin-top:8.5pt;height:47pt;width:90pt;z-index:251681792;mso-width-relative:page;mso-height-relative:page;" fillcolor="#FFFFFF" filled="t" stroked="t" coordsize="21600,21600" o:gfxdata="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qn8ZtcAAAAKAQAADwAAAAAAAAABACAAAAAiAAAAZHJzL2Rvd25yZXYueG1s&#10;UEsBAhQAFAAAAAgAh07iQJl0TikyAgAAaQQAAA4AAAAAAAAAAQAgAAAAJgEAAGRycy9lMm9Eb2Mu&#10;eG1sUEsFBgAAAAAGAAYAWQEAAMoFAAAAAA==&#10;">
                      <v:fill on="t" focussize="0,0"/>
                      <v:stroke color="#000000" joinstyle="miter"/>
                      <v:imagedata o:title=""/>
                      <o:lock v:ext="edit" aspectratio="f"/>
                      <v:textbox inset="3mm,1.27mm,3mm,1.27mm">
                        <w:txbxContent>
                          <w:p w14:paraId="7DA0E53E">
                            <w:pPr>
                              <w:adjustRightInd w:val="0"/>
                              <w:snapToGrid w:val="0"/>
                              <w:spacing w:line="200" w:lineRule="exact"/>
                              <w:jc w:val="center"/>
                              <w:rPr>
                                <w:rFonts w:hint="eastAsia"/>
                                <w:sz w:val="18"/>
                                <w:szCs w:val="18"/>
                              </w:rPr>
                            </w:pPr>
                            <w:r>
                              <w:rPr>
                                <w:rFonts w:hint="eastAsia"/>
                                <w:sz w:val="18"/>
                                <w:szCs w:val="18"/>
                              </w:rPr>
                              <w:t>申请材料审核结果</w:t>
                            </w:r>
                          </w:p>
                        </w:txbxContent>
                      </v:textbox>
                    </v:shape>
                  </w:pict>
                </mc:Fallback>
              </mc:AlternateContent>
            </w:r>
            <w:r>
              <w:rPr>
                <w:rFonts w:hint="eastAsia" w:ascii="宋体"/>
                <w:sz w:val="20"/>
                <w:szCs w:val="20"/>
                <w:lang/>
              </w:rPr>
              <mc:AlternateContent>
                <mc:Choice Requires="wps">
                  <w:drawing>
                    <wp:anchor distT="0" distB="0" distL="114300" distR="114300" simplePos="0" relativeHeight="251670528" behindDoc="0" locked="0" layoutInCell="1" allowOverlap="1">
                      <wp:simplePos x="0" y="0"/>
                      <wp:positionH relativeFrom="column">
                        <wp:posOffset>1736725</wp:posOffset>
                      </wp:positionH>
                      <wp:positionV relativeFrom="paragraph">
                        <wp:posOffset>53975</wp:posOffset>
                      </wp:positionV>
                      <wp:extent cx="571500" cy="450215"/>
                      <wp:effectExtent l="4445" t="5080" r="14605" b="20955"/>
                      <wp:wrapNone/>
                      <wp:docPr id="12" name="文本框 430"/>
                      <wp:cNvGraphicFramePr/>
                      <a:graphic xmlns:a="http://schemas.openxmlformats.org/drawingml/2006/main">
                        <a:graphicData uri="http://schemas.microsoft.com/office/word/2010/wordprocessingShape">
                          <wps:wsp>
                            <wps:cNvSpPr txBox="1"/>
                            <wps:spPr>
                              <a:xfrm>
                                <a:off x="0" y="0"/>
                                <a:ext cx="571500" cy="45021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16E0B8F">
                                  <w:pPr>
                                    <w:adjustRightInd w:val="0"/>
                                    <w:snapToGrid w:val="0"/>
                                    <w:rPr>
                                      <w:rFonts w:hint="eastAsia"/>
                                      <w:sz w:val="15"/>
                                      <w:szCs w:val="15"/>
                                    </w:rPr>
                                  </w:pPr>
                                  <w:r>
                                    <w:rPr>
                                      <w:rFonts w:hint="eastAsia"/>
                                      <w:sz w:val="15"/>
                                      <w:szCs w:val="15"/>
                                    </w:rPr>
                                    <w:t>需要补</w:t>
                                  </w:r>
                                </w:p>
                                <w:p w14:paraId="60957981">
                                  <w:pPr>
                                    <w:adjustRightInd w:val="0"/>
                                    <w:snapToGrid w:val="0"/>
                                    <w:rPr>
                                      <w:sz w:val="15"/>
                                      <w:szCs w:val="15"/>
                                    </w:rPr>
                                  </w:pPr>
                                  <w:r>
                                    <w:rPr>
                                      <w:rFonts w:hint="eastAsia"/>
                                      <w:sz w:val="15"/>
                                      <w:szCs w:val="15"/>
                                    </w:rPr>
                                    <w:t>正材料</w:t>
                                  </w:r>
                                </w:p>
                              </w:txbxContent>
                            </wps:txbx>
                            <wps:bodyPr wrap="square" upright="1"/>
                          </wps:wsp>
                        </a:graphicData>
                      </a:graphic>
                    </wp:anchor>
                  </w:drawing>
                </mc:Choice>
                <mc:Fallback>
                  <w:pict>
                    <v:shape id="文本框 430" o:spid="_x0000_s1026" o:spt="202" type="#_x0000_t202" style="position:absolute;left:0pt;margin-left:136.75pt;margin-top:4.25pt;height:35.45pt;width:45pt;z-index:251670528;mso-width-relative:page;mso-height-relative:page;" fillcolor="#FFFFFF" filled="t" stroked="t" coordsize="21600,21600" o:gfxdata="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k9tJbXAAAACAEAAA8AAAAAAAAAAQAg&#10;AAAAIgAAAGRycy9kb3ducmV2LnhtbFBLAQIUABQAAAAIAIdO4kDmhymeDwIAAEYEAAAOAAAAAAAA&#10;AAEAIAAAACYBAABkcnMvZTJvRG9jLnhtbFBLBQYAAAAABgAGAFkBAACnBQAAAAA=&#10;">
                      <v:fill on="t" focussize="0,0"/>
                      <v:stroke color="#FFFFFF" joinstyle="miter"/>
                      <v:imagedata o:title=""/>
                      <o:lock v:ext="edit" aspectratio="f"/>
                      <v:textbox>
                        <w:txbxContent>
                          <w:p w14:paraId="116E0B8F">
                            <w:pPr>
                              <w:adjustRightInd w:val="0"/>
                              <w:snapToGrid w:val="0"/>
                              <w:rPr>
                                <w:rFonts w:hint="eastAsia"/>
                                <w:sz w:val="15"/>
                                <w:szCs w:val="15"/>
                              </w:rPr>
                            </w:pPr>
                            <w:r>
                              <w:rPr>
                                <w:rFonts w:hint="eastAsia"/>
                                <w:sz w:val="15"/>
                                <w:szCs w:val="15"/>
                              </w:rPr>
                              <w:t>需要补</w:t>
                            </w:r>
                          </w:p>
                          <w:p w14:paraId="60957981">
                            <w:pPr>
                              <w:adjustRightInd w:val="0"/>
                              <w:snapToGrid w:val="0"/>
                              <w:rPr>
                                <w:sz w:val="15"/>
                                <w:szCs w:val="15"/>
                              </w:rPr>
                            </w:pPr>
                            <w:r>
                              <w:rPr>
                                <w:rFonts w:hint="eastAsia"/>
                                <w:sz w:val="15"/>
                                <w:szCs w:val="15"/>
                              </w:rPr>
                              <w:t>正材料</w:t>
                            </w:r>
                          </w:p>
                        </w:txbxContent>
                      </v:textbox>
                    </v:shape>
                  </w:pict>
                </mc:Fallback>
              </mc:AlternateContent>
            </w:r>
            <w:r>
              <w:rPr>
                <w:rFonts w:hint="eastAsia" w:ascii="宋体"/>
                <w:sz w:val="20"/>
                <w:szCs w:val="20"/>
              </w:rPr>
              <w:t xml:space="preserve">                                                    </w:t>
            </w:r>
          </w:p>
          <w:p w14:paraId="7C1CFC32">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71552" behindDoc="0" locked="0" layoutInCell="1" allowOverlap="1">
                      <wp:simplePos x="0" y="0"/>
                      <wp:positionH relativeFrom="column">
                        <wp:posOffset>219710</wp:posOffset>
                      </wp:positionH>
                      <wp:positionV relativeFrom="paragraph">
                        <wp:posOffset>77470</wp:posOffset>
                      </wp:positionV>
                      <wp:extent cx="1384935" cy="299720"/>
                      <wp:effectExtent l="4445" t="4445" r="20320" b="19685"/>
                      <wp:wrapNone/>
                      <wp:docPr id="13" name="矩形 425"/>
                      <wp:cNvGraphicFramePr/>
                      <a:graphic xmlns:a="http://schemas.openxmlformats.org/drawingml/2006/main">
                        <a:graphicData uri="http://schemas.microsoft.com/office/word/2010/wordprocessingShape">
                          <wps:wsp>
                            <wps:cNvSpPr/>
                            <wps:spPr>
                              <a:xfrm>
                                <a:off x="0" y="0"/>
                                <a:ext cx="1384935" cy="299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BD8466">
                                  <w:pPr>
                                    <w:rPr>
                                      <w:rFonts w:hint="eastAsia"/>
                                      <w:sz w:val="18"/>
                                      <w:szCs w:val="18"/>
                                    </w:rPr>
                                  </w:pPr>
                                  <w:r>
                                    <w:rPr>
                                      <w:rFonts w:hint="eastAsia"/>
                                      <w:sz w:val="18"/>
                                      <w:szCs w:val="18"/>
                                    </w:rPr>
                                    <w:t>发放《补正材料通知书》</w:t>
                                  </w:r>
                                </w:p>
                              </w:txbxContent>
                            </wps:txbx>
                            <wps:bodyPr wrap="square" upright="1"/>
                          </wps:wsp>
                        </a:graphicData>
                      </a:graphic>
                    </wp:anchor>
                  </w:drawing>
                </mc:Choice>
                <mc:Fallback>
                  <w:pict>
                    <v:rect id="矩形 425" o:spid="_x0000_s1026" o:spt="1" style="position:absolute;left:0pt;margin-left:17.3pt;margin-top:6.1pt;height:23.6pt;width:109.05pt;z-index:251671552;mso-width-relative:page;mso-height-relative:page;" fillcolor="#FFFFFF" filled="t" stroked="t" coordsize="21600,21600" o:gfxdata="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RkUR1wAAAAgBAAAPAAAAAAAAAAEA&#10;IAAAACIAAABkcnMvZG93bnJldi54bWxQSwECFAAUAAAACACHTuJACct+jBACAAA6BAAADgAAAAAA&#10;AAABACAAAAAmAQAAZHJzL2Uyb0RvYy54bWxQSwUGAAAAAAYABgBZAQAAqAUAAAAA&#10;">
                      <v:fill on="t" focussize="0,0"/>
                      <v:stroke color="#000000" joinstyle="miter"/>
                      <v:imagedata o:title=""/>
                      <o:lock v:ext="edit" aspectratio="f"/>
                      <v:textbox>
                        <w:txbxContent>
                          <w:p w14:paraId="60BD8466">
                            <w:pPr>
                              <w:rPr>
                                <w:rFonts w:hint="eastAsia"/>
                                <w:sz w:val="18"/>
                                <w:szCs w:val="18"/>
                              </w:rPr>
                            </w:pPr>
                            <w:r>
                              <w:rPr>
                                <w:rFonts w:hint="eastAsia"/>
                                <w:sz w:val="18"/>
                                <w:szCs w:val="18"/>
                              </w:rPr>
                              <w:t>发放《补正材料通知书》</w:t>
                            </w:r>
                          </w:p>
                        </w:txbxContent>
                      </v:textbox>
                    </v:rect>
                  </w:pict>
                </mc:Fallback>
              </mc:AlternateContent>
            </w:r>
            <w:r>
              <w:rPr>
                <w:rFonts w:hint="eastAsia" w:ascii="宋体"/>
                <w:sz w:val="20"/>
                <w:szCs w:val="20"/>
                <w:lang/>
              </w:rPr>
              <mc:AlternateContent>
                <mc:Choice Requires="wps">
                  <w:drawing>
                    <wp:anchor distT="0" distB="0" distL="114300" distR="114300" simplePos="0" relativeHeight="251669504" behindDoc="0" locked="0" layoutInCell="1" allowOverlap="1">
                      <wp:simplePos x="0" y="0"/>
                      <wp:positionH relativeFrom="column">
                        <wp:posOffset>3670935</wp:posOffset>
                      </wp:positionH>
                      <wp:positionV relativeFrom="paragraph">
                        <wp:posOffset>85090</wp:posOffset>
                      </wp:positionV>
                      <wp:extent cx="1819910" cy="391160"/>
                      <wp:effectExtent l="5080" t="4445" r="22860" b="23495"/>
                      <wp:wrapNone/>
                      <wp:docPr id="11" name="自选图形 426"/>
                      <wp:cNvGraphicFramePr/>
                      <a:graphic xmlns:a="http://schemas.openxmlformats.org/drawingml/2006/main">
                        <a:graphicData uri="http://schemas.microsoft.com/office/word/2010/wordprocessingShape">
                          <wps:wsp>
                            <wps:cNvSpPr/>
                            <wps:spPr>
                              <a:xfrm>
                                <a:off x="0" y="0"/>
                                <a:ext cx="1819910" cy="39116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50F22229">
                                  <w:pPr>
                                    <w:rPr>
                                      <w:rFonts w:hint="eastAsia"/>
                                      <w:sz w:val="15"/>
                                      <w:szCs w:val="15"/>
                                    </w:rPr>
                                  </w:pPr>
                                  <w:r>
                                    <w:rPr>
                                      <w:rFonts w:hint="eastAsia"/>
                                      <w:sz w:val="15"/>
                                      <w:szCs w:val="15"/>
                                    </w:rPr>
                                    <w:t>不予受理（发放《不予受理通知书》）</w:t>
                                  </w:r>
                                </w:p>
                              </w:txbxContent>
                            </wps:txbx>
                            <wps:bodyPr wrap="square" upright="1"/>
                          </wps:wsp>
                        </a:graphicData>
                      </a:graphic>
                    </wp:anchor>
                  </w:drawing>
                </mc:Choice>
                <mc:Fallback>
                  <w:pict>
                    <v:shape id="自选图形 426" o:spid="_x0000_s1026" o:spt="116" type="#_x0000_t116" style="position:absolute;left:0pt;margin-left:289.05pt;margin-top:6.7pt;height:30.8pt;width:143.3pt;z-index:251669504;mso-width-relative:page;mso-height-relative:page;" fillcolor="#FFFFFF" filled="t" stroked="t" coordsize="21600,21600" o:gfxdata="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1GlNkAAAAJAQAADwAAAAAAAAABACAAAAAiAAAAZHJzL2Rvd25yZXYueG1sUEsBAhQAFAAA&#10;AAgAh07iQJouX34nAgAATwQAAA4AAAAAAAAAAQAgAAAAKAEAAGRycy9lMm9Eb2MueG1sUEsFBgAA&#10;AAAGAAYAWQEAAMEFAAAAAA==&#10;">
                      <v:fill on="t" focussize="0,0"/>
                      <v:stroke color="#000000" joinstyle="miter"/>
                      <v:imagedata o:title=""/>
                      <o:lock v:ext="edit" aspectratio="f"/>
                      <v:textbox>
                        <w:txbxContent>
                          <w:p w14:paraId="50F22229">
                            <w:pPr>
                              <w:rPr>
                                <w:rFonts w:hint="eastAsia"/>
                                <w:sz w:val="15"/>
                                <w:szCs w:val="15"/>
                              </w:rPr>
                            </w:pPr>
                            <w:r>
                              <w:rPr>
                                <w:rFonts w:hint="eastAsia"/>
                                <w:sz w:val="15"/>
                                <w:szCs w:val="15"/>
                              </w:rPr>
                              <w:t>不予受理（发放《不予受理通知书》）</w:t>
                            </w:r>
                          </w:p>
                        </w:txbxContent>
                      </v:textbox>
                    </v:shape>
                  </w:pict>
                </mc:Fallback>
              </mc:AlternateContent>
            </w:r>
          </w:p>
          <w:p w14:paraId="69265A10">
            <w:pPr>
              <w:kinsoku w:val="0"/>
              <w:overflowPunct w:val="0"/>
              <w:spacing w:line="200" w:lineRule="exact"/>
              <w:rPr>
                <w:rFonts w:hint="eastAsia" w:ascii="宋体"/>
                <w:sz w:val="20"/>
                <w:szCs w:val="20"/>
              </w:rPr>
            </w:pPr>
          </w:p>
          <w:p w14:paraId="094321DF">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0768" behindDoc="0" locked="0" layoutInCell="1" allowOverlap="1">
                      <wp:simplePos x="0" y="0"/>
                      <wp:positionH relativeFrom="column">
                        <wp:posOffset>804545</wp:posOffset>
                      </wp:positionH>
                      <wp:positionV relativeFrom="paragraph">
                        <wp:posOffset>122555</wp:posOffset>
                      </wp:positionV>
                      <wp:extent cx="4445" cy="696595"/>
                      <wp:effectExtent l="4445" t="0" r="10160" b="8255"/>
                      <wp:wrapNone/>
                      <wp:docPr id="22" name="直线 453"/>
                      <wp:cNvGraphicFramePr/>
                      <a:graphic xmlns:a="http://schemas.openxmlformats.org/drawingml/2006/main">
                        <a:graphicData uri="http://schemas.microsoft.com/office/word/2010/wordprocessingShape">
                          <wps:wsp>
                            <wps:cNvSpPr/>
                            <wps:spPr>
                              <a:xfrm flipH="1">
                                <a:off x="0" y="0"/>
                                <a:ext cx="4445" cy="69659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3" o:spid="_x0000_s1026" o:spt="20" style="position:absolute;left:0pt;flip:x;margin-left:63.35pt;margin-top:9.65pt;height:54.85pt;width:0.35pt;z-index:251680768;mso-width-relative:page;mso-height-relative:page;" filled="f" stroked="t" coordsize="21600,21600" o:gfxdata="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N5MLXWAAAACgEAAA8AAAAAAAAAAQAgAAAAIgAAAGRycy9kb3ducmV2LnhtbFBLAQIUABQA&#10;AAAIAIdO4kAcvmxF8gEAAOoDAAAOAAAAAAAAAAEAIAAAACUBAABkcnMvZTJvRG9jLnhtbFBLBQYA&#10;AAAABgAGAFkBAACJBQAAAAA=&#10;">
                      <v:fill on="f" focussize="0,0"/>
                      <v:stroke color="#000000" joinstyle="round"/>
                      <v:imagedata o:title=""/>
                      <o:lock v:ext="edit" aspectratio="f"/>
                    </v:line>
                  </w:pict>
                </mc:Fallback>
              </mc:AlternateContent>
            </w:r>
            <w:r>
              <w:rPr>
                <w:rFonts w:hint="eastAsia" w:ascii="宋体"/>
                <w:sz w:val="20"/>
                <w:szCs w:val="20"/>
                <w:lang/>
              </w:rPr>
              <mc:AlternateContent>
                <mc:Choice Requires="wps">
                  <w:drawing>
                    <wp:anchor distT="0" distB="0" distL="114300" distR="114300" simplePos="0" relativeHeight="251677696" behindDoc="0" locked="0" layoutInCell="1" allowOverlap="1">
                      <wp:simplePos x="0" y="0"/>
                      <wp:positionH relativeFrom="column">
                        <wp:posOffset>3204845</wp:posOffset>
                      </wp:positionH>
                      <wp:positionV relativeFrom="paragraph">
                        <wp:posOffset>24130</wp:posOffset>
                      </wp:positionV>
                      <wp:extent cx="457200" cy="0"/>
                      <wp:effectExtent l="0" t="38100" r="0" b="38100"/>
                      <wp:wrapNone/>
                      <wp:docPr id="19" name="直线 419"/>
                      <wp:cNvGraphicFramePr/>
                      <a:graphic xmlns:a="http://schemas.openxmlformats.org/drawingml/2006/main">
                        <a:graphicData uri="http://schemas.microsoft.com/office/word/2010/wordprocessingShape">
                          <wps:wsp>
                            <wps:cNvSpPr/>
                            <wps:spPr>
                              <a:xfrm>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19" o:spid="_x0000_s1026" o:spt="20" style="position:absolute;left:0pt;margin-left:252.35pt;margin-top:1.9pt;height:0pt;width:36pt;z-index:251677696;mso-width-relative:page;mso-height-relative:page;" filled="f" stroked="t" coordsize="21600,21600" o:gfxdata="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Y3Bp9cAAAAHAQAADwAAAAAAAAABACAAAAAiAAAAZHJzL2Rvd25yZXYueG1sUEsBAhQAFAAA&#10;AAgAh07iQNIr33rwAQAA4QMAAA4AAAAAAAAAAQAgAAAAJgEAAGRycy9lMm9Eb2MueG1sUEsFBgAA&#10;AAAGAAYAWQEAAIgFAAAAAA==&#10;">
                      <v:fill on="f" focussize="0,0"/>
                      <v:stroke color="#000000" joinstyle="round" endarrow="block"/>
                      <v:imagedata o:title=""/>
                      <o:lock v:ext="edit" aspectratio="f"/>
                    </v:line>
                  </w:pict>
                </mc:Fallback>
              </mc:AlternateContent>
            </w:r>
            <w:r>
              <w:rPr>
                <w:rFonts w:hint="eastAsia" w:ascii="宋体"/>
                <w:sz w:val="20"/>
                <w:szCs w:val="20"/>
                <w:lang/>
              </w:rPr>
              <mc:AlternateContent>
                <mc:Choice Requires="wps">
                  <w:drawing>
                    <wp:anchor distT="0" distB="0" distL="114300" distR="114300" simplePos="0" relativeHeight="251674624" behindDoc="0" locked="0" layoutInCell="1" allowOverlap="1">
                      <wp:simplePos x="0" y="0"/>
                      <wp:positionH relativeFrom="column">
                        <wp:posOffset>1604645</wp:posOffset>
                      </wp:positionH>
                      <wp:positionV relativeFrom="paragraph">
                        <wp:posOffset>26670</wp:posOffset>
                      </wp:positionV>
                      <wp:extent cx="457200" cy="0"/>
                      <wp:effectExtent l="0" t="38100" r="0" b="38100"/>
                      <wp:wrapNone/>
                      <wp:docPr id="16" name="直线 422"/>
                      <wp:cNvGraphicFramePr/>
                      <a:graphic xmlns:a="http://schemas.openxmlformats.org/drawingml/2006/main">
                        <a:graphicData uri="http://schemas.microsoft.com/office/word/2010/wordprocessingShape">
                          <wps:wsp>
                            <wps:cNvSpPr/>
                            <wps:spPr>
                              <a:xfrm flipH="1">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22" o:spid="_x0000_s1026" o:spt="20" style="position:absolute;left:0pt;flip:x;margin-left:126.35pt;margin-top:2.1pt;height:0pt;width:36pt;z-index:251674624;mso-width-relative:page;mso-height-relative:page;" filled="f" stroked="t" coordsize="21600,21600" o:gfxdata="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r+j11QAAAAcBAAAPAAAAAAAAAAEAIAAAACIAAABkcnMvZG93bnJldi54bWxQSwEC&#10;FAAUAAAACACHTuJA4UL7APcBAADrAwAADgAAAAAAAAABACAAAAAkAQAAZHJzL2Uyb0RvYy54bWxQ&#10;SwUGAAAAAAYABgBZAQAAjQUAAAAA&#10;">
                      <v:fill on="f" focussize="0,0"/>
                      <v:stroke color="#000000" joinstyle="round" endarrow="block"/>
                      <v:imagedata o:title=""/>
                      <o:lock v:ext="edit" aspectratio="f"/>
                    </v:line>
                  </w:pict>
                </mc:Fallback>
              </mc:AlternateContent>
            </w:r>
          </w:p>
          <w:p w14:paraId="1CB6918C">
            <w:pPr>
              <w:kinsoku w:val="0"/>
              <w:overflowPunct w:val="0"/>
              <w:spacing w:line="200" w:lineRule="exact"/>
              <w:rPr>
                <w:rFonts w:hint="eastAsia" w:ascii="宋体"/>
                <w:sz w:val="20"/>
                <w:szCs w:val="20"/>
              </w:rPr>
            </w:pPr>
          </w:p>
          <w:p w14:paraId="4C25702F">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701248" behindDoc="0" locked="0" layoutInCell="1" allowOverlap="1">
                      <wp:simplePos x="0" y="0"/>
                      <wp:positionH relativeFrom="column">
                        <wp:posOffset>2628900</wp:posOffset>
                      </wp:positionH>
                      <wp:positionV relativeFrom="paragraph">
                        <wp:posOffset>48260</wp:posOffset>
                      </wp:positionV>
                      <wp:extent cx="0" cy="290195"/>
                      <wp:effectExtent l="38100" t="0" r="38100" b="14605"/>
                      <wp:wrapNone/>
                      <wp:docPr id="42" name="直线 444"/>
                      <wp:cNvGraphicFramePr/>
                      <a:graphic xmlns:a="http://schemas.openxmlformats.org/drawingml/2006/main">
                        <a:graphicData uri="http://schemas.microsoft.com/office/word/2010/wordprocessingShape">
                          <wps:wsp>
                            <wps:cNvSpPr/>
                            <wps:spPr>
                              <a:xfrm flipH="1">
                                <a:off x="0" y="0"/>
                                <a:ext cx="0" cy="2901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44" o:spid="_x0000_s1026" o:spt="20" style="position:absolute;left:0pt;flip:x;margin-left:207pt;margin-top:3.8pt;height:22.85pt;width:0pt;z-index:251701248;mso-width-relative:page;mso-height-relative:page;" filled="f" stroked="t" coordsize="21600,21600" o:gfxdata="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Z3Gh9cAAAAIAQAADwAAAAAAAAABACAAAAAiAAAAZHJzL2Rvd25yZXYueG1sUEsB&#10;AhQAFAAAAAgAh07iQLLDJBb2AQAA6wMAAA4AAAAAAAAAAQAgAAAAJgEAAGRycy9lMm9Eb2MueG1s&#10;UEsFBgAAAAAGAAYAWQEAAI4FAAAAAA==&#10;">
                      <v:fill on="f" focussize="0,0"/>
                      <v:stroke color="#000000" joinstyle="round" endarrow="block"/>
                      <v:imagedata o:title=""/>
                      <o:lock v:ext="edit" aspectratio="f"/>
                    </v:line>
                  </w:pict>
                </mc:Fallback>
              </mc:AlternateContent>
            </w:r>
          </w:p>
          <w:p w14:paraId="279CEAE6">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63360" behindDoc="0" locked="0" layoutInCell="1" allowOverlap="1">
                      <wp:simplePos x="0" y="0"/>
                      <wp:positionH relativeFrom="column">
                        <wp:posOffset>2294890</wp:posOffset>
                      </wp:positionH>
                      <wp:positionV relativeFrom="paragraph">
                        <wp:posOffset>39370</wp:posOffset>
                      </wp:positionV>
                      <wp:extent cx="909955" cy="101600"/>
                      <wp:effectExtent l="4445" t="4445" r="19050" b="8255"/>
                      <wp:wrapNone/>
                      <wp:docPr id="5" name="文本框 433"/>
                      <wp:cNvGraphicFramePr/>
                      <a:graphic xmlns:a="http://schemas.openxmlformats.org/drawingml/2006/main">
                        <a:graphicData uri="http://schemas.microsoft.com/office/word/2010/wordprocessingShape">
                          <wps:wsp>
                            <wps:cNvSpPr txBox="1"/>
                            <wps:spPr>
                              <a:xfrm>
                                <a:off x="0" y="0"/>
                                <a:ext cx="909955" cy="101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2B7E752">
                                  <w:pPr>
                                    <w:adjustRightInd w:val="0"/>
                                    <w:snapToGrid w:val="0"/>
                                  </w:pPr>
                                  <w:r>
                                    <w:rPr>
                                      <w:rFonts w:hint="eastAsia"/>
                                      <w:sz w:val="15"/>
                                      <w:szCs w:val="15"/>
                                    </w:rPr>
                                    <w:t>材料  符合要求</w:t>
                                  </w:r>
                                </w:p>
                              </w:txbxContent>
                            </wps:txbx>
                            <wps:bodyPr wrap="square" upright="1"/>
                          </wps:wsp>
                        </a:graphicData>
                      </a:graphic>
                    </wp:anchor>
                  </w:drawing>
                </mc:Choice>
                <mc:Fallback>
                  <w:pict>
                    <v:shape id="文本框 433" o:spid="_x0000_s1026" o:spt="202" type="#_x0000_t202" style="position:absolute;left:0pt;margin-left:180.7pt;margin-top:3.1pt;height:8pt;width:71.65pt;z-index:251663360;mso-width-relative:page;mso-height-relative:page;" fillcolor="#FFFFFF" filled="t" stroked="t" coordsize="21600,21600" o:gfxdata="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4sMOO1gAAAAgBAAAPAAAAAAAAAAEA&#10;IAAAACIAAABkcnMvZG93bnJldi54bWxQSwECFAAUAAAACACHTuJAF4waNhECAABFBAAADgAAAAAA&#10;AAABACAAAAAlAQAAZHJzL2Uyb0RvYy54bWxQSwUGAAAAAAYABgBZAQAAqAUAAAAA&#10;">
                      <v:fill on="t" focussize="0,0"/>
                      <v:stroke color="#FFFFFF" joinstyle="miter"/>
                      <v:imagedata o:title=""/>
                      <o:lock v:ext="edit" aspectratio="f"/>
                      <v:textbox>
                        <w:txbxContent>
                          <w:p w14:paraId="72B7E752">
                            <w:pPr>
                              <w:adjustRightInd w:val="0"/>
                              <w:snapToGrid w:val="0"/>
                            </w:pPr>
                            <w:r>
                              <w:rPr>
                                <w:rFonts w:hint="eastAsia"/>
                                <w:sz w:val="15"/>
                                <w:szCs w:val="15"/>
                              </w:rPr>
                              <w:t>材料  符合要求</w:t>
                            </w:r>
                          </w:p>
                        </w:txbxContent>
                      </v:textbox>
                    </v:shape>
                  </w:pict>
                </mc:Fallback>
              </mc:AlternateContent>
            </w:r>
          </w:p>
          <w:p w14:paraId="7BF3C295">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73600" behindDoc="0" locked="0" layoutInCell="1" allowOverlap="1">
                      <wp:simplePos x="0" y="0"/>
                      <wp:positionH relativeFrom="column">
                        <wp:posOffset>2176145</wp:posOffset>
                      </wp:positionH>
                      <wp:positionV relativeFrom="paragraph">
                        <wp:posOffset>105410</wp:posOffset>
                      </wp:positionV>
                      <wp:extent cx="1033145" cy="403860"/>
                      <wp:effectExtent l="5080" t="5080" r="9525" b="10160"/>
                      <wp:wrapNone/>
                      <wp:docPr id="15" name="矩形 432"/>
                      <wp:cNvGraphicFramePr/>
                      <a:graphic xmlns:a="http://schemas.openxmlformats.org/drawingml/2006/main">
                        <a:graphicData uri="http://schemas.microsoft.com/office/word/2010/wordprocessingShape">
                          <wps:wsp>
                            <wps:cNvSpPr/>
                            <wps:spPr>
                              <a:xfrm>
                                <a:off x="0" y="0"/>
                                <a:ext cx="1033145" cy="403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9F48B8">
                                  <w:pPr>
                                    <w:adjustRightInd w:val="0"/>
                                    <w:snapToGrid w:val="0"/>
                                    <w:spacing w:line="240" w:lineRule="exact"/>
                                    <w:jc w:val="center"/>
                                    <w:rPr>
                                      <w:rFonts w:hint="eastAsia"/>
                                      <w:sz w:val="18"/>
                                      <w:szCs w:val="18"/>
                                    </w:rPr>
                                  </w:pPr>
                                  <w:r>
                                    <w:rPr>
                                      <w:rFonts w:hint="eastAsia"/>
                                      <w:sz w:val="18"/>
                                      <w:szCs w:val="18"/>
                                    </w:rPr>
                                    <w:t>受理（发放《受理通知书》）</w:t>
                                  </w:r>
                                </w:p>
                              </w:txbxContent>
                            </wps:txbx>
                            <wps:bodyPr wrap="square" upright="1"/>
                          </wps:wsp>
                        </a:graphicData>
                      </a:graphic>
                    </wp:anchor>
                  </w:drawing>
                </mc:Choice>
                <mc:Fallback>
                  <w:pict>
                    <v:rect id="矩形 432" o:spid="_x0000_s1026" o:spt="1" style="position:absolute;left:0pt;margin-left:171.35pt;margin-top:8.3pt;height:31.8pt;width:81.35pt;z-index:251673600;mso-width-relative:page;mso-height-relative:page;" fillcolor="#FFFFFF" filled="t" stroked="t" coordsize="21600,21600" o:gfxdata="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oVxodcAAAAJAQAADwAAAAAAAAABACAA&#10;AAAiAAAAZHJzL2Rvd25yZXYueG1sUEsBAhQAFAAAAAgAh07iQP5C7xcOAgAAOgQAAA4AAAAAAAAA&#10;AQAgAAAAJgEAAGRycy9lMm9Eb2MueG1sUEsFBgAAAAAGAAYAWQEAAKYFAAAAAA==&#10;">
                      <v:fill on="t" focussize="0,0"/>
                      <v:stroke color="#000000" joinstyle="miter"/>
                      <v:imagedata o:title=""/>
                      <o:lock v:ext="edit" aspectratio="f"/>
                      <v:textbox>
                        <w:txbxContent>
                          <w:p w14:paraId="509F48B8">
                            <w:pPr>
                              <w:adjustRightInd w:val="0"/>
                              <w:snapToGrid w:val="0"/>
                              <w:spacing w:line="240" w:lineRule="exact"/>
                              <w:jc w:val="center"/>
                              <w:rPr>
                                <w:rFonts w:hint="eastAsia"/>
                                <w:sz w:val="18"/>
                                <w:szCs w:val="18"/>
                              </w:rPr>
                            </w:pPr>
                            <w:r>
                              <w:rPr>
                                <w:rFonts w:hint="eastAsia"/>
                                <w:sz w:val="18"/>
                                <w:szCs w:val="18"/>
                              </w:rPr>
                              <w:t>受理（发放《受理通知书》）</w:t>
                            </w:r>
                          </w:p>
                        </w:txbxContent>
                      </v:textbox>
                    </v:rect>
                  </w:pict>
                </mc:Fallback>
              </mc:AlternateContent>
            </w:r>
            <w:r>
              <w:rPr>
                <w:rFonts w:hint="eastAsia" w:ascii="宋体"/>
                <w:sz w:val="20"/>
                <w:szCs w:val="20"/>
                <w:lang/>
              </w:rPr>
              <mc:AlternateContent>
                <mc:Choice Requires="wps">
                  <w:drawing>
                    <wp:anchor distT="0" distB="0" distL="114300" distR="114300" simplePos="0" relativeHeight="251672576" behindDoc="0" locked="0" layoutInCell="1" allowOverlap="1">
                      <wp:simplePos x="0" y="0"/>
                      <wp:positionH relativeFrom="column">
                        <wp:posOffset>808990</wp:posOffset>
                      </wp:positionH>
                      <wp:positionV relativeFrom="paragraph">
                        <wp:posOffset>110490</wp:posOffset>
                      </wp:positionV>
                      <wp:extent cx="1147445" cy="297180"/>
                      <wp:effectExtent l="4445" t="4445" r="10160" b="22225"/>
                      <wp:wrapNone/>
                      <wp:docPr id="14" name="文本框 443"/>
                      <wp:cNvGraphicFramePr/>
                      <a:graphic xmlns:a="http://schemas.openxmlformats.org/drawingml/2006/main">
                        <a:graphicData uri="http://schemas.microsoft.com/office/word/2010/wordprocessingShape">
                          <wps:wsp>
                            <wps:cNvSpPr txBox="1"/>
                            <wps:spPr>
                              <a:xfrm>
                                <a:off x="0" y="0"/>
                                <a:ext cx="1147445" cy="29718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5FB1089">
                                  <w:pPr>
                                    <w:adjustRightInd w:val="0"/>
                                    <w:snapToGrid w:val="0"/>
                                    <w:ind w:firstLine="150" w:firstLineChars="100"/>
                                  </w:pPr>
                                  <w:r>
                                    <w:rPr>
                                      <w:rFonts w:hint="eastAsia"/>
                                      <w:sz w:val="15"/>
                                      <w:szCs w:val="15"/>
                                    </w:rPr>
                                    <w:t>材料补正后符合要求</w:t>
                                  </w:r>
                                </w:p>
                              </w:txbxContent>
                            </wps:txbx>
                            <wps:bodyPr wrap="square" upright="1"/>
                          </wps:wsp>
                        </a:graphicData>
                      </a:graphic>
                    </wp:anchor>
                  </w:drawing>
                </mc:Choice>
                <mc:Fallback>
                  <w:pict>
                    <v:shape id="文本框 443" o:spid="_x0000_s1026" o:spt="202" type="#_x0000_t202" style="position:absolute;left:0pt;margin-left:63.7pt;margin-top:8.7pt;height:23.4pt;width:90.35pt;z-index:251672576;mso-width-relative:page;mso-height-relative:page;" fillcolor="#FFFFFF" filled="t" stroked="t" coordsize="21600,21600" o:gfxdata="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kkdT1gAAAAkBAAAPAAAAAAAA&#10;AAEAIAAAACIAAABkcnMvZG93bnJldi54bWxQSwECFAAUAAAACACHTuJAQhYcxxQCAABHBAAADgAA&#10;AAAAAAABACAAAAAlAQAAZHJzL2Uyb0RvYy54bWxQSwUGAAAAAAYABgBZAQAAqwUAAAAA&#10;">
                      <v:fill on="t" focussize="0,0"/>
                      <v:stroke color="#FFFFFF" joinstyle="miter"/>
                      <v:imagedata o:title=""/>
                      <o:lock v:ext="edit" aspectratio="f"/>
                      <v:textbox>
                        <w:txbxContent>
                          <w:p w14:paraId="35FB1089">
                            <w:pPr>
                              <w:adjustRightInd w:val="0"/>
                              <w:snapToGrid w:val="0"/>
                              <w:ind w:firstLine="150" w:firstLineChars="100"/>
                            </w:pPr>
                            <w:r>
                              <w:rPr>
                                <w:rFonts w:hint="eastAsia"/>
                                <w:sz w:val="15"/>
                                <w:szCs w:val="15"/>
                              </w:rPr>
                              <w:t>材料补正后符合要求</w:t>
                            </w:r>
                          </w:p>
                        </w:txbxContent>
                      </v:textbox>
                    </v:shape>
                  </w:pict>
                </mc:Fallback>
              </mc:AlternateContent>
            </w:r>
          </w:p>
          <w:p w14:paraId="446544CF">
            <w:pPr>
              <w:kinsoku w:val="0"/>
              <w:overflowPunct w:val="0"/>
              <w:spacing w:line="200" w:lineRule="exact"/>
              <w:rPr>
                <w:rFonts w:hint="eastAsia" w:ascii="宋体"/>
                <w:sz w:val="20"/>
                <w:szCs w:val="20"/>
              </w:rPr>
            </w:pPr>
          </w:p>
          <w:p w14:paraId="5E050E0A">
            <w:pPr>
              <w:kinsoku w:val="0"/>
              <w:overflowPunct w:val="0"/>
              <w:spacing w:line="200" w:lineRule="exact"/>
              <w:rPr>
                <w:rFonts w:hint="eastAsia" w:ascii="宋体"/>
                <w:sz w:val="15"/>
                <w:szCs w:val="15"/>
              </w:rPr>
            </w:pPr>
            <w:r>
              <w:rPr>
                <w:rFonts w:hint="eastAsia" w:ascii="宋体"/>
                <w:sz w:val="15"/>
                <w:szCs w:val="15"/>
                <w:lang/>
              </w:rPr>
              <mc:AlternateContent>
                <mc:Choice Requires="wps">
                  <w:drawing>
                    <wp:anchor distT="0" distB="0" distL="114300" distR="114300" simplePos="0" relativeHeight="251679744" behindDoc="0" locked="0" layoutInCell="1" allowOverlap="1">
                      <wp:simplePos x="0" y="0"/>
                      <wp:positionH relativeFrom="column">
                        <wp:posOffset>804545</wp:posOffset>
                      </wp:positionH>
                      <wp:positionV relativeFrom="paragraph">
                        <wp:posOffset>57150</wp:posOffset>
                      </wp:positionV>
                      <wp:extent cx="1371600" cy="0"/>
                      <wp:effectExtent l="0" t="38100" r="0" b="38100"/>
                      <wp:wrapNone/>
                      <wp:docPr id="21" name="直线 450"/>
                      <wp:cNvGraphicFramePr/>
                      <a:graphic xmlns:a="http://schemas.openxmlformats.org/drawingml/2006/main">
                        <a:graphicData uri="http://schemas.microsoft.com/office/word/2010/wordprocessingShape">
                          <wps:wsp>
                            <wps:cNvSpPr/>
                            <wps:spPr>
                              <a:xfrm>
                                <a:off x="0" y="0"/>
                                <a:ext cx="1371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50" o:spid="_x0000_s1026" o:spt="20" style="position:absolute;left:0pt;margin-left:63.35pt;margin-top:4.5pt;height:0pt;width:108pt;z-index:251679744;mso-width-relative:page;mso-height-relative:page;" filled="f" stroked="t" coordsize="21600,21600" o:gfxdata="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AVCedUAAAAHAQAADwAAAAAAAAABACAAAAAiAAAAZHJzL2Rvd25yZXYueG1sUEsBAhQAFAAAAAgA&#10;h07iQF2wYUfvAQAA4gMAAA4AAAAAAAAAAQAgAAAAJAEAAGRycy9lMm9Eb2MueG1sUEsFBgAAAAAG&#10;AAYAWQEAAIUFAAAAAA==&#10;">
                      <v:fill on="f" focussize="0,0"/>
                      <v:stroke color="#000000" joinstyle="round" endarrow="block"/>
                      <v:imagedata o:title=""/>
                      <o:lock v:ext="edit" aspectratio="f"/>
                    </v:line>
                  </w:pict>
                </mc:Fallback>
              </mc:AlternateContent>
            </w:r>
          </w:p>
          <w:p w14:paraId="2C767AF7">
            <w:pPr>
              <w:kinsoku w:val="0"/>
              <w:overflowPunct w:val="0"/>
              <w:spacing w:line="200" w:lineRule="exact"/>
              <w:rPr>
                <w:rFonts w:hint="eastAsia" w:ascii="宋体"/>
                <w:sz w:val="15"/>
                <w:szCs w:val="15"/>
              </w:rPr>
            </w:pPr>
          </w:p>
          <w:p w14:paraId="18955799">
            <w:pPr>
              <w:kinsoku w:val="0"/>
              <w:overflowPunct w:val="0"/>
              <w:spacing w:line="200" w:lineRule="exact"/>
              <w:rPr>
                <w:rFonts w:hint="eastAsia" w:ascii="宋体"/>
                <w:sz w:val="15"/>
                <w:szCs w:val="15"/>
              </w:rPr>
            </w:pPr>
            <w:r>
              <w:rPr>
                <w:rFonts w:hint="eastAsia" w:ascii="宋体"/>
                <w:sz w:val="15"/>
                <w:szCs w:val="15"/>
                <w:lang/>
              </w:rPr>
              <mc:AlternateContent>
                <mc:Choice Requires="wps">
                  <w:drawing>
                    <wp:anchor distT="0" distB="0" distL="114300" distR="114300" simplePos="0" relativeHeight="251676672" behindDoc="0" locked="0" layoutInCell="1" allowOverlap="1">
                      <wp:simplePos x="0" y="0"/>
                      <wp:positionH relativeFrom="column">
                        <wp:posOffset>2646680</wp:posOffset>
                      </wp:positionH>
                      <wp:positionV relativeFrom="paragraph">
                        <wp:posOffset>-635</wp:posOffset>
                      </wp:positionV>
                      <wp:extent cx="0" cy="200025"/>
                      <wp:effectExtent l="38100" t="0" r="38100" b="9525"/>
                      <wp:wrapNone/>
                      <wp:docPr id="18" name="直线 447"/>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47" o:spid="_x0000_s1026" o:spt="20" style="position:absolute;left:0pt;margin-left:208.4pt;margin-top:-0.05pt;height:15.75pt;width:0pt;z-index:251676672;mso-width-relative:page;mso-height-relative:page;" filled="f" stroked="t" coordsize="21600,21600" o:gfxdata="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k/&#10;+LvXAAAACAEAAA8AAAAAAAAAAQAgAAAAIgAAAGRycy9kb3ducmV2LnhtbFBLAQIUABQAAAAIAIdO&#10;4kB6WNuS6wEAAOEDAAAOAAAAAAAAAAEAIAAAACYBAABkcnMvZTJvRG9jLnhtbFBLBQYAAAAABgAG&#10;AFkBAACDBQAAAAA=&#10;">
                      <v:fill on="f" focussize="0,0"/>
                      <v:stroke color="#000000" joinstyle="round" endarrow="block"/>
                      <v:imagedata o:title=""/>
                      <o:lock v:ext="edit" aspectratio="f"/>
                    </v:line>
                  </w:pict>
                </mc:Fallback>
              </mc:AlternateContent>
            </w:r>
          </w:p>
          <w:p w14:paraId="3DEAC168">
            <w:pPr>
              <w:kinsoku w:val="0"/>
              <w:overflowPunct w:val="0"/>
              <w:spacing w:line="200" w:lineRule="exact"/>
              <w:rPr>
                <w:rFonts w:hint="eastAsia" w:ascii="宋体"/>
                <w:sz w:val="15"/>
                <w:szCs w:val="15"/>
              </w:rPr>
            </w:pPr>
            <w:r>
              <w:rPr>
                <w:rFonts w:hint="eastAsia" w:ascii="宋体"/>
                <w:sz w:val="15"/>
                <w:szCs w:val="15"/>
                <w:lang/>
              </w:rPr>
              <mc:AlternateContent>
                <mc:Choice Requires="wps">
                  <w:drawing>
                    <wp:anchor distT="0" distB="0" distL="114300" distR="114300" simplePos="0" relativeHeight="251678720" behindDoc="0" locked="0" layoutInCell="1" allowOverlap="1">
                      <wp:simplePos x="0" y="0"/>
                      <wp:positionH relativeFrom="column">
                        <wp:posOffset>2180590</wp:posOffset>
                      </wp:positionH>
                      <wp:positionV relativeFrom="paragraph">
                        <wp:posOffset>69850</wp:posOffset>
                      </wp:positionV>
                      <wp:extent cx="1028700" cy="398780"/>
                      <wp:effectExtent l="5080" t="4445" r="13970" b="15875"/>
                      <wp:wrapNone/>
                      <wp:docPr id="20" name="矩形 449"/>
                      <wp:cNvGraphicFramePr/>
                      <a:graphic xmlns:a="http://schemas.openxmlformats.org/drawingml/2006/main">
                        <a:graphicData uri="http://schemas.microsoft.com/office/word/2010/wordprocessingShape">
                          <wps:wsp>
                            <wps:cNvSpPr/>
                            <wps:spPr>
                              <a:xfrm>
                                <a:off x="0" y="0"/>
                                <a:ext cx="1028700" cy="398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BF2069">
                                  <w:pPr>
                                    <w:spacing w:before="93" w:beforeLines="30" w:after="156" w:afterLines="50"/>
                                    <w:jc w:val="center"/>
                                    <w:rPr>
                                      <w:rFonts w:hint="eastAsia"/>
                                      <w:sz w:val="18"/>
                                      <w:szCs w:val="18"/>
                                    </w:rPr>
                                  </w:pPr>
                                  <w:r>
                                    <w:rPr>
                                      <w:rFonts w:hint="eastAsia"/>
                                      <w:sz w:val="18"/>
                                      <w:szCs w:val="18"/>
                                    </w:rPr>
                                    <w:t>现场勘查</w:t>
                                  </w:r>
                                </w:p>
                                <w:p w14:paraId="6D95E97F">
                                  <w:pPr>
                                    <w:jc w:val="center"/>
                                    <w:rPr>
                                      <w:rFonts w:hint="eastAsia"/>
                                      <w:sz w:val="18"/>
                                      <w:szCs w:val="18"/>
                                    </w:rPr>
                                  </w:pPr>
                                </w:p>
                              </w:txbxContent>
                            </wps:txbx>
                            <wps:bodyPr wrap="square" upright="1"/>
                          </wps:wsp>
                        </a:graphicData>
                      </a:graphic>
                    </wp:anchor>
                  </w:drawing>
                </mc:Choice>
                <mc:Fallback>
                  <w:pict>
                    <v:rect id="矩形 449" o:spid="_x0000_s1026" o:spt="1" style="position:absolute;left:0pt;margin-left:171.7pt;margin-top:5.5pt;height:31.4pt;width:81pt;z-index:251678720;mso-width-relative:page;mso-height-relative:page;" fillcolor="#FFFFFF" filled="t" stroked="t" coordsize="21600,21600" o:gfxdata="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osQf1wAAAAkBAAAPAAAAAAAAAAEA&#10;IAAAACIAAABkcnMvZG93bnJldi54bWxQSwECFAAUAAAACACHTuJADO5c/RACAAA6BAAADgAAAAAA&#10;AAABACAAAAAmAQAAZHJzL2Uyb0RvYy54bWxQSwUGAAAAAAYABgBZAQAAqAUAAAAA&#10;">
                      <v:fill on="t" focussize="0,0"/>
                      <v:stroke color="#000000" joinstyle="miter"/>
                      <v:imagedata o:title=""/>
                      <o:lock v:ext="edit" aspectratio="f"/>
                      <v:textbox>
                        <w:txbxContent>
                          <w:p w14:paraId="08BF2069">
                            <w:pPr>
                              <w:spacing w:before="93" w:beforeLines="30" w:after="156" w:afterLines="50"/>
                              <w:jc w:val="center"/>
                              <w:rPr>
                                <w:rFonts w:hint="eastAsia"/>
                                <w:sz w:val="18"/>
                                <w:szCs w:val="18"/>
                              </w:rPr>
                            </w:pPr>
                            <w:r>
                              <w:rPr>
                                <w:rFonts w:hint="eastAsia"/>
                                <w:sz w:val="18"/>
                                <w:szCs w:val="18"/>
                              </w:rPr>
                              <w:t>现场勘查</w:t>
                            </w:r>
                          </w:p>
                          <w:p w14:paraId="6D95E97F">
                            <w:pPr>
                              <w:jc w:val="center"/>
                              <w:rPr>
                                <w:rFonts w:hint="eastAsia"/>
                                <w:sz w:val="18"/>
                                <w:szCs w:val="18"/>
                              </w:rPr>
                            </w:pPr>
                          </w:p>
                        </w:txbxContent>
                      </v:textbox>
                    </v:rect>
                  </w:pict>
                </mc:Fallback>
              </mc:AlternateContent>
            </w:r>
          </w:p>
          <w:p w14:paraId="2927EC5D">
            <w:pPr>
              <w:kinsoku w:val="0"/>
              <w:overflowPunct w:val="0"/>
              <w:spacing w:line="200" w:lineRule="exact"/>
              <w:rPr>
                <w:rFonts w:hint="eastAsia" w:ascii="宋体"/>
                <w:sz w:val="20"/>
                <w:szCs w:val="20"/>
              </w:rPr>
            </w:pPr>
          </w:p>
          <w:p w14:paraId="32165FA2">
            <w:pPr>
              <w:kinsoku w:val="0"/>
              <w:overflowPunct w:val="0"/>
              <w:spacing w:line="200" w:lineRule="exact"/>
              <w:rPr>
                <w:rFonts w:hint="eastAsia" w:ascii="宋体"/>
                <w:sz w:val="20"/>
                <w:szCs w:val="20"/>
              </w:rPr>
            </w:pPr>
          </w:p>
          <w:p w14:paraId="1784B70A">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75648" behindDoc="0" locked="0" layoutInCell="1" allowOverlap="1">
                      <wp:simplePos x="0" y="0"/>
                      <wp:positionH relativeFrom="column">
                        <wp:posOffset>2637790</wp:posOffset>
                      </wp:positionH>
                      <wp:positionV relativeFrom="paragraph">
                        <wp:posOffset>83185</wp:posOffset>
                      </wp:positionV>
                      <wp:extent cx="0" cy="200025"/>
                      <wp:effectExtent l="38100" t="0" r="38100" b="9525"/>
                      <wp:wrapNone/>
                      <wp:docPr id="17" name="直线 446"/>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46" o:spid="_x0000_s1026" o:spt="20" style="position:absolute;left:0pt;margin-left:207.7pt;margin-top:6.55pt;height:15.75pt;width:0pt;z-index:251675648;mso-width-relative:page;mso-height-relative:page;" filled="f" stroked="t" coordsize="21600,21600" o:gfxdata="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ZiGrdgAAAAJAQAADwAAAAAAAAABACAAAAAiAAAAZHJzL2Rvd25yZXYueG1sUEsBAhQAFAAAAAgA&#10;h07iQLbI4SzsAQAA4QMAAA4AAAAAAAAAAQAgAAAAJwEAAGRycy9lMm9Eb2MueG1sUEsFBgAAAAAG&#10;AAYAWQEAAIUFAAAAAA==&#10;">
                      <v:fill on="f" focussize="0,0"/>
                      <v:stroke color="#000000" joinstyle="round" endarrow="block"/>
                      <v:imagedata o:title=""/>
                      <o:lock v:ext="edit" aspectratio="f"/>
                    </v:line>
                  </w:pict>
                </mc:Fallback>
              </mc:AlternateContent>
            </w:r>
          </w:p>
          <w:p w14:paraId="64CB6BF7">
            <w:pPr>
              <w:kinsoku w:val="0"/>
              <w:overflowPunct w:val="0"/>
              <w:spacing w:line="200" w:lineRule="exact"/>
              <w:rPr>
                <w:rFonts w:hint="eastAsia" w:ascii="宋体"/>
                <w:sz w:val="20"/>
                <w:szCs w:val="20"/>
              </w:rPr>
            </w:pPr>
          </w:p>
          <w:p w14:paraId="289CAB1A">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98176" behindDoc="0" locked="0" layoutInCell="1" allowOverlap="1">
                      <wp:simplePos x="0" y="0"/>
                      <wp:positionH relativeFrom="column">
                        <wp:posOffset>2070735</wp:posOffset>
                      </wp:positionH>
                      <wp:positionV relativeFrom="paragraph">
                        <wp:posOffset>29210</wp:posOffset>
                      </wp:positionV>
                      <wp:extent cx="1143000" cy="596900"/>
                      <wp:effectExtent l="10160" t="5080" r="27940" b="7620"/>
                      <wp:wrapNone/>
                      <wp:docPr id="39" name="自选图形 455"/>
                      <wp:cNvGraphicFramePr/>
                      <a:graphic xmlns:a="http://schemas.openxmlformats.org/drawingml/2006/main">
                        <a:graphicData uri="http://schemas.microsoft.com/office/word/2010/wordprocessingShape">
                          <wps:wsp>
                            <wps:cNvSpPr/>
                            <wps:spPr>
                              <a:xfrm>
                                <a:off x="0" y="0"/>
                                <a:ext cx="1143000" cy="5969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40ECDCC">
                                  <w:pPr>
                                    <w:adjustRightInd w:val="0"/>
                                    <w:snapToGrid w:val="0"/>
                                    <w:spacing w:line="200" w:lineRule="exact"/>
                                    <w:jc w:val="center"/>
                                    <w:rPr>
                                      <w:rFonts w:hint="eastAsia"/>
                                      <w:sz w:val="18"/>
                                      <w:szCs w:val="18"/>
                                    </w:rPr>
                                  </w:pPr>
                                  <w:r>
                                    <w:rPr>
                                      <w:rFonts w:hint="eastAsia"/>
                                      <w:sz w:val="18"/>
                                      <w:szCs w:val="18"/>
                                    </w:rPr>
                                    <w:t>现场勘查结果</w:t>
                                  </w:r>
                                </w:p>
                              </w:txbxContent>
                            </wps:txbx>
                            <wps:bodyPr wrap="square" lIns="108000" rIns="108000" upright="1"/>
                          </wps:wsp>
                        </a:graphicData>
                      </a:graphic>
                    </wp:anchor>
                  </w:drawing>
                </mc:Choice>
                <mc:Fallback>
                  <w:pict>
                    <v:shape id="自选图形 455" o:spid="_x0000_s1026" o:spt="110" type="#_x0000_t110" style="position:absolute;left:0pt;margin-left:163.05pt;margin-top:2.3pt;height:47pt;width:90pt;z-index:251698176;mso-width-relative:page;mso-height-relative:page;" fillcolor="#FFFFFF" filled="t" stroked="t" coordsize="21600,21600" o:gfxdata="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R/+Rl1gAAAAgBAAAPAAAAAAAAAAEAIAAAACIAAABkcnMvZG93bnJldi54bWxQ&#10;SwECFAAUAAAACACHTuJAj5cz2jICAABpBAAADgAAAAAAAAABACAAAAAlAQAAZHJzL2Uyb0RvYy54&#10;bWxQSwUGAAAAAAYABgBZAQAAyQUAAAAA&#10;">
                      <v:fill on="t" focussize="0,0"/>
                      <v:stroke color="#000000" joinstyle="miter"/>
                      <v:imagedata o:title=""/>
                      <o:lock v:ext="edit" aspectratio="f"/>
                      <v:textbox inset="3mm,1.27mm,3mm,1.27mm">
                        <w:txbxContent>
                          <w:p w14:paraId="740ECDCC">
                            <w:pPr>
                              <w:adjustRightInd w:val="0"/>
                              <w:snapToGrid w:val="0"/>
                              <w:spacing w:line="200" w:lineRule="exact"/>
                              <w:jc w:val="center"/>
                              <w:rPr>
                                <w:rFonts w:hint="eastAsia"/>
                                <w:sz w:val="18"/>
                                <w:szCs w:val="18"/>
                              </w:rPr>
                            </w:pPr>
                            <w:r>
                              <w:rPr>
                                <w:rFonts w:hint="eastAsia"/>
                                <w:sz w:val="18"/>
                                <w:szCs w:val="18"/>
                              </w:rPr>
                              <w:t>现场勘查结果</w:t>
                            </w:r>
                          </w:p>
                        </w:txbxContent>
                      </v:textbox>
                    </v:shape>
                  </w:pict>
                </mc:Fallback>
              </mc:AlternateContent>
            </w:r>
            <w:r>
              <w:rPr>
                <w:rFonts w:hint="eastAsia" w:ascii="宋体"/>
                <w:sz w:val="20"/>
                <w:szCs w:val="20"/>
                <w:lang/>
              </w:rPr>
              <w:t xml:space="preserve"> </w:t>
            </w:r>
          </w:p>
          <w:p w14:paraId="4FF83D9D">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703296" behindDoc="0" locked="0" layoutInCell="1" allowOverlap="1">
                      <wp:simplePos x="0" y="0"/>
                      <wp:positionH relativeFrom="column">
                        <wp:posOffset>5152390</wp:posOffset>
                      </wp:positionH>
                      <wp:positionV relativeFrom="paragraph">
                        <wp:posOffset>99695</wp:posOffset>
                      </wp:positionV>
                      <wp:extent cx="4445" cy="1488440"/>
                      <wp:effectExtent l="4445" t="0" r="10160" b="16510"/>
                      <wp:wrapNone/>
                      <wp:docPr id="44" name="直线 501"/>
                      <wp:cNvGraphicFramePr/>
                      <a:graphic xmlns:a="http://schemas.openxmlformats.org/drawingml/2006/main">
                        <a:graphicData uri="http://schemas.microsoft.com/office/word/2010/wordprocessingShape">
                          <wps:wsp>
                            <wps:cNvSpPr/>
                            <wps:spPr>
                              <a:xfrm flipH="1">
                                <a:off x="0" y="0"/>
                                <a:ext cx="4445" cy="14884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1" o:spid="_x0000_s1026" o:spt="20" style="position:absolute;left:0pt;flip:x;margin-left:405.7pt;margin-top:7.85pt;height:117.2pt;width:0.35pt;z-index:251703296;mso-width-relative:page;mso-height-relative:page;" filled="f" stroked="t" coordsize="21600,21600" o:gfxdata="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d8A23XAAAACgEAAA8AAAAAAAAAAQAgAAAAIgAAAGRycy9kb3ducmV2LnhtbFBLAQIU&#10;ABQAAAAIAIdO4kBfHRaZ9AEAAOsDAAAOAAAAAAAAAAEAIAAAACYBAABkcnMvZTJvRG9jLnhtbFBL&#10;BQYAAAAABgAGAFkBAACMBQAAAAA=&#10;">
                      <v:fill on="f" focussize="0,0"/>
                      <v:stroke color="#000000" joinstyle="round"/>
                      <v:imagedata o:title=""/>
                      <o:lock v:ext="edit" aspectratio="f"/>
                    </v:line>
                  </w:pict>
                </mc:Fallback>
              </mc:AlternateContent>
            </w:r>
            <w:r>
              <w:rPr>
                <w:rFonts w:hint="eastAsia" w:ascii="宋体"/>
                <w:sz w:val="20"/>
                <w:szCs w:val="20"/>
                <w:lang/>
              </w:rPr>
              <mc:AlternateContent>
                <mc:Choice Requires="wps">
                  <w:drawing>
                    <wp:anchor distT="0" distB="0" distL="114300" distR="114300" simplePos="0" relativeHeight="251694080" behindDoc="0" locked="0" layoutInCell="1" allowOverlap="1">
                      <wp:simplePos x="0" y="0"/>
                      <wp:positionH relativeFrom="column">
                        <wp:posOffset>3780790</wp:posOffset>
                      </wp:positionH>
                      <wp:positionV relativeFrom="paragraph">
                        <wp:posOffset>40640</wp:posOffset>
                      </wp:positionV>
                      <wp:extent cx="1024255" cy="260350"/>
                      <wp:effectExtent l="5080" t="4445" r="18415" b="20955"/>
                      <wp:wrapNone/>
                      <wp:docPr id="35" name="矩形 458"/>
                      <wp:cNvGraphicFramePr/>
                      <a:graphic xmlns:a="http://schemas.openxmlformats.org/drawingml/2006/main">
                        <a:graphicData uri="http://schemas.microsoft.com/office/word/2010/wordprocessingShape">
                          <wps:wsp>
                            <wps:cNvSpPr/>
                            <wps:spPr>
                              <a:xfrm>
                                <a:off x="0" y="0"/>
                                <a:ext cx="1024255" cy="2603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186C8D">
                                  <w:pPr>
                                    <w:jc w:val="center"/>
                                    <w:rPr>
                                      <w:rFonts w:hint="eastAsia"/>
                                      <w:sz w:val="18"/>
                                      <w:szCs w:val="18"/>
                                    </w:rPr>
                                  </w:pPr>
                                  <w:r>
                                    <w:rPr>
                                      <w:rFonts w:hint="eastAsia"/>
                                      <w:sz w:val="18"/>
                                      <w:szCs w:val="18"/>
                                    </w:rPr>
                                    <w:t>通知申请人整改</w:t>
                                  </w:r>
                                </w:p>
                              </w:txbxContent>
                            </wps:txbx>
                            <wps:bodyPr wrap="square" upright="1"/>
                          </wps:wsp>
                        </a:graphicData>
                      </a:graphic>
                    </wp:anchor>
                  </w:drawing>
                </mc:Choice>
                <mc:Fallback>
                  <w:pict>
                    <v:rect id="矩形 458" o:spid="_x0000_s1026" o:spt="1" style="position:absolute;left:0pt;margin-left:297.7pt;margin-top:3.2pt;height:20.5pt;width:80.65pt;z-index:251694080;mso-width-relative:page;mso-height-relative:page;" fillcolor="#FFFFFF" filled="t" stroked="t" coordsize="21600,21600" o:gfxdata="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Ui43U2AAAAAgBAAAPAAAAAAAAAAEA&#10;IAAAACIAAABkcnMvZG93bnJldi54bWxQSwECFAAUAAAACACHTuJAGF++Uw8CAAA6BAAADgAAAAAA&#10;AAABACAAAAAnAQAAZHJzL2Uyb0RvYy54bWxQSwUGAAAAAAYABgBZAQAAqAUAAAAA&#10;">
                      <v:fill on="t" focussize="0,0"/>
                      <v:stroke color="#000000" joinstyle="miter"/>
                      <v:imagedata o:title=""/>
                      <o:lock v:ext="edit" aspectratio="f"/>
                      <v:textbox>
                        <w:txbxContent>
                          <w:p w14:paraId="3C186C8D">
                            <w:pPr>
                              <w:jc w:val="center"/>
                              <w:rPr>
                                <w:rFonts w:hint="eastAsia"/>
                                <w:sz w:val="18"/>
                                <w:szCs w:val="18"/>
                              </w:rPr>
                            </w:pPr>
                            <w:r>
                              <w:rPr>
                                <w:rFonts w:hint="eastAsia"/>
                                <w:sz w:val="18"/>
                                <w:szCs w:val="18"/>
                              </w:rPr>
                              <w:t>通知申请人整改</w:t>
                            </w:r>
                          </w:p>
                        </w:txbxContent>
                      </v:textbox>
                    </v:rect>
                  </w:pict>
                </mc:Fallback>
              </mc:AlternateContent>
            </w:r>
            <w:r>
              <w:rPr>
                <w:rFonts w:hint="eastAsia" w:ascii="宋体"/>
                <w:sz w:val="20"/>
                <w:szCs w:val="20"/>
                <w:lang/>
              </w:rPr>
              <mc:AlternateContent>
                <mc:Choice Requires="wps">
                  <w:drawing>
                    <wp:anchor distT="0" distB="0" distL="114300" distR="114300" simplePos="0" relativeHeight="251693056" behindDoc="0" locked="0" layoutInCell="1" allowOverlap="1">
                      <wp:simplePos x="0" y="0"/>
                      <wp:positionH relativeFrom="column">
                        <wp:posOffset>3209290</wp:posOffset>
                      </wp:positionH>
                      <wp:positionV relativeFrom="paragraph">
                        <wp:posOffset>1270</wp:posOffset>
                      </wp:positionV>
                      <wp:extent cx="909955" cy="101600"/>
                      <wp:effectExtent l="4445" t="4445" r="19050" b="8255"/>
                      <wp:wrapNone/>
                      <wp:docPr id="34" name="文本框 503"/>
                      <wp:cNvGraphicFramePr/>
                      <a:graphic xmlns:a="http://schemas.openxmlformats.org/drawingml/2006/main">
                        <a:graphicData uri="http://schemas.microsoft.com/office/word/2010/wordprocessingShape">
                          <wps:wsp>
                            <wps:cNvSpPr txBox="1"/>
                            <wps:spPr>
                              <a:xfrm>
                                <a:off x="0" y="0"/>
                                <a:ext cx="909955" cy="101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15A3966">
                                  <w:pPr>
                                    <w:adjustRightInd w:val="0"/>
                                    <w:snapToGrid w:val="0"/>
                                    <w:rPr>
                                      <w:sz w:val="15"/>
                                      <w:szCs w:val="15"/>
                                    </w:rPr>
                                  </w:pPr>
                                  <w:r>
                                    <w:rPr>
                                      <w:rFonts w:hint="eastAsia"/>
                                      <w:sz w:val="15"/>
                                      <w:szCs w:val="15"/>
                                    </w:rPr>
                                    <w:t>不合格</w:t>
                                  </w:r>
                                  <w:r>
                                    <w:rPr>
                                      <w:sz w:val="15"/>
                                      <w:szCs w:val="15"/>
                                    </w:rPr>
                                    <w:drawing>
                                      <wp:inline distT="0" distB="0" distL="114300" distR="114300">
                                        <wp:extent cx="52705" cy="6350"/>
                                        <wp:effectExtent l="0" t="0" r="0"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2"/>
                                                <a:stretch>
                                                  <a:fillRect/>
                                                </a:stretch>
                                              </pic:blipFill>
                                              <pic:spPr>
                                                <a:xfrm>
                                                  <a:off x="0" y="0"/>
                                                  <a:ext cx="52705" cy="6350"/>
                                                </a:xfrm>
                                                <a:prstGeom prst="rect">
                                                  <a:avLst/>
                                                </a:prstGeom>
                                                <a:noFill/>
                                                <a:ln>
                                                  <a:noFill/>
                                                </a:ln>
                                              </pic:spPr>
                                            </pic:pic>
                                          </a:graphicData>
                                        </a:graphic>
                                      </wp:inline>
                                    </w:drawing>
                                  </w:r>
                                </w:p>
                              </w:txbxContent>
                            </wps:txbx>
                            <wps:bodyPr wrap="square" upright="1"/>
                          </wps:wsp>
                        </a:graphicData>
                      </a:graphic>
                    </wp:anchor>
                  </w:drawing>
                </mc:Choice>
                <mc:Fallback>
                  <w:pict>
                    <v:shape id="文本框 503" o:spid="_x0000_s1026" o:spt="202" type="#_x0000_t202" style="position:absolute;left:0pt;margin-left:252.7pt;margin-top:0.1pt;height:8pt;width:71.65pt;z-index:251693056;mso-width-relative:page;mso-height-relative:page;" fillcolor="#FFFFFF" filled="t" stroked="t" coordsize="21600,21600" o:gfxdata="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kbxPdUAAAAHAQAADwAAAAAAAAAB&#10;ACAAAAAiAAAAZHJzL2Rvd25yZXYueG1sUEsBAhQAFAAAAAgAh07iQCJozYcTAgAARgQAAA4AAAAA&#10;AAAAAQAgAAAAJAEAAGRycy9lMm9Eb2MueG1sUEsFBgAAAAAGAAYAWQEAAKkFAAAAAA==&#10;">
                      <v:fill on="t" focussize="0,0"/>
                      <v:stroke color="#FFFFFF" joinstyle="miter"/>
                      <v:imagedata o:title=""/>
                      <o:lock v:ext="edit" aspectratio="f"/>
                      <v:textbox>
                        <w:txbxContent>
                          <w:p w14:paraId="315A3966">
                            <w:pPr>
                              <w:adjustRightInd w:val="0"/>
                              <w:snapToGrid w:val="0"/>
                              <w:rPr>
                                <w:sz w:val="15"/>
                                <w:szCs w:val="15"/>
                              </w:rPr>
                            </w:pPr>
                            <w:r>
                              <w:rPr>
                                <w:rFonts w:hint="eastAsia"/>
                                <w:sz w:val="15"/>
                                <w:szCs w:val="15"/>
                              </w:rPr>
                              <w:t>不合格</w:t>
                            </w:r>
                            <w:r>
                              <w:rPr>
                                <w:sz w:val="15"/>
                                <w:szCs w:val="15"/>
                              </w:rPr>
                              <w:drawing>
                                <wp:inline distT="0" distB="0" distL="114300" distR="114300">
                                  <wp:extent cx="52705" cy="6350"/>
                                  <wp:effectExtent l="0" t="0" r="0"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2"/>
                                          <a:stretch>
                                            <a:fillRect/>
                                          </a:stretch>
                                        </pic:blipFill>
                                        <pic:spPr>
                                          <a:xfrm>
                                            <a:off x="0" y="0"/>
                                            <a:ext cx="52705" cy="6350"/>
                                          </a:xfrm>
                                          <a:prstGeom prst="rect">
                                            <a:avLst/>
                                          </a:prstGeom>
                                          <a:noFill/>
                                          <a:ln>
                                            <a:noFill/>
                                          </a:ln>
                                        </pic:spPr>
                                      </pic:pic>
                                    </a:graphicData>
                                  </a:graphic>
                                </wp:inline>
                              </w:drawing>
                            </w:r>
                          </w:p>
                        </w:txbxContent>
                      </v:textbox>
                    </v:shape>
                  </w:pict>
                </mc:Fallback>
              </mc:AlternateContent>
            </w:r>
            <w:r>
              <w:rPr>
                <w:rFonts w:hint="eastAsia" w:ascii="宋体"/>
                <w:sz w:val="20"/>
                <w:szCs w:val="20"/>
                <w:lang/>
              </w:rPr>
              <mc:AlternateContent>
                <mc:Choice Requires="wps">
                  <w:drawing>
                    <wp:anchor distT="0" distB="0" distL="114300" distR="114300" simplePos="0" relativeHeight="251691008" behindDoc="0" locked="0" layoutInCell="1" allowOverlap="1">
                      <wp:simplePos x="0" y="0"/>
                      <wp:positionH relativeFrom="column">
                        <wp:posOffset>4818380</wp:posOffset>
                      </wp:positionH>
                      <wp:positionV relativeFrom="paragraph">
                        <wp:posOffset>100330</wp:posOffset>
                      </wp:positionV>
                      <wp:extent cx="334010" cy="0"/>
                      <wp:effectExtent l="0" t="4445" r="0" b="5080"/>
                      <wp:wrapNone/>
                      <wp:docPr id="32" name="直线 495"/>
                      <wp:cNvGraphicFramePr/>
                      <a:graphic xmlns:a="http://schemas.openxmlformats.org/drawingml/2006/main">
                        <a:graphicData uri="http://schemas.microsoft.com/office/word/2010/wordprocessingShape">
                          <wps:wsp>
                            <wps:cNvSpPr/>
                            <wps:spPr>
                              <a:xfrm>
                                <a:off x="0" y="0"/>
                                <a:ext cx="33401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5" o:spid="_x0000_s1026" o:spt="20" style="position:absolute;left:0pt;margin-left:379.4pt;margin-top:7.9pt;height:0pt;width:26.3pt;z-index:251691008;mso-width-relative:page;mso-height-relative:page;" filled="f" stroked="t" coordsize="21600,21600" o:gfxdata="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TVhtfW&#10;AAAACQEAAA8AAAAAAAAAAQAgAAAAIgAAAGRycy9kb3ducmV2LnhtbFBLAQIUABQAAAAIAIdO4kDo&#10;T0i96QEAAN0DAAAOAAAAAAAAAAEAIAAAACUBAABkcnMvZTJvRG9jLnhtbFBLBQYAAAAABgAGAFkB&#10;AACABQAAAAA=&#10;">
                      <v:fill on="f" focussize="0,0"/>
                      <v:stroke color="#000000" joinstyle="round"/>
                      <v:imagedata o:title=""/>
                      <o:lock v:ext="edit" aspectratio="f"/>
                    </v:line>
                  </w:pict>
                </mc:Fallback>
              </mc:AlternateContent>
            </w:r>
          </w:p>
          <w:p w14:paraId="20485530">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7936" behindDoc="0" locked="0" layoutInCell="1" allowOverlap="1">
                      <wp:simplePos x="0" y="0"/>
                      <wp:positionH relativeFrom="column">
                        <wp:posOffset>3209290</wp:posOffset>
                      </wp:positionH>
                      <wp:positionV relativeFrom="paragraph">
                        <wp:posOffset>72390</wp:posOffset>
                      </wp:positionV>
                      <wp:extent cx="567055" cy="2540"/>
                      <wp:effectExtent l="0" t="36195" r="4445" b="37465"/>
                      <wp:wrapNone/>
                      <wp:docPr id="29" name="直线 485"/>
                      <wp:cNvGraphicFramePr/>
                      <a:graphic xmlns:a="http://schemas.openxmlformats.org/drawingml/2006/main">
                        <a:graphicData uri="http://schemas.microsoft.com/office/word/2010/wordprocessingShape">
                          <wps:wsp>
                            <wps:cNvSpPr/>
                            <wps:spPr>
                              <a:xfrm>
                                <a:off x="0" y="0"/>
                                <a:ext cx="567055" cy="25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85" o:spid="_x0000_s1026" o:spt="20" style="position:absolute;left:0pt;margin-left:252.7pt;margin-top:5.7pt;height:0.2pt;width:44.65pt;z-index:251687936;mso-width-relative:page;mso-height-relative:page;" filled="f" stroked="t" coordsize="21600,21600" o:gfxdata="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hvO3tkAAAAJAQAADwAAAAAAAAABACAAAAAiAAAAZHJzL2Rvd25yZXYueG1sUEsB&#10;AhQAFAAAAAgAh07iQMTd61j0AQAA5AMAAA4AAAAAAAAAAQAgAAAAKAEAAGRycy9lMm9Eb2MueG1s&#10;UEsFBgAAAAAGAAYAWQEAAI4FAAAAAA==&#10;">
                      <v:fill on="f" focussize="0,0"/>
                      <v:stroke color="#000000" joinstyle="round" endarrow="block"/>
                      <v:imagedata o:title=""/>
                      <o:lock v:ext="edit" aspectratio="f"/>
                    </v:line>
                  </w:pict>
                </mc:Fallback>
              </mc:AlternateContent>
            </w:r>
          </w:p>
          <w:p w14:paraId="215D085B">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62336" behindDoc="0" locked="0" layoutInCell="1" allowOverlap="1">
                      <wp:simplePos x="0" y="0"/>
                      <wp:positionH relativeFrom="column">
                        <wp:posOffset>4347845</wp:posOffset>
                      </wp:positionH>
                      <wp:positionV relativeFrom="paragraph">
                        <wp:posOffset>15875</wp:posOffset>
                      </wp:positionV>
                      <wp:extent cx="8890" cy="299720"/>
                      <wp:effectExtent l="35560" t="0" r="31750" b="5080"/>
                      <wp:wrapNone/>
                      <wp:docPr id="4" name="直线 461"/>
                      <wp:cNvGraphicFramePr/>
                      <a:graphic xmlns:a="http://schemas.openxmlformats.org/drawingml/2006/main">
                        <a:graphicData uri="http://schemas.microsoft.com/office/word/2010/wordprocessingShape">
                          <wps:wsp>
                            <wps:cNvSpPr/>
                            <wps:spPr>
                              <a:xfrm flipH="1">
                                <a:off x="0" y="0"/>
                                <a:ext cx="8890" cy="2997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61" o:spid="_x0000_s1026" o:spt="20" style="position:absolute;left:0pt;flip:x;margin-left:342.35pt;margin-top:1.25pt;height:23.6pt;width:0.7pt;z-index:251662336;mso-width-relative:page;mso-height-relative:page;" filled="f" stroked="t" coordsize="21600,21600" o:gfxdata="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ROja62QAAAAgBAAAPAAAAAAAAAAEAIAAAACIAAABkcnMvZG93bnJl&#10;di54bWxQSwECFAAUAAAACACHTuJAUSB/8/wBAADtAwAADgAAAAAAAAABACAAAAAoAQAAZHJzL2Uy&#10;b0RvYy54bWxQSwUGAAAAAAYABgBZAQAAlgUAAAAA&#10;">
                      <v:fill on="f" focussize="0,0"/>
                      <v:stroke color="#000000" joinstyle="round" endarrow="block"/>
                      <v:imagedata o:title=""/>
                      <o:lock v:ext="edit" aspectratio="f"/>
                    </v:line>
                  </w:pict>
                </mc:Fallback>
              </mc:AlternateContent>
            </w:r>
          </w:p>
          <w:p w14:paraId="56775EC7">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99200" behindDoc="0" locked="0" layoutInCell="1" allowOverlap="1">
                      <wp:simplePos x="0" y="0"/>
                      <wp:positionH relativeFrom="column">
                        <wp:posOffset>2651125</wp:posOffset>
                      </wp:positionH>
                      <wp:positionV relativeFrom="paragraph">
                        <wp:posOffset>113030</wp:posOffset>
                      </wp:positionV>
                      <wp:extent cx="0" cy="200025"/>
                      <wp:effectExtent l="38100" t="0" r="38100" b="9525"/>
                      <wp:wrapNone/>
                      <wp:docPr id="40" name="直线 448"/>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48" o:spid="_x0000_s1026" o:spt="20" style="position:absolute;left:0pt;margin-left:208.75pt;margin-top:8.9pt;height:15.75pt;width:0pt;z-index:251699200;mso-width-relative:page;mso-height-relative:page;" filled="f" stroked="t" coordsize="21600,21600" o:gfxdata="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q9MddgAAAAJAQAADwAAAAAAAAABACAAAAAiAAAAZHJzL2Rvd25yZXYueG1sUEsBAhQAFAAAAAgA&#10;h07iQOqMY3rsAQAA4QMAAA4AAAAAAAAAAQAgAAAAJwEAAGRycy9lMm9Eb2MueG1sUEsFBgAAAAAG&#10;AAYAWQEAAIUFAAAAAA==&#10;">
                      <v:fill on="f" focussize="0,0"/>
                      <v:stroke color="#000000" joinstyle="round" endarrow="block"/>
                      <v:imagedata o:title=""/>
                      <o:lock v:ext="edit" aspectratio="f"/>
                    </v:line>
                  </w:pict>
                </mc:Fallback>
              </mc:AlternateContent>
            </w:r>
            <w:r>
              <w:rPr>
                <w:rFonts w:hint="eastAsia" w:ascii="宋体"/>
                <w:sz w:val="20"/>
                <w:szCs w:val="20"/>
                <w:lang/>
              </w:rPr>
              <mc:AlternateContent>
                <mc:Choice Requires="wps">
                  <w:drawing>
                    <wp:anchor distT="0" distB="0" distL="114300" distR="114300" simplePos="0" relativeHeight="251695104" behindDoc="0" locked="0" layoutInCell="1" allowOverlap="1">
                      <wp:simplePos x="0" y="0"/>
                      <wp:positionH relativeFrom="column">
                        <wp:posOffset>5143500</wp:posOffset>
                      </wp:positionH>
                      <wp:positionV relativeFrom="paragraph">
                        <wp:posOffset>28575</wp:posOffset>
                      </wp:positionV>
                      <wp:extent cx="347345" cy="683895"/>
                      <wp:effectExtent l="4445" t="4445" r="10160" b="16510"/>
                      <wp:wrapNone/>
                      <wp:docPr id="36" name="文本框 506"/>
                      <wp:cNvGraphicFramePr/>
                      <a:graphic xmlns:a="http://schemas.openxmlformats.org/drawingml/2006/main">
                        <a:graphicData uri="http://schemas.microsoft.com/office/word/2010/wordprocessingShape">
                          <wps:wsp>
                            <wps:cNvSpPr txBox="1"/>
                            <wps:spPr>
                              <a:xfrm>
                                <a:off x="0" y="0"/>
                                <a:ext cx="347345" cy="68389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EFD3CC8">
                                  <w:pPr>
                                    <w:rPr>
                                      <w:rFonts w:hint="eastAsia"/>
                                      <w:sz w:val="18"/>
                                      <w:szCs w:val="18"/>
                                    </w:rPr>
                                  </w:pPr>
                                  <w:r>
                                    <w:rPr>
                                      <w:rFonts w:hint="eastAsia"/>
                                      <w:sz w:val="18"/>
                                      <w:szCs w:val="18"/>
                                    </w:rPr>
                                    <w:t>到期不整改</w:t>
                                  </w:r>
                                </w:p>
                              </w:txbxContent>
                            </wps:txbx>
                            <wps:bodyPr vert="eaVert" wrap="square" upright="1"/>
                          </wps:wsp>
                        </a:graphicData>
                      </a:graphic>
                    </wp:anchor>
                  </w:drawing>
                </mc:Choice>
                <mc:Fallback>
                  <w:pict>
                    <v:shape id="文本框 506" o:spid="_x0000_s1026" o:spt="202" type="#_x0000_t202" style="position:absolute;left:0pt;margin-left:405pt;margin-top:2.25pt;height:53.85pt;width:27.35pt;z-index:251695104;mso-width-relative:page;mso-height-relative:page;" fillcolor="#FFFFFF" filled="t" stroked="t" coordsize="21600,21600" o:gfxdata="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2WNCI1QAAAAkBAAAP&#10;AAAAAAAAAAEAIAAAACIAAABkcnMvZG93bnJldi54bWxQSwECFAAUAAAACACHTuJAlPx7VRsCAABU&#10;BAAADgAAAAAAAAABACAAAAAkAQAAZHJzL2Uyb0RvYy54bWxQSwUGAAAAAAYABgBZAQAAsQUAAAAA&#10;">
                      <v:fill on="t" focussize="0,0"/>
                      <v:stroke color="#FFFFFF" joinstyle="miter"/>
                      <v:imagedata o:title=""/>
                      <o:lock v:ext="edit" aspectratio="f"/>
                      <v:textbox style="layout-flow:vertical-ideographic;">
                        <w:txbxContent>
                          <w:p w14:paraId="2EFD3CC8">
                            <w:pPr>
                              <w:rPr>
                                <w:rFonts w:hint="eastAsia"/>
                                <w:sz w:val="18"/>
                                <w:szCs w:val="18"/>
                              </w:rPr>
                            </w:pPr>
                            <w:r>
                              <w:rPr>
                                <w:rFonts w:hint="eastAsia"/>
                                <w:sz w:val="18"/>
                                <w:szCs w:val="18"/>
                              </w:rPr>
                              <w:t>到期不整改</w:t>
                            </w:r>
                          </w:p>
                        </w:txbxContent>
                      </v:textbox>
                    </v:shape>
                  </w:pict>
                </mc:Fallback>
              </mc:AlternateContent>
            </w:r>
          </w:p>
          <w:p w14:paraId="3890D5EF">
            <w:pPr>
              <w:tabs>
                <w:tab w:val="left" w:pos="870"/>
              </w:tabs>
              <w:kinsoku w:val="0"/>
              <w:overflowPunct w:val="0"/>
              <w:spacing w:line="200" w:lineRule="exact"/>
              <w:rPr>
                <w:rFonts w:hint="eastAsia" w:ascii="宋体"/>
                <w:sz w:val="20"/>
                <w:szCs w:val="20"/>
              </w:rPr>
            </w:pPr>
            <w:r>
              <w:rPr>
                <w:rFonts w:ascii="宋体"/>
                <w:sz w:val="20"/>
                <w:szCs w:val="20"/>
                <w:lang/>
              </w:rPr>
              <mc:AlternateContent>
                <mc:Choice Requires="wps">
                  <w:drawing>
                    <wp:anchor distT="0" distB="0" distL="114300" distR="114300" simplePos="0" relativeHeight="251702272" behindDoc="0" locked="0" layoutInCell="1" allowOverlap="1">
                      <wp:simplePos x="0" y="0"/>
                      <wp:positionH relativeFrom="column">
                        <wp:posOffset>3776345</wp:posOffset>
                      </wp:positionH>
                      <wp:positionV relativeFrom="paragraph">
                        <wp:posOffset>59055</wp:posOffset>
                      </wp:positionV>
                      <wp:extent cx="1143000" cy="596900"/>
                      <wp:effectExtent l="10160" t="5080" r="27940" b="7620"/>
                      <wp:wrapNone/>
                      <wp:docPr id="43" name="自选图形 463"/>
                      <wp:cNvGraphicFramePr/>
                      <a:graphic xmlns:a="http://schemas.openxmlformats.org/drawingml/2006/main">
                        <a:graphicData uri="http://schemas.microsoft.com/office/word/2010/wordprocessingShape">
                          <wps:wsp>
                            <wps:cNvSpPr/>
                            <wps:spPr>
                              <a:xfrm>
                                <a:off x="0" y="0"/>
                                <a:ext cx="1143000" cy="5969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2CD65B33">
                                  <w:pPr>
                                    <w:adjustRightInd w:val="0"/>
                                    <w:snapToGrid w:val="0"/>
                                    <w:spacing w:before="93" w:beforeLines="30" w:after="156" w:afterLines="50" w:line="200" w:lineRule="exact"/>
                                    <w:jc w:val="center"/>
                                    <w:rPr>
                                      <w:rFonts w:hint="eastAsia"/>
                                      <w:sz w:val="18"/>
                                      <w:szCs w:val="18"/>
                                    </w:rPr>
                                  </w:pPr>
                                  <w:r>
                                    <w:rPr>
                                      <w:rFonts w:hint="eastAsia"/>
                                      <w:sz w:val="18"/>
                                      <w:szCs w:val="18"/>
                                    </w:rPr>
                                    <w:t>整改结果</w:t>
                                  </w:r>
                                </w:p>
                              </w:txbxContent>
                            </wps:txbx>
                            <wps:bodyPr wrap="square" lIns="108000" rIns="108000" upright="1"/>
                          </wps:wsp>
                        </a:graphicData>
                      </a:graphic>
                    </wp:anchor>
                  </w:drawing>
                </mc:Choice>
                <mc:Fallback>
                  <w:pict>
                    <v:shape id="自选图形 463" o:spid="_x0000_s1026" o:spt="110" type="#_x0000_t110" style="position:absolute;left:0pt;margin-left:297.35pt;margin-top:4.65pt;height:47pt;width:90pt;z-index:251702272;mso-width-relative:page;mso-height-relative:page;" fillcolor="#FFFFFF" filled="t" stroked="t" coordsize="21600,21600" o:gfxdata="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596Hw1wAAAAkBAAAPAAAAAAAAAAEAIAAAACIAAABkcnMvZG93bnJldi54bWxQ&#10;SwECFAAUAAAACACHTuJAKMJ4pzECAABpBAAADgAAAAAAAAABACAAAAAmAQAAZHJzL2Uyb0RvYy54&#10;bWxQSwUGAAAAAAYABgBZAQAAyQUAAAAA&#10;">
                      <v:fill on="t" focussize="0,0"/>
                      <v:stroke color="#000000" joinstyle="miter"/>
                      <v:imagedata o:title=""/>
                      <o:lock v:ext="edit" aspectratio="f"/>
                      <v:textbox inset="3mm,1.27mm,3mm,1.27mm">
                        <w:txbxContent>
                          <w:p w14:paraId="2CD65B33">
                            <w:pPr>
                              <w:adjustRightInd w:val="0"/>
                              <w:snapToGrid w:val="0"/>
                              <w:spacing w:before="93" w:beforeLines="30" w:after="156" w:afterLines="50" w:line="200" w:lineRule="exact"/>
                              <w:jc w:val="center"/>
                              <w:rPr>
                                <w:rFonts w:hint="eastAsia"/>
                                <w:sz w:val="18"/>
                                <w:szCs w:val="18"/>
                              </w:rPr>
                            </w:pPr>
                            <w:r>
                              <w:rPr>
                                <w:rFonts w:hint="eastAsia"/>
                                <w:sz w:val="18"/>
                                <w:szCs w:val="18"/>
                              </w:rPr>
                              <w:t>整改结果</w:t>
                            </w:r>
                          </w:p>
                        </w:txbxContent>
                      </v:textbox>
                    </v:shape>
                  </w:pict>
                </mc:Fallback>
              </mc:AlternateContent>
            </w:r>
            <w:r>
              <w:rPr>
                <w:rFonts w:ascii="宋体"/>
                <w:sz w:val="20"/>
                <w:szCs w:val="20"/>
                <w:lang/>
              </w:rPr>
              <mc:AlternateContent>
                <mc:Choice Requires="wps">
                  <w:drawing>
                    <wp:anchor distT="0" distB="0" distL="114300" distR="114300" simplePos="0" relativeHeight="251697152" behindDoc="0" locked="0" layoutInCell="1" allowOverlap="1">
                      <wp:simplePos x="0" y="0"/>
                      <wp:positionH relativeFrom="column">
                        <wp:posOffset>2642235</wp:posOffset>
                      </wp:positionH>
                      <wp:positionV relativeFrom="paragraph">
                        <wp:posOffset>15240</wp:posOffset>
                      </wp:positionV>
                      <wp:extent cx="909955" cy="101600"/>
                      <wp:effectExtent l="4445" t="4445" r="19050" b="8255"/>
                      <wp:wrapNone/>
                      <wp:docPr id="38" name="文本框 508"/>
                      <wp:cNvGraphicFramePr/>
                      <a:graphic xmlns:a="http://schemas.openxmlformats.org/drawingml/2006/main">
                        <a:graphicData uri="http://schemas.microsoft.com/office/word/2010/wordprocessingShape">
                          <wps:wsp>
                            <wps:cNvSpPr txBox="1"/>
                            <wps:spPr>
                              <a:xfrm>
                                <a:off x="0" y="0"/>
                                <a:ext cx="909955" cy="101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5957545">
                                  <w:pPr>
                                    <w:adjustRightInd w:val="0"/>
                                    <w:snapToGrid w:val="0"/>
                                    <w:rPr>
                                      <w:sz w:val="15"/>
                                      <w:szCs w:val="15"/>
                                    </w:rPr>
                                  </w:pPr>
                                  <w:r>
                                    <w:rPr>
                                      <w:rFonts w:hint="eastAsia"/>
                                      <w:sz w:val="15"/>
                                      <w:szCs w:val="15"/>
                                    </w:rPr>
                                    <w:t>合格</w:t>
                                  </w:r>
                                  <w:r>
                                    <w:rPr>
                                      <w:sz w:val="15"/>
                                      <w:szCs w:val="15"/>
                                    </w:rPr>
                                    <w:drawing>
                                      <wp:inline distT="0" distB="0" distL="114300" distR="114300">
                                        <wp:extent cx="52705" cy="6350"/>
                                        <wp:effectExtent l="0" t="0" r="0" b="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12"/>
                                                <a:stretch>
                                                  <a:fillRect/>
                                                </a:stretch>
                                              </pic:blipFill>
                                              <pic:spPr>
                                                <a:xfrm>
                                                  <a:off x="0" y="0"/>
                                                  <a:ext cx="52705" cy="6350"/>
                                                </a:xfrm>
                                                <a:prstGeom prst="rect">
                                                  <a:avLst/>
                                                </a:prstGeom>
                                                <a:noFill/>
                                                <a:ln>
                                                  <a:noFill/>
                                                </a:ln>
                                              </pic:spPr>
                                            </pic:pic>
                                          </a:graphicData>
                                        </a:graphic>
                                      </wp:inline>
                                    </w:drawing>
                                  </w:r>
                                </w:p>
                              </w:txbxContent>
                            </wps:txbx>
                            <wps:bodyPr wrap="square" upright="1"/>
                          </wps:wsp>
                        </a:graphicData>
                      </a:graphic>
                    </wp:anchor>
                  </w:drawing>
                </mc:Choice>
                <mc:Fallback>
                  <w:pict>
                    <v:shape id="文本框 508" o:spid="_x0000_s1026" o:spt="202" type="#_x0000_t202" style="position:absolute;left:0pt;margin-left:208.05pt;margin-top:1.2pt;height:8pt;width:71.65pt;z-index:251697152;mso-width-relative:page;mso-height-relative:page;" fillcolor="#FFFFFF" filled="t" stroked="t" coordsize="21600,21600" o:gfxdata="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TcTzvXAAAACAEAAA8AAAAAAAAA&#10;AQAgAAAAIgAAAGRycy9kb3ducmV2LnhtbFBLAQIUABQAAAAIAIdO4kDwiZz8EgIAAEYEAAAOAAAA&#10;AAAAAAEAIAAAACYBAABkcnMvZTJvRG9jLnhtbFBLBQYAAAAABgAGAFkBAACqBQAAAAA=&#10;">
                      <v:fill on="t" focussize="0,0"/>
                      <v:stroke color="#FFFFFF" joinstyle="miter"/>
                      <v:imagedata o:title=""/>
                      <o:lock v:ext="edit" aspectratio="f"/>
                      <v:textbox>
                        <w:txbxContent>
                          <w:p w14:paraId="35957545">
                            <w:pPr>
                              <w:adjustRightInd w:val="0"/>
                              <w:snapToGrid w:val="0"/>
                              <w:rPr>
                                <w:sz w:val="15"/>
                                <w:szCs w:val="15"/>
                              </w:rPr>
                            </w:pPr>
                            <w:r>
                              <w:rPr>
                                <w:rFonts w:hint="eastAsia"/>
                                <w:sz w:val="15"/>
                                <w:szCs w:val="15"/>
                              </w:rPr>
                              <w:t>合格</w:t>
                            </w:r>
                            <w:r>
                              <w:rPr>
                                <w:sz w:val="15"/>
                                <w:szCs w:val="15"/>
                              </w:rPr>
                              <w:drawing>
                                <wp:inline distT="0" distB="0" distL="114300" distR="114300">
                                  <wp:extent cx="52705" cy="6350"/>
                                  <wp:effectExtent l="0" t="0" r="0" b="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12"/>
                                          <a:stretch>
                                            <a:fillRect/>
                                          </a:stretch>
                                        </pic:blipFill>
                                        <pic:spPr>
                                          <a:xfrm>
                                            <a:off x="0" y="0"/>
                                            <a:ext cx="52705" cy="6350"/>
                                          </a:xfrm>
                                          <a:prstGeom prst="rect">
                                            <a:avLst/>
                                          </a:prstGeom>
                                          <a:noFill/>
                                          <a:ln>
                                            <a:noFill/>
                                          </a:ln>
                                        </pic:spPr>
                                      </pic:pic>
                                    </a:graphicData>
                                  </a:graphic>
                                </wp:inline>
                              </w:drawing>
                            </w:r>
                          </w:p>
                        </w:txbxContent>
                      </v:textbox>
                    </v:shape>
                  </w:pict>
                </mc:Fallback>
              </mc:AlternateContent>
            </w:r>
            <w:r>
              <w:rPr>
                <w:rFonts w:ascii="宋体"/>
                <w:sz w:val="20"/>
                <w:szCs w:val="20"/>
              </w:rPr>
              <w:tab/>
            </w:r>
          </w:p>
          <w:p w14:paraId="7260DCAB">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92032" behindDoc="0" locked="0" layoutInCell="1" allowOverlap="1">
                      <wp:simplePos x="0" y="0"/>
                      <wp:positionH relativeFrom="column">
                        <wp:posOffset>3200400</wp:posOffset>
                      </wp:positionH>
                      <wp:positionV relativeFrom="paragraph">
                        <wp:posOffset>62230</wp:posOffset>
                      </wp:positionV>
                      <wp:extent cx="909955" cy="101600"/>
                      <wp:effectExtent l="4445" t="4445" r="19050" b="8255"/>
                      <wp:wrapNone/>
                      <wp:docPr id="33" name="文本框 502"/>
                      <wp:cNvGraphicFramePr/>
                      <a:graphic xmlns:a="http://schemas.openxmlformats.org/drawingml/2006/main">
                        <a:graphicData uri="http://schemas.microsoft.com/office/word/2010/wordprocessingShape">
                          <wps:wsp>
                            <wps:cNvSpPr txBox="1"/>
                            <wps:spPr>
                              <a:xfrm>
                                <a:off x="0" y="0"/>
                                <a:ext cx="909955" cy="101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0FF294F">
                                  <w:pPr>
                                    <w:adjustRightInd w:val="0"/>
                                    <w:snapToGrid w:val="0"/>
                                  </w:pPr>
                                  <w:r>
                                    <w:rPr>
                                      <w:rFonts w:hint="eastAsia"/>
                                      <w:sz w:val="15"/>
                                      <w:szCs w:val="15"/>
                                    </w:rPr>
                                    <w:t>整改合格</w:t>
                                  </w:r>
                                </w:p>
                              </w:txbxContent>
                            </wps:txbx>
                            <wps:bodyPr wrap="square" upright="1"/>
                          </wps:wsp>
                        </a:graphicData>
                      </a:graphic>
                    </wp:anchor>
                  </w:drawing>
                </mc:Choice>
                <mc:Fallback>
                  <w:pict>
                    <v:shape id="文本框 502" o:spid="_x0000_s1026" o:spt="202" type="#_x0000_t202" style="position:absolute;left:0pt;margin-left:252pt;margin-top:4.9pt;height:8pt;width:71.65pt;z-index:251692032;mso-width-relative:page;mso-height-relative:page;" fillcolor="#FFFFFF" filled="t" stroked="t" coordsize="21600,21600" o:gfxdata="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WWoLq1wAAAAgBAAAPAAAAAAAA&#10;AAEAIAAAACIAAABkcnMvZG93bnJldi54bWxQSwECFAAUAAAACACHTuJAoHMjSxMCAABGBAAADgAA&#10;AAAAAAABACAAAAAmAQAAZHJzL2Uyb0RvYy54bWxQSwUGAAAAAAYABgBZAQAAqwUAAAAA&#10;">
                      <v:fill on="t" focussize="0,0"/>
                      <v:stroke color="#FFFFFF" joinstyle="miter"/>
                      <v:imagedata o:title=""/>
                      <o:lock v:ext="edit" aspectratio="f"/>
                      <v:textbox>
                        <w:txbxContent>
                          <w:p w14:paraId="00FF294F">
                            <w:pPr>
                              <w:adjustRightInd w:val="0"/>
                              <w:snapToGrid w:val="0"/>
                            </w:pPr>
                            <w:r>
                              <w:rPr>
                                <w:rFonts w:hint="eastAsia"/>
                                <w:sz w:val="15"/>
                                <w:szCs w:val="15"/>
                              </w:rPr>
                              <w:t>整改合格</w:t>
                            </w:r>
                          </w:p>
                        </w:txbxContent>
                      </v:textbox>
                    </v:shape>
                  </w:pict>
                </mc:Fallback>
              </mc:AlternateContent>
            </w:r>
            <w:r>
              <w:rPr>
                <w:rFonts w:hint="eastAsia" w:ascii="宋体"/>
                <w:sz w:val="20"/>
                <w:szCs w:val="20"/>
                <w:lang/>
              </w:rPr>
              <mc:AlternateContent>
                <mc:Choice Requires="wps">
                  <w:drawing>
                    <wp:anchor distT="0" distB="0" distL="114300" distR="114300" simplePos="0" relativeHeight="251683840" behindDoc="0" locked="0" layoutInCell="1" allowOverlap="1">
                      <wp:simplePos x="0" y="0"/>
                      <wp:positionH relativeFrom="column">
                        <wp:posOffset>2180590</wp:posOffset>
                      </wp:positionH>
                      <wp:positionV relativeFrom="paragraph">
                        <wp:posOffset>56515</wp:posOffset>
                      </wp:positionV>
                      <wp:extent cx="1033145" cy="399415"/>
                      <wp:effectExtent l="5080" t="5080" r="9525" b="14605"/>
                      <wp:wrapNone/>
                      <wp:docPr id="25" name="矩形 462"/>
                      <wp:cNvGraphicFramePr/>
                      <a:graphic xmlns:a="http://schemas.openxmlformats.org/drawingml/2006/main">
                        <a:graphicData uri="http://schemas.microsoft.com/office/word/2010/wordprocessingShape">
                          <wps:wsp>
                            <wps:cNvSpPr/>
                            <wps:spPr>
                              <a:xfrm>
                                <a:off x="0" y="0"/>
                                <a:ext cx="1033145" cy="399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F66E90">
                                  <w:pPr>
                                    <w:adjustRightInd w:val="0"/>
                                    <w:snapToGrid w:val="0"/>
                                    <w:spacing w:line="240" w:lineRule="atLeast"/>
                                    <w:jc w:val="center"/>
                                    <w:rPr>
                                      <w:rFonts w:hint="eastAsia"/>
                                      <w:sz w:val="18"/>
                                      <w:szCs w:val="18"/>
                                    </w:rPr>
                                  </w:pPr>
                                  <w:r>
                                    <w:rPr>
                                      <w:rFonts w:hint="eastAsia"/>
                                      <w:sz w:val="18"/>
                                      <w:szCs w:val="18"/>
                                    </w:rPr>
                                    <w:t>在1</w:t>
                                  </w:r>
                                  <w:r>
                                    <w:rPr>
                                      <w:rFonts w:hint="eastAsia" w:ascii="宋体" w:hAnsi="宋体"/>
                                      <w:sz w:val="18"/>
                                      <w:szCs w:val="18"/>
                                    </w:rPr>
                                    <w:t>个工作日内作出批准</w:t>
                                  </w:r>
                                  <w:r>
                                    <w:rPr>
                                      <w:rFonts w:hint="eastAsia" w:ascii="宋体" w:hAnsi="宋体"/>
                                      <w:szCs w:val="21"/>
                                    </w:rPr>
                                    <w:t>决定</w:t>
                                  </w:r>
                                </w:p>
                              </w:txbxContent>
                            </wps:txbx>
                            <wps:bodyPr wrap="square" upright="1"/>
                          </wps:wsp>
                        </a:graphicData>
                      </a:graphic>
                    </wp:anchor>
                  </w:drawing>
                </mc:Choice>
                <mc:Fallback>
                  <w:pict>
                    <v:rect id="矩形 462" o:spid="_x0000_s1026" o:spt="1" style="position:absolute;left:0pt;margin-left:171.7pt;margin-top:4.45pt;height:31.45pt;width:81.35pt;z-index:251683840;mso-width-relative:page;mso-height-relative:page;" fillcolor="#FFFFFF" filled="t" stroked="t" coordsize="21600,21600" o:gfxdata="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lbj9dcAAAAIAQAADwAAAAAAAAABACAAAAAi&#10;AAAAZHJzL2Rvd25yZXYueG1sUEsBAhQAFAAAAAgAh07iQBHAg/QLAgAAOgQAAA4AAAAAAAAAAQAg&#10;AAAAJgEAAGRycy9lMm9Eb2MueG1sUEsFBgAAAAAGAAYAWQEAAKMFAAAAAA==&#10;">
                      <v:fill on="t" focussize="0,0"/>
                      <v:stroke color="#000000" joinstyle="miter"/>
                      <v:imagedata o:title=""/>
                      <o:lock v:ext="edit" aspectratio="f"/>
                      <v:textbox>
                        <w:txbxContent>
                          <w:p w14:paraId="4DF66E90">
                            <w:pPr>
                              <w:adjustRightInd w:val="0"/>
                              <w:snapToGrid w:val="0"/>
                              <w:spacing w:line="240" w:lineRule="atLeast"/>
                              <w:jc w:val="center"/>
                              <w:rPr>
                                <w:rFonts w:hint="eastAsia"/>
                                <w:sz w:val="18"/>
                                <w:szCs w:val="18"/>
                              </w:rPr>
                            </w:pPr>
                            <w:r>
                              <w:rPr>
                                <w:rFonts w:hint="eastAsia"/>
                                <w:sz w:val="18"/>
                                <w:szCs w:val="18"/>
                              </w:rPr>
                              <w:t>在1</w:t>
                            </w:r>
                            <w:r>
                              <w:rPr>
                                <w:rFonts w:hint="eastAsia" w:ascii="宋体" w:hAnsi="宋体"/>
                                <w:sz w:val="18"/>
                                <w:szCs w:val="18"/>
                              </w:rPr>
                              <w:t>个工作日内作出批准</w:t>
                            </w:r>
                            <w:r>
                              <w:rPr>
                                <w:rFonts w:hint="eastAsia" w:ascii="宋体" w:hAnsi="宋体"/>
                                <w:szCs w:val="21"/>
                              </w:rPr>
                              <w:t>决定</w:t>
                            </w:r>
                          </w:p>
                        </w:txbxContent>
                      </v:textbox>
                    </v:rect>
                  </w:pict>
                </mc:Fallback>
              </mc:AlternateContent>
            </w:r>
          </w:p>
          <w:p w14:paraId="2E967D7F">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8960" behindDoc="0" locked="0" layoutInCell="1" allowOverlap="1">
                      <wp:simplePos x="0" y="0"/>
                      <wp:positionH relativeFrom="column">
                        <wp:posOffset>3219450</wp:posOffset>
                      </wp:positionH>
                      <wp:positionV relativeFrom="paragraph">
                        <wp:posOffset>109220</wp:posOffset>
                      </wp:positionV>
                      <wp:extent cx="567055" cy="2540"/>
                      <wp:effectExtent l="0" t="37465" r="4445" b="36195"/>
                      <wp:wrapNone/>
                      <wp:docPr id="30" name="直线 488"/>
                      <wp:cNvGraphicFramePr/>
                      <a:graphic xmlns:a="http://schemas.openxmlformats.org/drawingml/2006/main">
                        <a:graphicData uri="http://schemas.microsoft.com/office/word/2010/wordprocessingShape">
                          <wps:wsp>
                            <wps:cNvSpPr/>
                            <wps:spPr>
                              <a:xfrm flipH="1" flipV="1">
                                <a:off x="0" y="0"/>
                                <a:ext cx="567055" cy="25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88" o:spid="_x0000_s1026" o:spt="20" style="position:absolute;left:0pt;flip:x y;margin-left:253.5pt;margin-top:8.6pt;height:0.2pt;width:44.65pt;z-index:251688960;mso-width-relative:page;mso-height-relative:page;" filled="f" stroked="t" coordsize="21600,21600" o:gfxdata="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N51p+tgAAAAJAQAADwAAAAAAAAABACAAAAAiAAAAZHJzL2Rv&#10;d25yZXYueG1sUEsBAhQAFAAAAAgAh07iQG0p+o8BAgAA+AMAAA4AAAAAAAAAAQAgAAAAJwEAAGRy&#10;cy9lMm9Eb2MueG1sUEsFBgAAAAAGAAYAWQEAAJoFAAAAAA==&#10;">
                      <v:fill on="f" focussize="0,0"/>
                      <v:stroke color="#000000" joinstyle="round" endarrow="block"/>
                      <v:imagedata o:title=""/>
                      <o:lock v:ext="edit" aspectratio="f"/>
                    </v:line>
                  </w:pict>
                </mc:Fallback>
              </mc:AlternateContent>
            </w:r>
          </w:p>
          <w:p w14:paraId="123F3CAB">
            <w:pPr>
              <w:kinsoku w:val="0"/>
              <w:overflowPunct w:val="0"/>
              <w:spacing w:line="200" w:lineRule="exact"/>
              <w:rPr>
                <w:rFonts w:hint="eastAsia" w:ascii="宋体"/>
                <w:sz w:val="20"/>
                <w:szCs w:val="20"/>
              </w:rPr>
            </w:pPr>
          </w:p>
          <w:p w14:paraId="3E2E412B">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700224" behindDoc="0" locked="0" layoutInCell="1" allowOverlap="1">
                      <wp:simplePos x="0" y="0"/>
                      <wp:positionH relativeFrom="column">
                        <wp:posOffset>2621915</wp:posOffset>
                      </wp:positionH>
                      <wp:positionV relativeFrom="paragraph">
                        <wp:posOffset>74295</wp:posOffset>
                      </wp:positionV>
                      <wp:extent cx="0" cy="198120"/>
                      <wp:effectExtent l="38100" t="0" r="38100" b="11430"/>
                      <wp:wrapNone/>
                      <wp:docPr id="41" name="直线 549"/>
                      <wp:cNvGraphicFramePr/>
                      <a:graphic xmlns:a="http://schemas.openxmlformats.org/drawingml/2006/main">
                        <a:graphicData uri="http://schemas.microsoft.com/office/word/2010/wordprocessingShape">
                          <wps:wsp>
                            <wps:cNvSp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49" o:spid="_x0000_s1026" o:spt="20" style="position:absolute;left:0pt;margin-left:206.45pt;margin-top:5.85pt;height:15.6pt;width:0pt;z-index:251700224;mso-width-relative:page;mso-height-relative:page;" filled="f" stroked="t" coordsize="21600,21600" o:gfxdata="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XQlWTXAAAACQEAAA8AAAAAAAAAAQAgAAAAIgAAAGRycy9kb3ducmV2LnhtbFBLAQIUABQA&#10;AAAIAIdO4kCY+zQK8QEAAOEDAAAOAAAAAAAAAAEAIAAAACYBAABkcnMvZTJvRG9jLnhtbFBLBQYA&#10;AAAABgAGAFkBAACJBQAAAAA=&#10;">
                      <v:fill on="f" focussize="0,0"/>
                      <v:stroke color="#000000" joinstyle="round" endarrow="block"/>
                      <v:imagedata o:title=""/>
                      <o:lock v:ext="edit" aspectratio="f"/>
                    </v:line>
                  </w:pict>
                </mc:Fallback>
              </mc:AlternateContent>
            </w:r>
          </w:p>
          <w:p w14:paraId="462CDB94">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96128" behindDoc="0" locked="0" layoutInCell="1" allowOverlap="1">
                      <wp:simplePos x="0" y="0"/>
                      <wp:positionH relativeFrom="column">
                        <wp:posOffset>4352290</wp:posOffset>
                      </wp:positionH>
                      <wp:positionV relativeFrom="paragraph">
                        <wp:posOffset>46990</wp:posOffset>
                      </wp:positionV>
                      <wp:extent cx="635" cy="200025"/>
                      <wp:effectExtent l="37465" t="0" r="38100" b="9525"/>
                      <wp:wrapNone/>
                      <wp:docPr id="37" name="直线 469"/>
                      <wp:cNvGraphicFramePr/>
                      <a:graphic xmlns:a="http://schemas.openxmlformats.org/drawingml/2006/main">
                        <a:graphicData uri="http://schemas.microsoft.com/office/word/2010/wordprocessingShape">
                          <wps:wsp>
                            <wps:cNvSpPr/>
                            <wps:spPr>
                              <a:xfrm>
                                <a:off x="0" y="0"/>
                                <a:ext cx="635"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69" o:spid="_x0000_s1026" o:spt="20" style="position:absolute;left:0pt;margin-left:342.7pt;margin-top:3.7pt;height:15.75pt;width:0.05pt;z-index:251696128;mso-width-relative:page;mso-height-relative:page;" filled="f" stroked="t" coordsize="21600,21600" o:gfxdata="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uCmZr2QAAAAgBAAAPAAAAAAAAAAEAIAAAACIAAABkcnMvZG93bnJldi54bWxQSwECFAAU&#10;AAAACACHTuJA0IT1EvABAADjAwAADgAAAAAAAAABACAAAAAoAQAAZHJzL2Uyb0RvYy54bWxQSwUG&#10;AAAAAAYABgBZAQAAigUAAAAA&#10;">
                      <v:fill on="f" focussize="0,0"/>
                      <v:stroke color="#000000" joinstyle="round" endarrow="block"/>
                      <v:imagedata o:title=""/>
                      <o:lock v:ext="edit" aspectratio="f"/>
                    </v:line>
                  </w:pict>
                </mc:Fallback>
              </mc:AlternateContent>
            </w:r>
            <w:r>
              <w:rPr>
                <w:rFonts w:hint="eastAsia" w:ascii="宋体"/>
                <w:sz w:val="20"/>
                <w:szCs w:val="20"/>
                <w:lang/>
              </w:rPr>
              <mc:AlternateContent>
                <mc:Choice Requires="wps">
                  <w:drawing>
                    <wp:anchor distT="0" distB="0" distL="114300" distR="114300" simplePos="0" relativeHeight="251661312" behindDoc="0" locked="0" layoutInCell="1" allowOverlap="1">
                      <wp:simplePos x="0" y="0"/>
                      <wp:positionH relativeFrom="column">
                        <wp:posOffset>4347845</wp:posOffset>
                      </wp:positionH>
                      <wp:positionV relativeFrom="paragraph">
                        <wp:posOffset>19050</wp:posOffset>
                      </wp:positionV>
                      <wp:extent cx="909955" cy="101600"/>
                      <wp:effectExtent l="4445" t="4445" r="19050" b="8255"/>
                      <wp:wrapNone/>
                      <wp:docPr id="3" name="文本框 507"/>
                      <wp:cNvGraphicFramePr/>
                      <a:graphic xmlns:a="http://schemas.openxmlformats.org/drawingml/2006/main">
                        <a:graphicData uri="http://schemas.microsoft.com/office/word/2010/wordprocessingShape">
                          <wps:wsp>
                            <wps:cNvSpPr txBox="1"/>
                            <wps:spPr>
                              <a:xfrm>
                                <a:off x="0" y="0"/>
                                <a:ext cx="909955" cy="101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46EB166">
                                  <w:pPr>
                                    <w:adjustRightInd w:val="0"/>
                                    <w:snapToGrid w:val="0"/>
                                  </w:pPr>
                                  <w:r>
                                    <w:rPr>
                                      <w:rFonts w:hint="eastAsia"/>
                                      <w:sz w:val="15"/>
                                      <w:szCs w:val="15"/>
                                    </w:rPr>
                                    <w:t>整改后仍不合格</w:t>
                                  </w:r>
                                </w:p>
                              </w:txbxContent>
                            </wps:txbx>
                            <wps:bodyPr wrap="square" upright="1"/>
                          </wps:wsp>
                        </a:graphicData>
                      </a:graphic>
                    </wp:anchor>
                  </w:drawing>
                </mc:Choice>
                <mc:Fallback>
                  <w:pict>
                    <v:shape id="文本框 507" o:spid="_x0000_s1026" o:spt="202" type="#_x0000_t202" style="position:absolute;left:0pt;margin-left:342.35pt;margin-top:1.5pt;height:8pt;width:71.65pt;z-index:251661312;mso-width-relative:page;mso-height-relative:page;" fillcolor="#FFFFFF" filled="t" stroked="t" coordsize="21600,21600" o:gfxdata="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ZFTTXXAAAACAEAAA8AAAAAAAAA&#10;AQAgAAAAIgAAAGRycy9kb3ducmV2LnhtbFBLAQIUABQAAAAIAIdO4kDtNA4+EgIAAEUEAAAOAAAA&#10;AAAAAAEAIAAAACYBAABkcnMvZTJvRG9jLnhtbFBLBQYAAAAABgAGAFkBAACqBQAAAAA=&#10;">
                      <v:fill on="t" focussize="0,0"/>
                      <v:stroke color="#FFFFFF" joinstyle="miter"/>
                      <v:imagedata o:title=""/>
                      <o:lock v:ext="edit" aspectratio="f"/>
                      <v:textbox>
                        <w:txbxContent>
                          <w:p w14:paraId="246EB166">
                            <w:pPr>
                              <w:adjustRightInd w:val="0"/>
                              <w:snapToGrid w:val="0"/>
                            </w:pPr>
                            <w:r>
                              <w:rPr>
                                <w:rFonts w:hint="eastAsia"/>
                                <w:sz w:val="15"/>
                                <w:szCs w:val="15"/>
                              </w:rPr>
                              <w:t>整改后仍不合格</w:t>
                            </w:r>
                          </w:p>
                        </w:txbxContent>
                      </v:textbox>
                    </v:shape>
                  </w:pict>
                </mc:Fallback>
              </mc:AlternateContent>
            </w:r>
          </w:p>
          <w:p w14:paraId="3A66EECC">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6912" behindDoc="0" locked="0" layoutInCell="1" allowOverlap="1">
                      <wp:simplePos x="0" y="0"/>
                      <wp:positionH relativeFrom="column">
                        <wp:posOffset>3776345</wp:posOffset>
                      </wp:positionH>
                      <wp:positionV relativeFrom="paragraph">
                        <wp:posOffset>118110</wp:posOffset>
                      </wp:positionV>
                      <wp:extent cx="1027430" cy="346710"/>
                      <wp:effectExtent l="5080" t="4445" r="15240" b="10795"/>
                      <wp:wrapNone/>
                      <wp:docPr id="28" name="自选图形 470"/>
                      <wp:cNvGraphicFramePr/>
                      <a:graphic xmlns:a="http://schemas.openxmlformats.org/drawingml/2006/main">
                        <a:graphicData uri="http://schemas.microsoft.com/office/word/2010/wordprocessingShape">
                          <wps:wsp>
                            <wps:cNvSpPr/>
                            <wps:spPr>
                              <a:xfrm>
                                <a:off x="0" y="0"/>
                                <a:ext cx="1027430" cy="3467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53E942C1">
                                  <w:pPr>
                                    <w:jc w:val="center"/>
                                    <w:rPr>
                                      <w:rFonts w:hint="eastAsia"/>
                                      <w:sz w:val="18"/>
                                      <w:szCs w:val="18"/>
                                    </w:rPr>
                                  </w:pPr>
                                  <w:r>
                                    <w:rPr>
                                      <w:rFonts w:hint="eastAsia"/>
                                      <w:sz w:val="18"/>
                                      <w:szCs w:val="18"/>
                                    </w:rPr>
                                    <w:t>不予批准</w:t>
                                  </w:r>
                                </w:p>
                              </w:txbxContent>
                            </wps:txbx>
                            <wps:bodyPr wrap="square" upright="1"/>
                          </wps:wsp>
                        </a:graphicData>
                      </a:graphic>
                    </wp:anchor>
                  </w:drawing>
                </mc:Choice>
                <mc:Fallback>
                  <w:pict>
                    <v:shape id="自选图形 470" o:spid="_x0000_s1026" o:spt="116" type="#_x0000_t116" style="position:absolute;left:0pt;margin-left:297.35pt;margin-top:9.3pt;height:27.3pt;width:80.9pt;z-index:251686912;mso-width-relative:page;mso-height-relative:page;" fillcolor="#FFFFFF" filled="t" stroked="t" coordsize="21600,21600" o:gfxdata="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q8eddoAAAAJAQAADwAAAAAAAAABACAAAAAiAAAAZHJzL2Rvd25yZXYueG1sUEsBAhQAFAAA&#10;AAgAh07iQB3OGswmAgAATwQAAA4AAAAAAAAAAQAgAAAAKQEAAGRycy9lMm9Eb2MueG1sUEsFBgAA&#10;AAAGAAYAWQEAAMEFAAAAAA==&#10;">
                      <v:fill on="t" focussize="0,0"/>
                      <v:stroke color="#000000" joinstyle="miter"/>
                      <v:imagedata o:title=""/>
                      <o:lock v:ext="edit" aspectratio="f"/>
                      <v:textbox>
                        <w:txbxContent>
                          <w:p w14:paraId="53E942C1">
                            <w:pPr>
                              <w:jc w:val="center"/>
                              <w:rPr>
                                <w:rFonts w:hint="eastAsia"/>
                                <w:sz w:val="18"/>
                                <w:szCs w:val="18"/>
                              </w:rPr>
                            </w:pPr>
                            <w:r>
                              <w:rPr>
                                <w:rFonts w:hint="eastAsia"/>
                                <w:sz w:val="18"/>
                                <w:szCs w:val="18"/>
                              </w:rPr>
                              <w:t>不予批准</w:t>
                            </w:r>
                          </w:p>
                        </w:txbxContent>
                      </v:textbox>
                    </v:shape>
                  </w:pict>
                </mc:Fallback>
              </mc:AlternateContent>
            </w:r>
            <w:r>
              <w:rPr>
                <w:rFonts w:hint="eastAsia" w:ascii="宋体"/>
                <w:sz w:val="20"/>
                <w:szCs w:val="20"/>
                <w:lang/>
              </w:rPr>
              <mc:AlternateContent>
                <mc:Choice Requires="wps">
                  <w:drawing>
                    <wp:anchor distT="0" distB="0" distL="114300" distR="114300" simplePos="0" relativeHeight="251684864" behindDoc="0" locked="0" layoutInCell="1" allowOverlap="1">
                      <wp:simplePos x="0" y="0"/>
                      <wp:positionH relativeFrom="column">
                        <wp:posOffset>2185035</wp:posOffset>
                      </wp:positionH>
                      <wp:positionV relativeFrom="paragraph">
                        <wp:posOffset>18415</wp:posOffset>
                      </wp:positionV>
                      <wp:extent cx="1033145" cy="399415"/>
                      <wp:effectExtent l="5080" t="5080" r="9525" b="14605"/>
                      <wp:wrapNone/>
                      <wp:docPr id="26" name="矩形 467"/>
                      <wp:cNvGraphicFramePr/>
                      <a:graphic xmlns:a="http://schemas.openxmlformats.org/drawingml/2006/main">
                        <a:graphicData uri="http://schemas.microsoft.com/office/word/2010/wordprocessingShape">
                          <wps:wsp>
                            <wps:cNvSpPr/>
                            <wps:spPr>
                              <a:xfrm>
                                <a:off x="0" y="0"/>
                                <a:ext cx="1033145" cy="399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7F22E">
                                  <w:pPr>
                                    <w:adjustRightInd w:val="0"/>
                                    <w:snapToGrid w:val="0"/>
                                    <w:spacing w:line="240" w:lineRule="atLeast"/>
                                    <w:jc w:val="center"/>
                                    <w:rPr>
                                      <w:rFonts w:hint="eastAsia"/>
                                      <w:sz w:val="18"/>
                                      <w:szCs w:val="18"/>
                                    </w:rPr>
                                  </w:pPr>
                                  <w:r>
                                    <w:rPr>
                                      <w:rFonts w:hint="eastAsia"/>
                                      <w:sz w:val="18"/>
                                      <w:szCs w:val="18"/>
                                    </w:rPr>
                                    <w:t>在</w:t>
                                  </w:r>
                                  <w:r>
                                    <w:rPr>
                                      <w:rFonts w:hint="eastAsia" w:ascii="宋体" w:hAnsi="宋体"/>
                                      <w:sz w:val="18"/>
                                      <w:szCs w:val="18"/>
                                    </w:rPr>
                                    <w:t>1个工作日内获取办理结果</w:t>
                                  </w:r>
                                </w:p>
                              </w:txbxContent>
                            </wps:txbx>
                            <wps:bodyPr wrap="square" upright="1"/>
                          </wps:wsp>
                        </a:graphicData>
                      </a:graphic>
                    </wp:anchor>
                  </w:drawing>
                </mc:Choice>
                <mc:Fallback>
                  <w:pict>
                    <v:rect id="矩形 467" o:spid="_x0000_s1026" o:spt="1" style="position:absolute;left:0pt;margin-left:172.05pt;margin-top:1.45pt;height:31.45pt;width:81.35pt;z-index:251684864;mso-width-relative:page;mso-height-relative:page;" fillcolor="#FFFFFF" filled="t" stroked="t" coordsize="21600,21600" o:gfxdata="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0GNjXAAAACAEAAA8AAAAAAAAAAQAgAAAA&#10;IgAAAGRycy9kb3ducmV2LnhtbFBLAQIUABQAAAAIAIdO4kCnY5KRDAIAADoEAAAOAAAAAAAAAAEA&#10;IAAAACYBAABkcnMvZTJvRG9jLnhtbFBLBQYAAAAABgAGAFkBAACkBQAAAAA=&#10;">
                      <v:fill on="t" focussize="0,0"/>
                      <v:stroke color="#000000" joinstyle="miter"/>
                      <v:imagedata o:title=""/>
                      <o:lock v:ext="edit" aspectratio="f"/>
                      <v:textbox>
                        <w:txbxContent>
                          <w:p w14:paraId="1CE7F22E">
                            <w:pPr>
                              <w:adjustRightInd w:val="0"/>
                              <w:snapToGrid w:val="0"/>
                              <w:spacing w:line="240" w:lineRule="atLeast"/>
                              <w:jc w:val="center"/>
                              <w:rPr>
                                <w:rFonts w:hint="eastAsia"/>
                                <w:sz w:val="18"/>
                                <w:szCs w:val="18"/>
                              </w:rPr>
                            </w:pPr>
                            <w:r>
                              <w:rPr>
                                <w:rFonts w:hint="eastAsia"/>
                                <w:sz w:val="18"/>
                                <w:szCs w:val="18"/>
                              </w:rPr>
                              <w:t>在</w:t>
                            </w:r>
                            <w:r>
                              <w:rPr>
                                <w:rFonts w:hint="eastAsia" w:ascii="宋体" w:hAnsi="宋体"/>
                                <w:sz w:val="18"/>
                                <w:szCs w:val="18"/>
                              </w:rPr>
                              <w:t>1个工作日内获取办理结果</w:t>
                            </w:r>
                          </w:p>
                        </w:txbxContent>
                      </v:textbox>
                    </v:rect>
                  </w:pict>
                </mc:Fallback>
              </mc:AlternateContent>
            </w:r>
          </w:p>
          <w:p w14:paraId="13A1239C">
            <w:pPr>
              <w:kinsoku w:val="0"/>
              <w:overflowPunct w:val="0"/>
              <w:spacing w:line="200" w:lineRule="exact"/>
              <w:rPr>
                <w:rFonts w:hint="eastAsia" w:ascii="宋体"/>
                <w:sz w:val="20"/>
                <w:szCs w:val="20"/>
              </w:rPr>
            </w:pPr>
          </w:p>
          <w:p w14:paraId="1695F0DE">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9984" behindDoc="0" locked="0" layoutInCell="1" allowOverlap="1">
                      <wp:simplePos x="0" y="0"/>
                      <wp:positionH relativeFrom="column">
                        <wp:posOffset>4809490</wp:posOffset>
                      </wp:positionH>
                      <wp:positionV relativeFrom="paragraph">
                        <wp:posOffset>61595</wp:posOffset>
                      </wp:positionV>
                      <wp:extent cx="338455" cy="3175"/>
                      <wp:effectExtent l="0" t="0" r="0" b="0"/>
                      <wp:wrapNone/>
                      <wp:docPr id="31" name="直线 494"/>
                      <wp:cNvGraphicFramePr/>
                      <a:graphic xmlns:a="http://schemas.openxmlformats.org/drawingml/2006/main">
                        <a:graphicData uri="http://schemas.microsoft.com/office/word/2010/wordprocessingShape">
                          <wps:wsp>
                            <wps:cNvSpPr/>
                            <wps:spPr>
                              <a:xfrm>
                                <a:off x="0" y="0"/>
                                <a:ext cx="338455" cy="31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4" o:spid="_x0000_s1026" o:spt="20" style="position:absolute;left:0pt;margin-left:378.7pt;margin-top:4.85pt;height:0.25pt;width:26.65pt;z-index:251689984;mso-width-relative:page;mso-height-relative:page;" filled="f" stroked="t" coordsize="21600,21600" o:gfxdata="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tRxH&#10;1gAAAAgBAAAPAAAAAAAAAAEAIAAAACIAAABkcnMvZG93bnJldi54bWxQSwECFAAUAAAACACHTuJA&#10;vH7rR+oBAADgAwAADgAAAAAAAAABACAAAAAlAQAAZHJzL2Uyb0RvYy54bWxQSwUGAAAAAAYABgBZ&#10;AQAAgQUAAAAA&#10;">
                      <v:fill on="f" focussize="0,0"/>
                      <v:stroke color="#000000" joinstyle="round"/>
                      <v:imagedata o:title=""/>
                      <o:lock v:ext="edit" aspectratio="f"/>
                    </v:line>
                  </w:pict>
                </mc:Fallback>
              </mc:AlternateContent>
            </w:r>
          </w:p>
          <w:p w14:paraId="045018CA">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2816" behindDoc="0" locked="0" layoutInCell="1" allowOverlap="1">
                      <wp:simplePos x="0" y="0"/>
                      <wp:positionH relativeFrom="column">
                        <wp:posOffset>2637790</wp:posOffset>
                      </wp:positionH>
                      <wp:positionV relativeFrom="paragraph">
                        <wp:posOffset>32385</wp:posOffset>
                      </wp:positionV>
                      <wp:extent cx="0" cy="200025"/>
                      <wp:effectExtent l="38100" t="0" r="38100" b="9525"/>
                      <wp:wrapNone/>
                      <wp:docPr id="24" name="直线 460"/>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60" o:spid="_x0000_s1026" o:spt="20" style="position:absolute;left:0pt;margin-left:207.7pt;margin-top:2.55pt;height:15.75pt;width:0pt;z-index:251682816;mso-width-relative:page;mso-height-relative:page;" filled="f" stroked="t" coordsize="21600,21600" o:gfxdata="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D8&#10;xd3XAAAACAEAAA8AAAAAAAAAAQAgAAAAIgAAAGRycy9kb3ducmV2LnhtbFBLAQIUABQAAAAIAIdO&#10;4kDJJMQP6wEAAOEDAAAOAAAAAAAAAAEAIAAAACYBAABkcnMvZTJvRG9jLnhtbFBLBQYAAAAABgAG&#10;AFkBAACDBQAAAAA=&#10;">
                      <v:fill on="f" focussize="0,0"/>
                      <v:stroke color="#000000" joinstyle="round" endarrow="block"/>
                      <v:imagedata o:title=""/>
                      <o:lock v:ext="edit" aspectratio="f"/>
                    </v:line>
                  </w:pict>
                </mc:Fallback>
              </mc:AlternateContent>
            </w:r>
          </w:p>
          <w:p w14:paraId="32335C10">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685888" behindDoc="0" locked="0" layoutInCell="1" allowOverlap="1">
                      <wp:simplePos x="0" y="0"/>
                      <wp:positionH relativeFrom="column">
                        <wp:posOffset>1853565</wp:posOffset>
                      </wp:positionH>
                      <wp:positionV relativeFrom="paragraph">
                        <wp:posOffset>105410</wp:posOffset>
                      </wp:positionV>
                      <wp:extent cx="1588770" cy="450215"/>
                      <wp:effectExtent l="5080" t="4445" r="6350" b="21590"/>
                      <wp:wrapNone/>
                      <wp:docPr id="27" name="自选图形 468"/>
                      <wp:cNvGraphicFramePr/>
                      <a:graphic xmlns:a="http://schemas.openxmlformats.org/drawingml/2006/main">
                        <a:graphicData uri="http://schemas.microsoft.com/office/word/2010/wordprocessingShape">
                          <wps:wsp>
                            <wps:cNvSpPr/>
                            <wps:spPr>
                              <a:xfrm>
                                <a:off x="0" y="0"/>
                                <a:ext cx="1588770" cy="450215"/>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14:paraId="1E67BBF1">
                                  <w:pPr>
                                    <w:jc w:val="center"/>
                                    <w:rPr>
                                      <w:rFonts w:hint="eastAsia"/>
                                      <w:sz w:val="18"/>
                                      <w:szCs w:val="18"/>
                                    </w:rPr>
                                  </w:pPr>
                                  <w:r>
                                    <w:rPr>
                                      <w:rFonts w:hint="eastAsia"/>
                                      <w:sz w:val="18"/>
                                      <w:szCs w:val="18"/>
                                    </w:rPr>
                                    <w:t>发放准予行政许可决定书</w:t>
                                  </w:r>
                                </w:p>
                              </w:txbxContent>
                            </wps:txbx>
                            <wps:bodyPr wrap="square" upright="1"/>
                          </wps:wsp>
                        </a:graphicData>
                      </a:graphic>
                    </wp:anchor>
                  </w:drawing>
                </mc:Choice>
                <mc:Fallback>
                  <w:pict>
                    <v:shape id="自选图形 468" o:spid="_x0000_s1026" o:spt="116" type="#_x0000_t116" style="position:absolute;left:0pt;margin-left:145.95pt;margin-top:8.3pt;height:35.45pt;width:125.1pt;z-index:251685888;mso-width-relative:page;mso-height-relative:page;" fillcolor="#FFFFFF" filled="t" stroked="t" coordsize="21600,21600" o:gfxdata="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3yb9rZAAAACQEAAA8AAAAAAAAAAQAgAAAAIgAAAGRycy9kb3ducmV2LnhtbFBLAQIUABQAAAAI&#10;AIdO4kDSnNsgJQIAAE8EAAAOAAAAAAAAAAEAIAAAACgBAABkcnMvZTJvRG9jLnhtbFBLBQYAAAAA&#10;BgAGAFkBAAC/BQAAAAA=&#10;">
                      <v:fill on="t" focussize="0,0"/>
                      <v:stroke color="#000000" joinstyle="miter"/>
                      <v:imagedata o:title=""/>
                      <o:lock v:ext="edit" aspectratio="f"/>
                      <v:textbox>
                        <w:txbxContent>
                          <w:p w14:paraId="1E67BBF1">
                            <w:pPr>
                              <w:jc w:val="center"/>
                              <w:rPr>
                                <w:rFonts w:hint="eastAsia"/>
                                <w:sz w:val="18"/>
                                <w:szCs w:val="18"/>
                              </w:rPr>
                            </w:pPr>
                            <w:r>
                              <w:rPr>
                                <w:rFonts w:hint="eastAsia"/>
                                <w:sz w:val="18"/>
                                <w:szCs w:val="18"/>
                              </w:rPr>
                              <w:t>发放准予行政许可决定书</w:t>
                            </w:r>
                          </w:p>
                        </w:txbxContent>
                      </v:textbox>
                    </v:shape>
                  </w:pict>
                </mc:Fallback>
              </mc:AlternateContent>
            </w:r>
          </w:p>
          <w:p w14:paraId="67636BB0">
            <w:pPr>
              <w:kinsoku w:val="0"/>
              <w:overflowPunct w:val="0"/>
              <w:spacing w:line="200" w:lineRule="exact"/>
              <w:rPr>
                <w:rFonts w:hint="eastAsia" w:ascii="宋体"/>
                <w:sz w:val="20"/>
                <w:szCs w:val="20"/>
              </w:rPr>
            </w:pPr>
          </w:p>
          <w:p w14:paraId="23C860B2">
            <w:pPr>
              <w:kinsoku w:val="0"/>
              <w:overflowPunct w:val="0"/>
              <w:spacing w:line="200" w:lineRule="exact"/>
              <w:rPr>
                <w:rFonts w:hint="eastAsia" w:ascii="宋体"/>
                <w:sz w:val="20"/>
                <w:szCs w:val="20"/>
              </w:rPr>
            </w:pPr>
          </w:p>
          <w:p w14:paraId="4FC94BD4">
            <w:pPr>
              <w:kinsoku w:val="0"/>
              <w:overflowPunct w:val="0"/>
              <w:spacing w:line="200" w:lineRule="exact"/>
              <w:rPr>
                <w:rFonts w:hint="eastAsia" w:ascii="宋体"/>
                <w:sz w:val="20"/>
                <w:szCs w:val="20"/>
              </w:rPr>
            </w:pPr>
          </w:p>
          <w:p w14:paraId="61FB9556">
            <w:pPr>
              <w:kinsoku w:val="0"/>
              <w:overflowPunct w:val="0"/>
              <w:spacing w:line="200" w:lineRule="exact"/>
              <w:rPr>
                <w:rFonts w:hint="eastAsia" w:ascii="宋体"/>
                <w:sz w:val="20"/>
                <w:szCs w:val="20"/>
              </w:rPr>
            </w:pPr>
            <w:r>
              <w:rPr>
                <w:rFonts w:hint="eastAsia" w:ascii="宋体"/>
                <w:sz w:val="20"/>
                <w:szCs w:val="20"/>
                <w:lang/>
              </w:rPr>
              <mc:AlternateContent>
                <mc:Choice Requires="wps">
                  <w:drawing>
                    <wp:anchor distT="0" distB="0" distL="114300" distR="114300" simplePos="0" relativeHeight="251705344" behindDoc="0" locked="0" layoutInCell="1" allowOverlap="1">
                      <wp:simplePos x="0" y="0"/>
                      <wp:positionH relativeFrom="column">
                        <wp:posOffset>2680970</wp:posOffset>
                      </wp:positionH>
                      <wp:positionV relativeFrom="paragraph">
                        <wp:posOffset>100330</wp:posOffset>
                      </wp:positionV>
                      <wp:extent cx="0" cy="200025"/>
                      <wp:effectExtent l="38100" t="0" r="38100" b="9525"/>
                      <wp:wrapNone/>
                      <wp:docPr id="45" name="直线 460"/>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60" o:spid="_x0000_s1026" o:spt="20" style="position:absolute;left:0pt;margin-left:211.1pt;margin-top:7.9pt;height:15.75pt;width:0pt;z-index:251705344;mso-width-relative:page;mso-height-relative:page;" filled="f" stroked="t" coordsize="21600,21600" o:gfxdata="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bkXQ2AAAAAkBAAAPAAAAAAAAAAEAIAAAACIAAABkcnMvZG93bnJldi54bWxQSwECFAAUAAAACACH&#10;TuJAA7UnJusBAADhAwAADgAAAAAAAAABACAAAAAnAQAAZHJzL2Uyb0RvYy54bWxQSwUGAAAAAAYA&#10;BgBZAQAAhAUAAAAA&#10;">
                      <v:fill on="f" focussize="0,0"/>
                      <v:stroke color="#000000" joinstyle="round" endarrow="block"/>
                      <v:imagedata o:title=""/>
                      <o:lock v:ext="edit" aspectratio="f"/>
                    </v:line>
                  </w:pict>
                </mc:Fallback>
              </mc:AlternateContent>
            </w:r>
          </w:p>
          <w:p w14:paraId="714C151E">
            <w:pPr>
              <w:kinsoku w:val="0"/>
              <w:overflowPunct w:val="0"/>
              <w:spacing w:before="14"/>
              <w:ind w:firstLine="2600" w:firstLineChars="1300"/>
              <w:rPr>
                <w:rFonts w:hint="eastAsia" w:ascii="黑体" w:eastAsia="黑体" w:cs="黑体"/>
                <w:szCs w:val="21"/>
              </w:rPr>
            </w:pPr>
            <w:r>
              <w:rPr>
                <w:rFonts w:hint="eastAsia" w:ascii="宋体"/>
                <w:sz w:val="20"/>
                <w:szCs w:val="20"/>
                <w:lang/>
              </w:rPr>
              <mc:AlternateContent>
                <mc:Choice Requires="wps">
                  <w:drawing>
                    <wp:anchor distT="0" distB="0" distL="114300" distR="114300" simplePos="0" relativeHeight="251706368" behindDoc="0" locked="0" layoutInCell="1" allowOverlap="1">
                      <wp:simplePos x="0" y="0"/>
                      <wp:positionH relativeFrom="column">
                        <wp:posOffset>2129790</wp:posOffset>
                      </wp:positionH>
                      <wp:positionV relativeFrom="paragraph">
                        <wp:posOffset>173355</wp:posOffset>
                      </wp:positionV>
                      <wp:extent cx="1027430" cy="346710"/>
                      <wp:effectExtent l="5080" t="4445" r="15240" b="10795"/>
                      <wp:wrapNone/>
                      <wp:docPr id="46" name="流程图: 终止 10"/>
                      <wp:cNvGraphicFramePr/>
                      <a:graphic xmlns:a="http://schemas.openxmlformats.org/drawingml/2006/main">
                        <a:graphicData uri="http://schemas.microsoft.com/office/word/2010/wordprocessingShape">
                          <wps:wsp>
                            <wps:cNvSpPr/>
                            <wps:spPr>
                              <a:xfrm>
                                <a:off x="0" y="0"/>
                                <a:ext cx="1027430" cy="346710"/>
                              </a:xfrm>
                              <a:prstGeom prst="flowChartTerminator">
                                <a:avLst/>
                              </a:prstGeom>
                              <a:solidFill>
                                <a:srgbClr val="FFFFFF"/>
                              </a:solidFill>
                              <a:ln w="9525" cap="flat" cmpd="sng">
                                <a:solidFill>
                                  <a:srgbClr val="000000"/>
                                </a:solidFill>
                                <a:prstDash val="solid"/>
                                <a:miter/>
                                <a:headEnd type="none" w="med" len="med"/>
                                <a:tailEnd type="none" w="med" len="med"/>
                              </a:ln>
                              <a:effectLst/>
                            </wps:spPr>
                            <wps:txbx>
                              <w:txbxContent>
                                <w:p w14:paraId="1A7AE19C">
                                  <w:pPr>
                                    <w:jc w:val="center"/>
                                    <w:rPr>
                                      <w:sz w:val="18"/>
                                      <w:szCs w:val="18"/>
                                    </w:rPr>
                                  </w:pPr>
                                  <w:r>
                                    <w:rPr>
                                      <w:rFonts w:hint="eastAsia"/>
                                      <w:sz w:val="18"/>
                                      <w:szCs w:val="18"/>
                                    </w:rPr>
                                    <w:t>决定公开</w:t>
                                  </w:r>
                                </w:p>
                              </w:txbxContent>
                            </wps:txbx>
                            <wps:bodyPr wrap="square" upright="1"/>
                          </wps:wsp>
                        </a:graphicData>
                      </a:graphic>
                    </wp:anchor>
                  </w:drawing>
                </mc:Choice>
                <mc:Fallback>
                  <w:pict>
                    <v:shape id="流程图: 终止 10" o:spid="_x0000_s1026" o:spt="116" type="#_x0000_t116" style="position:absolute;left:0pt;margin-left:167.7pt;margin-top:13.65pt;height:27.3pt;width:80.9pt;z-index:251706368;mso-width-relative:page;mso-height-relative:page;" fillcolor="#FFFFFF" filled="t" stroked="t" coordsize="21600,21600" o:gfxdata="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Bqn52gAAAAkBAAAPAAAAAAAAAAEAIAAAACIAAABkcnMvZG93bnJldi54&#10;bWxQSwECFAAUAAAACACHTuJAGCO3pTECAABhBAAADgAAAAAAAAABACAAAAApAQAAZHJzL2Uyb0Rv&#10;Yy54bWxQSwUGAAAAAAYABgBZAQAAzAUAAAAA&#10;">
                      <v:fill on="t" focussize="0,0"/>
                      <v:stroke color="#000000" joinstyle="miter"/>
                      <v:imagedata o:title=""/>
                      <o:lock v:ext="edit" aspectratio="f"/>
                      <v:textbox>
                        <w:txbxContent>
                          <w:p w14:paraId="1A7AE19C">
                            <w:pPr>
                              <w:jc w:val="center"/>
                              <w:rPr>
                                <w:sz w:val="18"/>
                                <w:szCs w:val="18"/>
                              </w:rPr>
                            </w:pPr>
                            <w:r>
                              <w:rPr>
                                <w:rFonts w:hint="eastAsia"/>
                                <w:sz w:val="18"/>
                                <w:szCs w:val="18"/>
                              </w:rPr>
                              <w:t>决定公开</w:t>
                            </w:r>
                          </w:p>
                        </w:txbxContent>
                      </v:textbox>
                    </v:shape>
                  </w:pict>
                </mc:Fallback>
              </mc:AlternateContent>
            </w:r>
          </w:p>
          <w:p w14:paraId="69FF02C4">
            <w:pPr>
              <w:kinsoku w:val="0"/>
              <w:overflowPunct w:val="0"/>
              <w:spacing w:before="14"/>
              <w:ind w:firstLine="2730" w:firstLineChars="1300"/>
              <w:rPr>
                <w:rFonts w:hint="eastAsia" w:ascii="黑体" w:eastAsia="黑体" w:cs="黑体"/>
                <w:szCs w:val="21"/>
              </w:rPr>
            </w:pPr>
          </w:p>
          <w:p w14:paraId="52FEBEFF">
            <w:pPr>
              <w:kinsoku w:val="0"/>
              <w:overflowPunct w:val="0"/>
              <w:spacing w:before="14"/>
              <w:ind w:firstLine="2730" w:firstLineChars="1300"/>
              <w:rPr>
                <w:rFonts w:hint="eastAsia" w:ascii="黑体" w:eastAsia="黑体" w:cs="黑体"/>
                <w:szCs w:val="21"/>
              </w:rPr>
            </w:pPr>
          </w:p>
          <w:p w14:paraId="0B25C5A5">
            <w:pPr>
              <w:kinsoku w:val="0"/>
              <w:overflowPunct w:val="0"/>
              <w:spacing w:before="14"/>
              <w:ind w:firstLine="2730" w:firstLineChars="1300"/>
              <w:rPr>
                <w:rFonts w:ascii="黑体" w:eastAsia="黑体" w:cs="黑体"/>
                <w:szCs w:val="21"/>
              </w:rPr>
            </w:pPr>
            <w:r>
              <w:rPr>
                <w:rFonts w:hint="eastAsia" w:ascii="黑体" w:eastAsia="黑体" w:cs="黑体"/>
                <w:szCs w:val="21"/>
              </w:rPr>
              <w:t>图</w:t>
            </w:r>
            <w:r>
              <w:rPr>
                <w:rFonts w:ascii="黑体" w:eastAsia="黑体" w:cs="黑体"/>
                <w:spacing w:val="-46"/>
                <w:szCs w:val="21"/>
              </w:rPr>
              <w:t xml:space="preserve"> </w:t>
            </w:r>
            <w:r>
              <w:rPr>
                <w:rFonts w:ascii="黑体" w:eastAsia="黑体" w:cs="黑体"/>
                <w:szCs w:val="21"/>
              </w:rPr>
              <w:t xml:space="preserve">1 </w:t>
            </w:r>
            <w:r>
              <w:rPr>
                <w:rFonts w:hint="eastAsia" w:ascii="黑体" w:eastAsia="黑体" w:cs="黑体"/>
                <w:szCs w:val="21"/>
              </w:rPr>
              <w:t>城市建筑垃圾处置核准办事流程示意图</w:t>
            </w:r>
          </w:p>
          <w:p w14:paraId="78844292">
            <w:pPr>
              <w:kinsoku w:val="0"/>
              <w:overflowPunct w:val="0"/>
              <w:spacing w:line="200" w:lineRule="exact"/>
              <w:rPr>
                <w:rFonts w:hint="eastAsia" w:ascii="宋体"/>
                <w:sz w:val="20"/>
                <w:szCs w:val="20"/>
              </w:rPr>
            </w:pPr>
          </w:p>
          <w:p w14:paraId="7762918E">
            <w:pPr>
              <w:kinsoku w:val="0"/>
              <w:overflowPunct w:val="0"/>
              <w:spacing w:line="200" w:lineRule="exact"/>
              <w:rPr>
                <w:rFonts w:hint="eastAsia" w:ascii="宋体"/>
                <w:sz w:val="20"/>
                <w:szCs w:val="20"/>
              </w:rPr>
            </w:pPr>
          </w:p>
        </w:tc>
      </w:tr>
    </w:tbl>
    <w:p w14:paraId="0FD3519C">
      <w:pPr>
        <w:outlineLvl w:val="0"/>
        <w:rPr>
          <w:rFonts w:hint="eastAsia" w:ascii="黑体" w:hAnsi="黑体" w:eastAsia="黑体"/>
          <w:sz w:val="28"/>
          <w:szCs w:val="28"/>
        </w:rPr>
      </w:pPr>
    </w:p>
    <w:p w14:paraId="45FBC4D6">
      <w:pPr>
        <w:spacing w:line="560" w:lineRule="exact"/>
        <w:jc w:val="center"/>
        <w:rPr>
          <w:rFonts w:eastAsia="方正小标宋_GBK"/>
          <w:sz w:val="44"/>
          <w:szCs w:val="44"/>
        </w:rPr>
      </w:pPr>
    </w:p>
    <w:p w14:paraId="165D96A4">
      <w:pPr>
        <w:spacing w:line="560" w:lineRule="exact"/>
        <w:jc w:val="center"/>
        <w:rPr>
          <w:rFonts w:eastAsia="方正小标宋_GBK"/>
          <w:sz w:val="44"/>
          <w:szCs w:val="44"/>
        </w:rPr>
      </w:pPr>
    </w:p>
    <w:p w14:paraId="12FAAF36">
      <w:pPr>
        <w:spacing w:line="560" w:lineRule="exact"/>
        <w:jc w:val="center"/>
        <w:rPr>
          <w:rFonts w:eastAsia="方正小标宋_GBK"/>
          <w:sz w:val="44"/>
          <w:szCs w:val="44"/>
        </w:rPr>
      </w:pPr>
    </w:p>
    <w:p w14:paraId="5983B22C">
      <w:pPr>
        <w:spacing w:line="560" w:lineRule="exact"/>
        <w:jc w:val="center"/>
        <w:rPr>
          <w:rFonts w:eastAsia="方正小标宋_GBK"/>
          <w:sz w:val="44"/>
          <w:szCs w:val="44"/>
        </w:rPr>
      </w:pPr>
      <w:r>
        <w:rPr>
          <w:rFonts w:eastAsia="方正小标宋_GBK"/>
          <w:sz w:val="44"/>
          <w:szCs w:val="44"/>
        </w:rPr>
        <w:t>昆明市建设工程建筑垃圾承运协议</w:t>
      </w:r>
    </w:p>
    <w:p w14:paraId="7D17C5D6">
      <w:pPr>
        <w:snapToGrid w:val="0"/>
        <w:spacing w:line="540" w:lineRule="exact"/>
        <w:ind w:firstLine="640" w:firstLineChars="200"/>
        <w:rPr>
          <w:rFonts w:eastAsia="仿宋_GB2312"/>
          <w:sz w:val="32"/>
          <w:szCs w:val="32"/>
        </w:rPr>
      </w:pPr>
      <w:r>
        <w:rPr>
          <w:rFonts w:eastAsia="仿宋_GB2312"/>
          <w:sz w:val="32"/>
          <w:szCs w:val="32"/>
        </w:rPr>
        <w:t>建设单位（甲方）：</w:t>
      </w:r>
    </w:p>
    <w:p w14:paraId="14B330F9">
      <w:pPr>
        <w:snapToGrid w:val="0"/>
        <w:spacing w:line="540" w:lineRule="exact"/>
        <w:ind w:firstLine="640" w:firstLineChars="200"/>
        <w:rPr>
          <w:rFonts w:eastAsia="仿宋_GB2312"/>
          <w:sz w:val="32"/>
          <w:szCs w:val="32"/>
        </w:rPr>
      </w:pPr>
      <w:r>
        <w:rPr>
          <w:rFonts w:eastAsia="仿宋_GB2312"/>
          <w:sz w:val="32"/>
          <w:szCs w:val="32"/>
        </w:rPr>
        <w:t>运输企业（乙方）：</w:t>
      </w:r>
    </w:p>
    <w:p w14:paraId="48C72654">
      <w:pPr>
        <w:snapToGrid w:val="0"/>
        <w:spacing w:line="540" w:lineRule="exact"/>
        <w:ind w:firstLine="640" w:firstLineChars="200"/>
        <w:rPr>
          <w:rFonts w:eastAsia="仿宋_GB2312"/>
          <w:sz w:val="32"/>
          <w:szCs w:val="32"/>
        </w:rPr>
      </w:pPr>
      <w:r>
        <w:rPr>
          <w:rFonts w:eastAsia="仿宋_GB2312"/>
          <w:sz w:val="32"/>
          <w:szCs w:val="32"/>
        </w:rPr>
        <w:t>根据国家法律、法规和本市有关规定，为明确甲乙双方权利义务关系，经甲乙双方协商一致，签订本协议。</w:t>
      </w:r>
    </w:p>
    <w:p w14:paraId="183EA892">
      <w:pPr>
        <w:snapToGrid w:val="0"/>
        <w:spacing w:line="540" w:lineRule="exact"/>
        <w:ind w:firstLine="643" w:firstLineChars="200"/>
        <w:rPr>
          <w:rFonts w:eastAsia="仿宋_GB2312"/>
          <w:b/>
          <w:sz w:val="32"/>
          <w:szCs w:val="32"/>
        </w:rPr>
      </w:pPr>
      <w:r>
        <w:rPr>
          <w:rFonts w:eastAsia="仿宋_GB2312"/>
          <w:b/>
          <w:sz w:val="32"/>
          <w:szCs w:val="32"/>
        </w:rPr>
        <w:t>第一条 承运概况</w:t>
      </w:r>
    </w:p>
    <w:p w14:paraId="0E5BE6B0">
      <w:pPr>
        <w:snapToGrid w:val="0"/>
        <w:spacing w:line="540" w:lineRule="exact"/>
        <w:ind w:firstLine="640" w:firstLineChars="200"/>
        <w:rPr>
          <w:rFonts w:eastAsia="仿宋_GB2312"/>
          <w:sz w:val="32"/>
          <w:szCs w:val="32"/>
          <w:u w:val="single"/>
        </w:rPr>
      </w:pPr>
      <w:r>
        <w:rPr>
          <w:rFonts w:eastAsia="仿宋_GB2312"/>
          <w:sz w:val="32"/>
          <w:szCs w:val="32"/>
        </w:rPr>
        <w:t>工程名称：</w:t>
      </w:r>
      <w:r>
        <w:rPr>
          <w:rFonts w:eastAsia="仿宋_GB2312"/>
          <w:sz w:val="32"/>
          <w:szCs w:val="32"/>
          <w:u w:val="single"/>
        </w:rPr>
        <w:t xml:space="preserve">                                           </w:t>
      </w:r>
    </w:p>
    <w:p w14:paraId="630A236C">
      <w:pPr>
        <w:snapToGrid w:val="0"/>
        <w:spacing w:line="540" w:lineRule="exact"/>
        <w:ind w:firstLine="640" w:firstLineChars="200"/>
        <w:rPr>
          <w:rFonts w:eastAsia="仿宋_GB2312"/>
          <w:sz w:val="32"/>
          <w:szCs w:val="32"/>
          <w:u w:val="single"/>
        </w:rPr>
      </w:pPr>
      <w:r>
        <w:rPr>
          <w:rFonts w:eastAsia="仿宋_GB2312"/>
          <w:sz w:val="32"/>
          <w:szCs w:val="32"/>
        </w:rPr>
        <w:t>工程地点：</w:t>
      </w:r>
      <w:r>
        <w:rPr>
          <w:rFonts w:eastAsia="仿宋_GB2312"/>
          <w:sz w:val="32"/>
          <w:szCs w:val="32"/>
          <w:u w:val="single"/>
        </w:rPr>
        <w:t xml:space="preserve">                                           </w:t>
      </w:r>
    </w:p>
    <w:p w14:paraId="75E3B36E">
      <w:pPr>
        <w:snapToGrid w:val="0"/>
        <w:spacing w:line="540" w:lineRule="exact"/>
        <w:ind w:firstLine="640" w:firstLineChars="200"/>
        <w:rPr>
          <w:rFonts w:eastAsia="仿宋_GB2312"/>
          <w:sz w:val="32"/>
          <w:szCs w:val="32"/>
          <w:u w:val="single"/>
        </w:rPr>
      </w:pPr>
      <w:r>
        <w:rPr>
          <w:rFonts w:eastAsia="仿宋_GB2312"/>
          <w:sz w:val="32"/>
          <w:szCs w:val="32"/>
        </w:rPr>
        <w:t>建筑垃圾运输处置联单编号：</w:t>
      </w:r>
      <w:r>
        <w:rPr>
          <w:rFonts w:eastAsia="仿宋_GB2312"/>
          <w:sz w:val="32"/>
          <w:szCs w:val="32"/>
          <w:u w:val="single"/>
        </w:rPr>
        <w:t xml:space="preserve">                              </w:t>
      </w:r>
    </w:p>
    <w:p w14:paraId="3A448831">
      <w:pPr>
        <w:snapToGrid w:val="0"/>
        <w:spacing w:line="540" w:lineRule="exact"/>
        <w:ind w:firstLine="640" w:firstLineChars="200"/>
        <w:rPr>
          <w:rFonts w:eastAsia="仿宋_GB2312"/>
          <w:sz w:val="32"/>
          <w:szCs w:val="32"/>
          <w:u w:val="single"/>
        </w:rPr>
      </w:pPr>
      <w:r>
        <w:rPr>
          <w:rFonts w:eastAsia="仿宋_GB2312"/>
          <w:sz w:val="32"/>
          <w:szCs w:val="32"/>
        </w:rPr>
        <w:t>核准部门：</w:t>
      </w:r>
      <w:r>
        <w:rPr>
          <w:rFonts w:eastAsia="仿宋_GB2312"/>
          <w:sz w:val="32"/>
          <w:szCs w:val="32"/>
          <w:u w:val="single"/>
        </w:rPr>
        <w:t xml:space="preserve">                                           </w:t>
      </w:r>
    </w:p>
    <w:p w14:paraId="02F17AE4">
      <w:pPr>
        <w:snapToGrid w:val="0"/>
        <w:spacing w:line="540" w:lineRule="exact"/>
        <w:rPr>
          <w:rFonts w:eastAsia="仿宋_GB2312"/>
          <w:sz w:val="32"/>
          <w:szCs w:val="32"/>
        </w:rPr>
      </w:pPr>
      <w:r>
        <w:rPr>
          <w:rFonts w:eastAsia="仿宋_GB2312"/>
          <w:sz w:val="32"/>
          <w:szCs w:val="32"/>
        </w:rPr>
        <w:t>建筑垃圾总量：</w:t>
      </w:r>
      <w:r>
        <w:rPr>
          <w:rFonts w:eastAsia="仿宋_GB2312"/>
          <w:sz w:val="32"/>
          <w:szCs w:val="32"/>
          <w:u w:val="single"/>
        </w:rPr>
        <w:t xml:space="preserve">      </w:t>
      </w:r>
      <w:r>
        <w:rPr>
          <w:rFonts w:eastAsia="仿宋_GB2312"/>
          <w:sz w:val="32"/>
          <w:szCs w:val="32"/>
        </w:rPr>
        <w:t>吨/方（建筑废弃物</w:t>
      </w:r>
      <w:r>
        <w:rPr>
          <w:rFonts w:eastAsia="仿宋_GB2312"/>
          <w:sz w:val="32"/>
          <w:szCs w:val="32"/>
          <w:u w:val="single"/>
        </w:rPr>
        <w:t xml:space="preserve">      </w:t>
      </w:r>
      <w:r>
        <w:rPr>
          <w:rFonts w:eastAsia="仿宋_GB2312"/>
          <w:sz w:val="32"/>
          <w:szCs w:val="32"/>
        </w:rPr>
        <w:t>吨/方，工程弃土</w:t>
      </w:r>
      <w:r>
        <w:rPr>
          <w:rFonts w:eastAsia="仿宋_GB2312"/>
          <w:sz w:val="32"/>
          <w:szCs w:val="32"/>
          <w:u w:val="single"/>
        </w:rPr>
        <w:t xml:space="preserve">      </w:t>
      </w:r>
      <w:r>
        <w:rPr>
          <w:rFonts w:eastAsia="仿宋_GB2312"/>
          <w:sz w:val="32"/>
          <w:szCs w:val="32"/>
        </w:rPr>
        <w:t xml:space="preserve">吨/方）。 </w:t>
      </w:r>
    </w:p>
    <w:p w14:paraId="5B9D9049">
      <w:pPr>
        <w:snapToGrid w:val="0"/>
        <w:spacing w:line="540" w:lineRule="exact"/>
        <w:ind w:firstLine="640" w:firstLineChars="200"/>
        <w:rPr>
          <w:rFonts w:eastAsia="仿宋_GB2312"/>
          <w:sz w:val="32"/>
          <w:szCs w:val="32"/>
          <w:u w:val="single"/>
        </w:rPr>
      </w:pPr>
      <w:r>
        <w:rPr>
          <w:rFonts w:eastAsia="仿宋_GB2312"/>
          <w:sz w:val="32"/>
          <w:szCs w:val="32"/>
        </w:rPr>
        <w:t>建筑垃圾处置终点：</w:t>
      </w:r>
      <w:r>
        <w:rPr>
          <w:rFonts w:eastAsia="仿宋_GB2312"/>
          <w:sz w:val="32"/>
          <w:szCs w:val="32"/>
          <w:u w:val="single"/>
        </w:rPr>
        <w:t xml:space="preserve">     　　　　　　         </w:t>
      </w:r>
      <w:r>
        <w:rPr>
          <w:rFonts w:eastAsia="仿宋_GB2312"/>
          <w:sz w:val="32"/>
          <w:szCs w:val="32"/>
        </w:rPr>
        <w:t>。承运车辆：</w:t>
      </w:r>
      <w:r>
        <w:rPr>
          <w:rFonts w:eastAsia="仿宋_GB2312"/>
          <w:sz w:val="32"/>
          <w:szCs w:val="32"/>
          <w:u w:val="single"/>
        </w:rPr>
        <w:t xml:space="preserve">   　     </w:t>
      </w:r>
      <w:r>
        <w:rPr>
          <w:rFonts w:eastAsia="仿宋_GB2312"/>
          <w:sz w:val="32"/>
          <w:szCs w:val="32"/>
        </w:rPr>
        <w:t>部，具体车牌号、型号载重量见附件。</w:t>
      </w:r>
    </w:p>
    <w:p w14:paraId="31A2589D">
      <w:pPr>
        <w:snapToGrid w:val="0"/>
        <w:spacing w:line="540" w:lineRule="exact"/>
        <w:ind w:firstLine="640" w:firstLineChars="200"/>
        <w:rPr>
          <w:rFonts w:eastAsia="仿宋_GB2312"/>
          <w:sz w:val="32"/>
          <w:szCs w:val="32"/>
        </w:rPr>
      </w:pPr>
      <w:r>
        <w:rPr>
          <w:rFonts w:eastAsia="仿宋_GB2312"/>
          <w:sz w:val="32"/>
          <w:szCs w:val="32"/>
        </w:rPr>
        <w:t>车辆运输路线：</w:t>
      </w:r>
      <w:r>
        <w:rPr>
          <w:rFonts w:eastAsia="仿宋_GB2312"/>
          <w:sz w:val="32"/>
          <w:szCs w:val="32"/>
          <w:u w:val="single"/>
        </w:rPr>
        <w:t xml:space="preserve">                                  </w:t>
      </w:r>
    </w:p>
    <w:p w14:paraId="52C86541">
      <w:pPr>
        <w:snapToGrid w:val="0"/>
        <w:spacing w:line="540" w:lineRule="exact"/>
        <w:rPr>
          <w:rFonts w:eastAsia="仿宋_GB2312"/>
          <w:sz w:val="32"/>
          <w:szCs w:val="32"/>
          <w:u w:val="single"/>
        </w:rPr>
      </w:pPr>
      <w:r>
        <w:rPr>
          <w:rFonts w:eastAsia="仿宋_GB2312"/>
          <w:sz w:val="32"/>
          <w:szCs w:val="32"/>
          <w:u w:val="single"/>
        </w:rPr>
        <w:t xml:space="preserve">                                                    </w:t>
      </w:r>
    </w:p>
    <w:p w14:paraId="7EC239FA">
      <w:pPr>
        <w:snapToGrid w:val="0"/>
        <w:spacing w:line="540" w:lineRule="exact"/>
        <w:rPr>
          <w:rFonts w:eastAsia="仿宋_GB2312"/>
          <w:sz w:val="32"/>
          <w:szCs w:val="32"/>
        </w:rPr>
      </w:pPr>
      <w:r>
        <w:rPr>
          <w:rFonts w:eastAsia="仿宋_GB2312"/>
          <w:sz w:val="32"/>
          <w:szCs w:val="32"/>
          <w:u w:val="single"/>
        </w:rPr>
        <w:t xml:space="preserve">                  </w:t>
      </w:r>
      <w:r>
        <w:rPr>
          <w:rFonts w:eastAsia="仿宋_GB2312"/>
          <w:sz w:val="32"/>
          <w:szCs w:val="32"/>
        </w:rPr>
        <w:t>至：</w:t>
      </w:r>
      <w:r>
        <w:rPr>
          <w:rFonts w:eastAsia="仿宋_GB2312"/>
          <w:sz w:val="32"/>
          <w:szCs w:val="32"/>
          <w:u w:val="single"/>
        </w:rPr>
        <w:t xml:space="preserve">           </w:t>
      </w:r>
      <w:r>
        <w:rPr>
          <w:rFonts w:eastAsia="仿宋_GB2312"/>
          <w:sz w:val="32"/>
          <w:szCs w:val="32"/>
        </w:rPr>
        <w:t xml:space="preserve">处置； </w:t>
      </w:r>
    </w:p>
    <w:p w14:paraId="1371B9A1">
      <w:pPr>
        <w:snapToGrid w:val="0"/>
        <w:spacing w:line="540" w:lineRule="exact"/>
        <w:ind w:firstLine="645"/>
        <w:rPr>
          <w:rFonts w:eastAsia="仿宋_GB2312"/>
          <w:sz w:val="32"/>
          <w:szCs w:val="32"/>
        </w:rPr>
      </w:pPr>
      <w:r>
        <w:rPr>
          <w:rFonts w:eastAsia="仿宋_GB2312"/>
          <w:sz w:val="32"/>
          <w:szCs w:val="32"/>
        </w:rPr>
        <w:t>合同工期：自</w:t>
      </w:r>
      <w:r>
        <w:rPr>
          <w:rFonts w:eastAsia="仿宋_GB2312"/>
          <w:sz w:val="32"/>
          <w:szCs w:val="32"/>
          <w:u w:val="single"/>
        </w:rPr>
        <w:t>　　　</w:t>
      </w:r>
      <w:r>
        <w:rPr>
          <w:rFonts w:eastAsia="仿宋_GB2312"/>
          <w:sz w:val="32"/>
          <w:szCs w:val="32"/>
        </w:rPr>
        <w:t>年</w:t>
      </w:r>
      <w:r>
        <w:rPr>
          <w:rFonts w:eastAsia="仿宋_GB2312"/>
          <w:sz w:val="32"/>
          <w:szCs w:val="32"/>
          <w:u w:val="single"/>
        </w:rPr>
        <w:t>　　</w:t>
      </w:r>
      <w:r>
        <w:rPr>
          <w:rFonts w:eastAsia="仿宋_GB2312"/>
          <w:sz w:val="32"/>
          <w:szCs w:val="32"/>
        </w:rPr>
        <w:t>月</w:t>
      </w:r>
      <w:r>
        <w:rPr>
          <w:rFonts w:eastAsia="仿宋_GB2312"/>
          <w:sz w:val="32"/>
          <w:szCs w:val="32"/>
          <w:u w:val="single"/>
        </w:rPr>
        <w:t>　　</w:t>
      </w:r>
      <w:r>
        <w:rPr>
          <w:rFonts w:eastAsia="仿宋_GB2312"/>
          <w:sz w:val="32"/>
          <w:szCs w:val="32"/>
        </w:rPr>
        <w:t>日至</w:t>
      </w:r>
      <w:r>
        <w:rPr>
          <w:rFonts w:eastAsia="仿宋_GB2312"/>
          <w:sz w:val="32"/>
          <w:szCs w:val="32"/>
          <w:u w:val="single"/>
        </w:rPr>
        <w:t>　　　</w:t>
      </w:r>
      <w:r>
        <w:rPr>
          <w:rFonts w:eastAsia="仿宋_GB2312"/>
          <w:sz w:val="32"/>
          <w:szCs w:val="32"/>
        </w:rPr>
        <w:t>年</w:t>
      </w:r>
      <w:r>
        <w:rPr>
          <w:rFonts w:eastAsia="仿宋_GB2312"/>
          <w:sz w:val="32"/>
          <w:szCs w:val="32"/>
          <w:u w:val="single"/>
        </w:rPr>
        <w:t>　　</w:t>
      </w:r>
      <w:r>
        <w:rPr>
          <w:rFonts w:eastAsia="仿宋_GB2312"/>
          <w:sz w:val="32"/>
          <w:szCs w:val="32"/>
        </w:rPr>
        <w:t>月</w:t>
      </w:r>
    </w:p>
    <w:p w14:paraId="477841FD">
      <w:pPr>
        <w:snapToGrid w:val="0"/>
        <w:spacing w:line="540" w:lineRule="exact"/>
        <w:rPr>
          <w:rFonts w:eastAsia="仿宋_GB2312"/>
          <w:sz w:val="32"/>
          <w:szCs w:val="32"/>
        </w:rPr>
      </w:pPr>
      <w:r>
        <w:rPr>
          <w:rFonts w:eastAsia="仿宋_GB2312"/>
          <w:sz w:val="32"/>
          <w:szCs w:val="32"/>
          <w:u w:val="single"/>
        </w:rPr>
        <w:t>　　　</w:t>
      </w:r>
      <w:r>
        <w:rPr>
          <w:rFonts w:eastAsia="仿宋_GB2312"/>
          <w:sz w:val="32"/>
          <w:szCs w:val="32"/>
        </w:rPr>
        <w:t>日止，总承运天数</w:t>
      </w:r>
      <w:r>
        <w:rPr>
          <w:rFonts w:eastAsia="仿宋_GB2312"/>
          <w:sz w:val="32"/>
          <w:szCs w:val="32"/>
          <w:u w:val="single"/>
        </w:rPr>
        <w:t>　　　　</w:t>
      </w:r>
      <w:r>
        <w:rPr>
          <w:rFonts w:eastAsia="仿宋_GB2312"/>
          <w:sz w:val="32"/>
          <w:szCs w:val="32"/>
        </w:rPr>
        <w:t>天。</w:t>
      </w:r>
    </w:p>
    <w:p w14:paraId="35C67EF1">
      <w:pPr>
        <w:snapToGrid w:val="0"/>
        <w:spacing w:line="540" w:lineRule="exact"/>
        <w:ind w:firstLine="645"/>
        <w:rPr>
          <w:rFonts w:eastAsia="仿宋_GB2312"/>
          <w:sz w:val="32"/>
          <w:szCs w:val="32"/>
        </w:rPr>
      </w:pPr>
      <w:r>
        <w:rPr>
          <w:rFonts w:eastAsia="仿宋_GB2312"/>
          <w:sz w:val="32"/>
          <w:szCs w:val="32"/>
        </w:rPr>
        <w:t>承运里程：本工程建筑垃圾运输处置，经工程所在区（县）的建筑垃圾管理部门核定，运往</w:t>
      </w:r>
      <w:r>
        <w:rPr>
          <w:rFonts w:eastAsia="仿宋_GB2312"/>
          <w:sz w:val="32"/>
          <w:szCs w:val="32"/>
          <w:u w:val="single"/>
        </w:rPr>
        <w:t xml:space="preserve">              </w:t>
      </w:r>
      <w:r>
        <w:rPr>
          <w:rFonts w:eastAsia="仿宋_GB2312"/>
          <w:sz w:val="32"/>
          <w:szCs w:val="32"/>
        </w:rPr>
        <w:t>建筑垃圾管理部门指定的</w:t>
      </w:r>
      <w:r>
        <w:rPr>
          <w:rFonts w:eastAsia="仿宋_GB2312"/>
          <w:sz w:val="32"/>
          <w:szCs w:val="32"/>
          <w:u w:val="single"/>
        </w:rPr>
        <w:t xml:space="preserve">                </w:t>
      </w:r>
      <w:r>
        <w:rPr>
          <w:rFonts w:eastAsia="仿宋_GB2312"/>
          <w:sz w:val="32"/>
          <w:szCs w:val="32"/>
        </w:rPr>
        <w:t>建筑垃圾消纳场所处置，其运输单程为</w:t>
      </w:r>
      <w:r>
        <w:rPr>
          <w:rFonts w:eastAsia="仿宋_GB2312"/>
          <w:sz w:val="32"/>
          <w:szCs w:val="32"/>
          <w:u w:val="single"/>
        </w:rPr>
        <w:t xml:space="preserve">              </w:t>
      </w:r>
      <w:r>
        <w:rPr>
          <w:rFonts w:eastAsia="仿宋_GB2312"/>
          <w:sz w:val="32"/>
          <w:szCs w:val="32"/>
        </w:rPr>
        <w:t>公里。</w:t>
      </w:r>
    </w:p>
    <w:p w14:paraId="66FF7CC0">
      <w:pPr>
        <w:snapToGrid w:val="0"/>
        <w:spacing w:line="540" w:lineRule="exact"/>
        <w:ind w:firstLine="643" w:firstLineChars="200"/>
        <w:rPr>
          <w:rFonts w:eastAsia="仿宋_GB2312"/>
          <w:b/>
          <w:sz w:val="32"/>
          <w:szCs w:val="32"/>
        </w:rPr>
      </w:pPr>
      <w:r>
        <w:rPr>
          <w:rFonts w:eastAsia="仿宋_GB2312"/>
          <w:b/>
          <w:sz w:val="32"/>
          <w:szCs w:val="32"/>
        </w:rPr>
        <w:t>第二条  各方责任</w:t>
      </w:r>
    </w:p>
    <w:p w14:paraId="52A09233">
      <w:pPr>
        <w:snapToGrid w:val="0"/>
        <w:spacing w:line="540" w:lineRule="exact"/>
        <w:ind w:firstLine="643" w:firstLineChars="200"/>
        <w:rPr>
          <w:rFonts w:eastAsia="仿宋_GB2312"/>
          <w:b/>
          <w:sz w:val="32"/>
          <w:szCs w:val="32"/>
        </w:rPr>
      </w:pPr>
      <w:r>
        <w:rPr>
          <w:rFonts w:eastAsia="仿宋_GB2312"/>
          <w:b/>
          <w:sz w:val="32"/>
          <w:szCs w:val="32"/>
        </w:rPr>
        <w:t>（一）甲方责任</w:t>
      </w:r>
    </w:p>
    <w:p w14:paraId="59C544A8">
      <w:pPr>
        <w:snapToGrid w:val="0"/>
        <w:spacing w:line="540" w:lineRule="exact"/>
        <w:ind w:firstLine="640" w:firstLineChars="200"/>
        <w:rPr>
          <w:rFonts w:eastAsia="仿宋_GB2312"/>
          <w:sz w:val="32"/>
          <w:szCs w:val="32"/>
        </w:rPr>
      </w:pPr>
      <w:r>
        <w:rPr>
          <w:rFonts w:eastAsia="仿宋_GB2312"/>
          <w:sz w:val="32"/>
          <w:szCs w:val="32"/>
        </w:rPr>
        <w:t>1、甲方按照昆明市建筑垃圾处置管理规定，负责向建设工程所在地的区（县）城市管理综合行政执法部门申请建筑垃圾处置行政许可，申报建筑垃圾排放计划，并经批准取得《昆明市运载建筑垃圾车辆排放、处置备案卡》。</w:t>
      </w:r>
    </w:p>
    <w:p w14:paraId="6F6A32B0">
      <w:pPr>
        <w:snapToGrid w:val="0"/>
        <w:spacing w:line="540" w:lineRule="exact"/>
        <w:ind w:firstLine="640" w:firstLineChars="200"/>
        <w:rPr>
          <w:rFonts w:eastAsia="仿宋_GB2312"/>
          <w:sz w:val="32"/>
          <w:szCs w:val="32"/>
        </w:rPr>
      </w:pPr>
      <w:r>
        <w:rPr>
          <w:rFonts w:eastAsia="仿宋_GB2312"/>
          <w:sz w:val="32"/>
          <w:szCs w:val="32"/>
        </w:rPr>
        <w:t>2、甲方应按本合同约定的建筑垃圾运输和消纳处置费价格、付款方式，根据承运、处置的进度，按合同约定将建筑垃圾承运款项及时支付给乙方。</w:t>
      </w:r>
    </w:p>
    <w:p w14:paraId="1D837BAA">
      <w:pPr>
        <w:snapToGrid w:val="0"/>
        <w:spacing w:line="540" w:lineRule="exact"/>
        <w:ind w:firstLine="640" w:firstLineChars="200"/>
        <w:rPr>
          <w:rFonts w:eastAsia="仿宋_GB2312"/>
          <w:sz w:val="32"/>
          <w:szCs w:val="32"/>
        </w:rPr>
      </w:pPr>
      <w:r>
        <w:rPr>
          <w:rFonts w:eastAsia="仿宋_GB2312"/>
          <w:sz w:val="32"/>
          <w:szCs w:val="32"/>
        </w:rPr>
        <w:t>3、甲方应当主动制止乙方使用密闭盖缺损的建筑垃圾运输车辆（以下简称“运输车辆”）；主动制止建筑垃圾装载超过运输车辆箱体上沿口的超载行为。</w:t>
      </w:r>
    </w:p>
    <w:p w14:paraId="16518190">
      <w:pPr>
        <w:snapToGrid w:val="0"/>
        <w:spacing w:line="540" w:lineRule="exact"/>
        <w:ind w:firstLine="640" w:firstLineChars="200"/>
        <w:rPr>
          <w:rFonts w:eastAsia="仿宋_GB2312"/>
          <w:sz w:val="32"/>
          <w:szCs w:val="32"/>
        </w:rPr>
      </w:pPr>
      <w:r>
        <w:rPr>
          <w:rFonts w:eastAsia="仿宋_GB2312"/>
          <w:sz w:val="32"/>
          <w:szCs w:val="32"/>
        </w:rPr>
        <w:t>4、甲方根据施工承发包合同的有关约定，可将涉及施工现场建筑渣土配合承运和管理工作委托丙方代理履行，代理履行过程中引发的行政、民事责任由甲方承担。</w:t>
      </w:r>
    </w:p>
    <w:p w14:paraId="1A4D20B2">
      <w:pPr>
        <w:snapToGrid w:val="0"/>
        <w:spacing w:line="540" w:lineRule="exact"/>
        <w:ind w:firstLine="640" w:firstLineChars="200"/>
        <w:rPr>
          <w:rFonts w:eastAsia="仿宋_GB2312"/>
          <w:sz w:val="32"/>
          <w:szCs w:val="32"/>
          <w:u w:val="single"/>
        </w:rPr>
      </w:pPr>
      <w:r>
        <w:rPr>
          <w:rFonts w:eastAsia="仿宋_GB2312"/>
          <w:sz w:val="32"/>
          <w:szCs w:val="32"/>
        </w:rPr>
        <w:t>5、其它：</w:t>
      </w:r>
      <w:r>
        <w:rPr>
          <w:rFonts w:eastAsia="仿宋_GB2312"/>
          <w:sz w:val="32"/>
          <w:szCs w:val="32"/>
          <w:u w:val="single"/>
        </w:rPr>
        <w:t xml:space="preserve">                                       </w:t>
      </w:r>
    </w:p>
    <w:p w14:paraId="3C15ABDE">
      <w:pPr>
        <w:snapToGrid w:val="0"/>
        <w:spacing w:line="540" w:lineRule="exact"/>
        <w:rPr>
          <w:rFonts w:eastAsia="仿宋_GB2312"/>
          <w:sz w:val="32"/>
          <w:szCs w:val="32"/>
          <w:u w:val="single"/>
        </w:rPr>
      </w:pPr>
      <w:r>
        <w:rPr>
          <w:rFonts w:eastAsia="仿宋_GB2312"/>
          <w:sz w:val="32"/>
          <w:szCs w:val="32"/>
          <w:u w:val="single"/>
        </w:rPr>
        <w:t xml:space="preserve">                                                    </w:t>
      </w:r>
    </w:p>
    <w:p w14:paraId="3CBA68F7">
      <w:pPr>
        <w:snapToGrid w:val="0"/>
        <w:spacing w:line="540" w:lineRule="exact"/>
        <w:rPr>
          <w:rFonts w:eastAsia="仿宋_GB2312"/>
          <w:sz w:val="32"/>
          <w:szCs w:val="32"/>
          <w:u w:val="single"/>
        </w:rPr>
      </w:pPr>
      <w:r>
        <w:rPr>
          <w:rFonts w:eastAsia="仿宋_GB2312"/>
          <w:sz w:val="32"/>
          <w:szCs w:val="32"/>
          <w:u w:val="single"/>
        </w:rPr>
        <w:t xml:space="preserve">                                                    </w:t>
      </w:r>
    </w:p>
    <w:p w14:paraId="05E8A7E2">
      <w:pPr>
        <w:snapToGrid w:val="0"/>
        <w:spacing w:line="540" w:lineRule="exact"/>
        <w:rPr>
          <w:rFonts w:eastAsia="仿宋_GB2312"/>
          <w:b/>
          <w:sz w:val="32"/>
          <w:szCs w:val="32"/>
        </w:rPr>
      </w:pPr>
      <w:r>
        <w:rPr>
          <w:rFonts w:eastAsia="仿宋_GB2312"/>
          <w:sz w:val="32"/>
          <w:szCs w:val="32"/>
        </w:rPr>
        <w:t xml:space="preserve">    </w:t>
      </w:r>
      <w:r>
        <w:rPr>
          <w:rFonts w:eastAsia="仿宋_GB2312"/>
          <w:b/>
          <w:sz w:val="32"/>
          <w:szCs w:val="32"/>
        </w:rPr>
        <w:t>（二）乙方责任</w:t>
      </w:r>
    </w:p>
    <w:p w14:paraId="004B935E">
      <w:pPr>
        <w:snapToGrid w:val="0"/>
        <w:spacing w:line="540" w:lineRule="exact"/>
        <w:ind w:firstLine="640" w:firstLineChars="200"/>
        <w:rPr>
          <w:rFonts w:eastAsia="仿宋_GB2312"/>
          <w:sz w:val="32"/>
          <w:szCs w:val="32"/>
        </w:rPr>
      </w:pPr>
      <w:r>
        <w:rPr>
          <w:rFonts w:eastAsia="仿宋_GB2312"/>
          <w:sz w:val="32"/>
          <w:szCs w:val="32"/>
        </w:rPr>
        <w:t>1、乙方应当遵守国家和本市政府部门发布的关于建筑垃圾装载、运输、处置的各项规定，并按照本市的行业标准向甲方提供规范的服务。</w:t>
      </w:r>
    </w:p>
    <w:p w14:paraId="130ED82B">
      <w:pPr>
        <w:snapToGrid w:val="0"/>
        <w:spacing w:line="540" w:lineRule="exact"/>
        <w:ind w:firstLine="640" w:firstLineChars="200"/>
        <w:rPr>
          <w:rFonts w:eastAsia="仿宋_GB2312"/>
          <w:sz w:val="32"/>
          <w:szCs w:val="32"/>
        </w:rPr>
      </w:pPr>
      <w:r>
        <w:rPr>
          <w:rFonts w:eastAsia="仿宋_GB2312"/>
          <w:sz w:val="32"/>
          <w:szCs w:val="32"/>
        </w:rPr>
        <w:t>2、乙方必须使用经本市有关行政管理部门核准的、符合密闭化性能要求的、安装符合规定要求的监控装置的车辆运输建筑垃圾。</w:t>
      </w:r>
    </w:p>
    <w:p w14:paraId="341A4E64">
      <w:pPr>
        <w:snapToGrid w:val="0"/>
        <w:spacing w:line="540" w:lineRule="exact"/>
        <w:ind w:firstLine="640" w:firstLineChars="200"/>
        <w:rPr>
          <w:rFonts w:eastAsia="仿宋_GB2312"/>
          <w:sz w:val="32"/>
          <w:szCs w:val="32"/>
        </w:rPr>
      </w:pPr>
      <w:r>
        <w:rPr>
          <w:rFonts w:eastAsia="仿宋_GB2312"/>
          <w:sz w:val="32"/>
          <w:szCs w:val="32"/>
        </w:rPr>
        <w:t xml:space="preserve">3、乙方装载建筑垃圾应当以不超过车辆箱体上沿口为限，确保密闭装置正常闭合，杜绝运输过程中建筑垃圾飞扬、撒落或滴漏。认真遵守市容环卫管理部门核准的时间、路线将建筑垃圾运至指定的地点消纳处置等规定。 </w:t>
      </w:r>
    </w:p>
    <w:p w14:paraId="2F83C2C0">
      <w:pPr>
        <w:snapToGrid w:val="0"/>
        <w:spacing w:line="540" w:lineRule="exact"/>
        <w:ind w:firstLine="640" w:firstLineChars="200"/>
        <w:rPr>
          <w:rFonts w:eastAsia="仿宋_GB2312"/>
          <w:sz w:val="32"/>
          <w:szCs w:val="32"/>
        </w:rPr>
      </w:pPr>
      <w:r>
        <w:rPr>
          <w:rFonts w:eastAsia="仿宋_GB2312"/>
          <w:sz w:val="32"/>
          <w:szCs w:val="32"/>
        </w:rPr>
        <w:t>4、乙方应当认真执行甲方提供的建筑垃圾排放计划，并保质、保量按期完成建筑垃圾承运任务。</w:t>
      </w:r>
    </w:p>
    <w:p w14:paraId="2ED945BE">
      <w:pPr>
        <w:snapToGrid w:val="0"/>
        <w:spacing w:line="540" w:lineRule="exact"/>
        <w:ind w:firstLine="640" w:firstLineChars="200"/>
        <w:rPr>
          <w:rFonts w:eastAsia="仿宋_GB2312"/>
          <w:sz w:val="32"/>
          <w:szCs w:val="32"/>
        </w:rPr>
      </w:pPr>
      <w:r>
        <w:rPr>
          <w:rFonts w:eastAsia="仿宋_GB2312"/>
          <w:sz w:val="32"/>
          <w:szCs w:val="32"/>
        </w:rPr>
        <w:t>5、乙方所属运输车辆驶入工地前，应当做好车辆的日常保洁；出工地时，应当主动配合施工现场人员对车辆进行冲洗；做到进出工地的运输车辆车身、轮胎不粘泥。</w:t>
      </w:r>
    </w:p>
    <w:p w14:paraId="6A8D308A">
      <w:pPr>
        <w:snapToGrid w:val="0"/>
        <w:spacing w:line="540" w:lineRule="exact"/>
        <w:ind w:firstLine="640" w:firstLineChars="200"/>
        <w:rPr>
          <w:rFonts w:eastAsia="仿宋_GB2312"/>
          <w:sz w:val="32"/>
          <w:szCs w:val="32"/>
        </w:rPr>
      </w:pPr>
      <w:r>
        <w:rPr>
          <w:rFonts w:eastAsia="仿宋_GB2312"/>
          <w:sz w:val="32"/>
          <w:szCs w:val="32"/>
        </w:rPr>
        <w:t>6、乙方应当及时做好建筑垃圾承运、消纳处置量的统计工作，如实填写有关记录、统计报表（单据）。</w:t>
      </w:r>
    </w:p>
    <w:p w14:paraId="313E007D">
      <w:pPr>
        <w:snapToGrid w:val="0"/>
        <w:spacing w:line="540" w:lineRule="exact"/>
        <w:ind w:firstLine="645"/>
        <w:rPr>
          <w:rFonts w:eastAsia="仿宋_GB2312"/>
          <w:sz w:val="32"/>
          <w:szCs w:val="32"/>
        </w:rPr>
      </w:pPr>
      <w:r>
        <w:rPr>
          <w:rFonts w:eastAsia="仿宋_GB2312"/>
          <w:sz w:val="32"/>
          <w:szCs w:val="32"/>
        </w:rPr>
        <w:t>7、乙方对甲方提供的作业条件不能满足其规范作业的要求的，或对运输车辆驶出工地时不实施清洗的，应及时向甲方提出，并可向有关政府部门反映。</w:t>
      </w:r>
    </w:p>
    <w:p w14:paraId="5A529AD7">
      <w:pPr>
        <w:snapToGrid w:val="0"/>
        <w:spacing w:line="540" w:lineRule="exact"/>
        <w:ind w:firstLine="640" w:firstLineChars="200"/>
        <w:rPr>
          <w:rFonts w:eastAsia="仿宋_GB2312"/>
          <w:sz w:val="32"/>
          <w:szCs w:val="32"/>
        </w:rPr>
      </w:pPr>
      <w:r>
        <w:rPr>
          <w:rFonts w:eastAsia="仿宋_GB2312"/>
          <w:sz w:val="32"/>
          <w:szCs w:val="32"/>
        </w:rPr>
        <w:t>8、其它：</w:t>
      </w:r>
      <w:r>
        <w:rPr>
          <w:rFonts w:eastAsia="仿宋_GB2312"/>
          <w:sz w:val="32"/>
          <w:szCs w:val="32"/>
          <w:u w:val="single"/>
        </w:rPr>
        <w:t xml:space="preserve">                                           </w:t>
      </w:r>
    </w:p>
    <w:p w14:paraId="45B76BFD">
      <w:pPr>
        <w:snapToGrid w:val="0"/>
        <w:spacing w:line="540" w:lineRule="exact"/>
        <w:rPr>
          <w:rFonts w:eastAsia="仿宋_GB2312"/>
          <w:sz w:val="32"/>
          <w:szCs w:val="32"/>
          <w:u w:val="single"/>
        </w:rPr>
      </w:pPr>
      <w:r>
        <w:rPr>
          <w:rFonts w:eastAsia="仿宋_GB2312"/>
          <w:sz w:val="32"/>
          <w:szCs w:val="32"/>
          <w:u w:val="single"/>
        </w:rPr>
        <w:t xml:space="preserve">                                                         </w:t>
      </w:r>
    </w:p>
    <w:p w14:paraId="24765812">
      <w:pPr>
        <w:snapToGrid w:val="0"/>
        <w:spacing w:line="540" w:lineRule="exact"/>
        <w:rPr>
          <w:rFonts w:eastAsia="仿宋_GB2312"/>
          <w:sz w:val="32"/>
          <w:szCs w:val="32"/>
          <w:u w:val="single"/>
        </w:rPr>
      </w:pPr>
      <w:r>
        <w:rPr>
          <w:rFonts w:eastAsia="仿宋_GB2312"/>
          <w:sz w:val="32"/>
          <w:szCs w:val="32"/>
          <w:u w:val="single"/>
        </w:rPr>
        <w:t xml:space="preserve">                                                         </w:t>
      </w:r>
    </w:p>
    <w:p w14:paraId="6213342B">
      <w:pPr>
        <w:snapToGrid w:val="0"/>
        <w:spacing w:line="540" w:lineRule="exact"/>
        <w:ind w:firstLine="643" w:firstLineChars="200"/>
        <w:rPr>
          <w:rFonts w:eastAsia="仿宋_GB2312"/>
          <w:b/>
          <w:sz w:val="32"/>
          <w:szCs w:val="32"/>
        </w:rPr>
      </w:pPr>
      <w:r>
        <w:rPr>
          <w:rFonts w:eastAsia="仿宋_GB2312"/>
          <w:b/>
          <w:sz w:val="32"/>
          <w:szCs w:val="32"/>
        </w:rPr>
        <w:t>第三条 附则</w:t>
      </w:r>
    </w:p>
    <w:p w14:paraId="11107F98">
      <w:pPr>
        <w:snapToGrid w:val="0"/>
        <w:spacing w:line="540" w:lineRule="exact"/>
        <w:ind w:firstLine="640" w:firstLineChars="200"/>
        <w:rPr>
          <w:rFonts w:eastAsia="仿宋_GB2312"/>
          <w:sz w:val="32"/>
          <w:szCs w:val="32"/>
        </w:rPr>
      </w:pPr>
      <w:r>
        <w:rPr>
          <w:rFonts w:eastAsia="仿宋_GB2312"/>
          <w:sz w:val="32"/>
          <w:szCs w:val="32"/>
        </w:rPr>
        <w:t>1、本协议如有未尽事宜，可通过协商签订补充合同，补充合同与本协议具同等效力。补充合同内容与本协议冲突的，以补充合同为准。</w:t>
      </w:r>
    </w:p>
    <w:p w14:paraId="084B9E72">
      <w:pPr>
        <w:snapToGrid w:val="0"/>
        <w:spacing w:line="540" w:lineRule="exact"/>
        <w:ind w:firstLine="640" w:firstLineChars="200"/>
        <w:rPr>
          <w:rFonts w:eastAsia="仿宋_GB2312"/>
          <w:sz w:val="32"/>
          <w:szCs w:val="32"/>
        </w:rPr>
      </w:pPr>
      <w:r>
        <w:rPr>
          <w:rFonts w:eastAsia="仿宋_GB2312"/>
          <w:sz w:val="32"/>
          <w:szCs w:val="32"/>
        </w:rPr>
        <w:t>2、本协议壹式</w:t>
      </w:r>
      <w:r>
        <w:rPr>
          <w:rFonts w:eastAsia="仿宋_GB2312"/>
          <w:sz w:val="32"/>
          <w:szCs w:val="32"/>
          <w:u w:val="single"/>
        </w:rPr>
        <w:t xml:space="preserve">      </w:t>
      </w:r>
      <w:r>
        <w:rPr>
          <w:rFonts w:eastAsia="仿宋_GB2312"/>
          <w:sz w:val="32"/>
          <w:szCs w:val="32"/>
        </w:rPr>
        <w:t>份，除甲、乙方各执</w:t>
      </w:r>
      <w:r>
        <w:rPr>
          <w:rFonts w:eastAsia="仿宋_GB2312"/>
          <w:sz w:val="32"/>
          <w:szCs w:val="32"/>
          <w:u w:val="single"/>
        </w:rPr>
        <w:t xml:space="preserve">    </w:t>
      </w:r>
      <w:r>
        <w:rPr>
          <w:rFonts w:eastAsia="仿宋_GB2312"/>
          <w:sz w:val="32"/>
          <w:szCs w:val="32"/>
        </w:rPr>
        <w:t>份外，建设工程所在地的城市管理综合行政执法部门执壹份。</w:t>
      </w:r>
    </w:p>
    <w:p w14:paraId="1ECA320D">
      <w:pPr>
        <w:snapToGrid w:val="0"/>
        <w:spacing w:line="540" w:lineRule="exact"/>
        <w:ind w:firstLine="640" w:firstLineChars="200"/>
        <w:rPr>
          <w:rFonts w:eastAsia="仿宋_GB2312"/>
          <w:sz w:val="32"/>
          <w:szCs w:val="32"/>
        </w:rPr>
      </w:pPr>
      <w:r>
        <w:rPr>
          <w:rFonts w:eastAsia="仿宋_GB2312"/>
          <w:sz w:val="32"/>
          <w:szCs w:val="32"/>
        </w:rPr>
        <w:t>3、本协议如因不可抗力等原因无法继续履行时，甲、乙方依法主张解除合同，并及时书面通知对方。</w:t>
      </w:r>
    </w:p>
    <w:p w14:paraId="29A46813">
      <w:pPr>
        <w:snapToGrid w:val="0"/>
        <w:spacing w:line="540" w:lineRule="exact"/>
        <w:ind w:firstLine="643" w:firstLineChars="200"/>
        <w:rPr>
          <w:rFonts w:eastAsia="仿宋_GB2312"/>
          <w:b/>
          <w:sz w:val="32"/>
          <w:szCs w:val="32"/>
        </w:rPr>
      </w:pPr>
      <w:r>
        <w:rPr>
          <w:rFonts w:eastAsia="仿宋_GB2312"/>
          <w:b/>
          <w:sz w:val="32"/>
          <w:szCs w:val="32"/>
        </w:rPr>
        <w:t>第四条　协议附件</w:t>
      </w:r>
    </w:p>
    <w:p w14:paraId="550BD2D5">
      <w:pPr>
        <w:snapToGrid w:val="0"/>
        <w:spacing w:line="540" w:lineRule="exact"/>
        <w:ind w:firstLine="640" w:firstLineChars="200"/>
        <w:rPr>
          <w:rFonts w:eastAsia="仿宋_GB2312"/>
          <w:sz w:val="32"/>
          <w:szCs w:val="32"/>
        </w:rPr>
      </w:pPr>
      <w:r>
        <w:rPr>
          <w:rFonts w:eastAsia="仿宋_GB2312"/>
          <w:sz w:val="32"/>
          <w:szCs w:val="32"/>
        </w:rPr>
        <w:t>1、本合同约定使用的车辆清单</w:t>
      </w:r>
    </w:p>
    <w:p w14:paraId="167510B6">
      <w:pPr>
        <w:snapToGrid w:val="0"/>
        <w:spacing w:line="540" w:lineRule="exact"/>
        <w:ind w:firstLine="640" w:firstLineChars="200"/>
        <w:rPr>
          <w:rFonts w:eastAsia="仿宋_GB2312"/>
          <w:sz w:val="32"/>
          <w:szCs w:val="32"/>
        </w:rPr>
      </w:pPr>
      <w:r>
        <w:rPr>
          <w:rFonts w:eastAsia="仿宋_GB2312"/>
          <w:sz w:val="32"/>
          <w:szCs w:val="32"/>
        </w:rPr>
        <w:t>2、建筑垃圾处置计划</w:t>
      </w:r>
    </w:p>
    <w:p w14:paraId="6717BC35">
      <w:pPr>
        <w:snapToGrid w:val="0"/>
        <w:spacing w:line="540" w:lineRule="exact"/>
        <w:ind w:firstLine="640" w:firstLineChars="200"/>
        <w:rPr>
          <w:rFonts w:eastAsia="仿宋_GB2312"/>
          <w:sz w:val="32"/>
          <w:szCs w:val="32"/>
        </w:rPr>
      </w:pPr>
      <w:r>
        <w:rPr>
          <w:rFonts w:eastAsia="仿宋_GB2312"/>
          <w:sz w:val="32"/>
          <w:szCs w:val="32"/>
        </w:rPr>
        <w:t>3、其它：</w:t>
      </w:r>
      <w:r>
        <w:rPr>
          <w:rFonts w:eastAsia="仿宋_GB2312"/>
          <w:sz w:val="32"/>
          <w:szCs w:val="32"/>
          <w:u w:val="single"/>
        </w:rPr>
        <w:t xml:space="preserve">                                           </w:t>
      </w:r>
    </w:p>
    <w:p w14:paraId="7E80C5FB">
      <w:pPr>
        <w:snapToGrid w:val="0"/>
        <w:spacing w:line="540" w:lineRule="exact"/>
        <w:rPr>
          <w:rFonts w:eastAsia="仿宋_GB2312"/>
          <w:sz w:val="32"/>
          <w:szCs w:val="32"/>
        </w:rPr>
      </w:pPr>
      <w:r>
        <w:rPr>
          <w:rFonts w:eastAsia="仿宋_GB2312"/>
          <w:sz w:val="32"/>
          <w:szCs w:val="32"/>
          <w:u w:val="single"/>
        </w:rPr>
        <w:t xml:space="preserve">                                                         </w:t>
      </w:r>
    </w:p>
    <w:p w14:paraId="0A269A8A">
      <w:pPr>
        <w:adjustRightInd w:val="0"/>
        <w:snapToGrid w:val="0"/>
        <w:spacing w:line="540" w:lineRule="exact"/>
        <w:rPr>
          <w:rFonts w:eastAsia="仿宋_GB2312"/>
          <w:sz w:val="32"/>
          <w:szCs w:val="32"/>
        </w:rPr>
      </w:pPr>
      <w:r>
        <w:rPr>
          <w:rFonts w:eastAsia="仿宋_GB2312"/>
          <w:sz w:val="32"/>
          <w:szCs w:val="32"/>
          <w:u w:val="single"/>
        </w:rPr>
        <w:t xml:space="preserve">                                                       </w:t>
      </w:r>
    </w:p>
    <w:p w14:paraId="2C415E16">
      <w:pPr>
        <w:adjustRightInd w:val="0"/>
        <w:snapToGrid w:val="0"/>
        <w:spacing w:line="540" w:lineRule="exact"/>
        <w:ind w:firstLine="640" w:firstLineChars="200"/>
        <w:rPr>
          <w:rFonts w:eastAsia="仿宋_GB2312"/>
          <w:sz w:val="32"/>
          <w:szCs w:val="32"/>
        </w:rPr>
      </w:pPr>
    </w:p>
    <w:p w14:paraId="40E54B0E">
      <w:pPr>
        <w:tabs>
          <w:tab w:val="left" w:pos="5040"/>
        </w:tabs>
        <w:adjustRightInd w:val="0"/>
        <w:snapToGrid w:val="0"/>
        <w:spacing w:line="540" w:lineRule="exact"/>
        <w:ind w:firstLine="640" w:firstLineChars="200"/>
        <w:rPr>
          <w:rFonts w:eastAsia="仿宋_GB2312"/>
          <w:sz w:val="32"/>
          <w:szCs w:val="32"/>
        </w:rPr>
      </w:pPr>
      <w:r>
        <w:rPr>
          <w:rFonts w:eastAsia="仿宋_GB2312"/>
          <w:sz w:val="32"/>
          <w:szCs w:val="32"/>
        </w:rPr>
        <w:t>甲方(盖章)：</w:t>
      </w:r>
      <w:r>
        <w:rPr>
          <w:rFonts w:eastAsia="仿宋_GB2312"/>
          <w:sz w:val="32"/>
          <w:szCs w:val="32"/>
        </w:rPr>
        <w:tab/>
      </w:r>
      <w:r>
        <w:rPr>
          <w:rFonts w:eastAsia="仿宋_GB2312"/>
          <w:sz w:val="32"/>
          <w:szCs w:val="32"/>
        </w:rPr>
        <w:t>乙方(盖章)：</w:t>
      </w:r>
    </w:p>
    <w:p w14:paraId="1DFC4F87">
      <w:pPr>
        <w:tabs>
          <w:tab w:val="left" w:pos="5040"/>
        </w:tabs>
        <w:spacing w:line="540" w:lineRule="exact"/>
        <w:ind w:firstLine="640" w:firstLineChars="200"/>
        <w:rPr>
          <w:rFonts w:eastAsia="仿宋_GB2312"/>
          <w:sz w:val="32"/>
          <w:szCs w:val="32"/>
        </w:rPr>
      </w:pPr>
      <w:r>
        <w:rPr>
          <w:rFonts w:eastAsia="仿宋_GB2312"/>
          <w:sz w:val="32"/>
          <w:szCs w:val="32"/>
        </w:rPr>
        <w:t>法定代表人：</w:t>
      </w:r>
      <w:r>
        <w:rPr>
          <w:rFonts w:eastAsia="仿宋_GB2312"/>
          <w:sz w:val="32"/>
          <w:szCs w:val="32"/>
        </w:rPr>
        <w:tab/>
      </w:r>
      <w:r>
        <w:rPr>
          <w:rFonts w:eastAsia="仿宋_GB2312"/>
          <w:sz w:val="32"/>
          <w:szCs w:val="32"/>
        </w:rPr>
        <w:t>法定代表人：</w:t>
      </w:r>
    </w:p>
    <w:p w14:paraId="5489A2B0">
      <w:pPr>
        <w:tabs>
          <w:tab w:val="left" w:pos="5040"/>
        </w:tabs>
        <w:spacing w:line="540" w:lineRule="exact"/>
        <w:ind w:firstLine="640" w:firstLineChars="200"/>
        <w:rPr>
          <w:rFonts w:eastAsia="仿宋_GB2312"/>
          <w:sz w:val="32"/>
          <w:szCs w:val="32"/>
        </w:rPr>
      </w:pPr>
      <w:r>
        <w:rPr>
          <w:rFonts w:eastAsia="仿宋_GB2312"/>
          <w:sz w:val="32"/>
          <w:szCs w:val="32"/>
        </w:rPr>
        <w:t>委托代理人：</w:t>
      </w:r>
      <w:r>
        <w:rPr>
          <w:rFonts w:eastAsia="仿宋_GB2312"/>
          <w:sz w:val="32"/>
          <w:szCs w:val="32"/>
        </w:rPr>
        <w:tab/>
      </w:r>
      <w:r>
        <w:rPr>
          <w:rFonts w:eastAsia="仿宋_GB2312"/>
          <w:sz w:val="32"/>
          <w:szCs w:val="32"/>
        </w:rPr>
        <w:t>委托代理人：</w:t>
      </w:r>
    </w:p>
    <w:p w14:paraId="2D492D7F">
      <w:pPr>
        <w:tabs>
          <w:tab w:val="left" w:pos="5040"/>
        </w:tabs>
        <w:spacing w:line="540" w:lineRule="exact"/>
        <w:ind w:firstLine="640" w:firstLineChars="200"/>
        <w:rPr>
          <w:rFonts w:eastAsia="仿宋_GB2312"/>
          <w:sz w:val="32"/>
          <w:szCs w:val="32"/>
        </w:rPr>
      </w:pPr>
      <w:r>
        <w:rPr>
          <w:rFonts w:eastAsia="仿宋_GB2312"/>
          <w:sz w:val="32"/>
          <w:szCs w:val="32"/>
        </w:rPr>
        <w:t>单位地址：</w:t>
      </w:r>
      <w:r>
        <w:rPr>
          <w:rFonts w:eastAsia="仿宋_GB2312"/>
          <w:sz w:val="32"/>
          <w:szCs w:val="32"/>
        </w:rPr>
        <w:tab/>
      </w:r>
      <w:r>
        <w:rPr>
          <w:rFonts w:eastAsia="仿宋_GB2312"/>
          <w:sz w:val="32"/>
          <w:szCs w:val="32"/>
        </w:rPr>
        <w:t>单位地址：</w:t>
      </w:r>
    </w:p>
    <w:p w14:paraId="69B325AA">
      <w:pPr>
        <w:tabs>
          <w:tab w:val="left" w:pos="5040"/>
        </w:tabs>
        <w:spacing w:line="540" w:lineRule="exact"/>
        <w:ind w:firstLine="640" w:firstLineChars="200"/>
        <w:rPr>
          <w:rFonts w:eastAsia="仿宋_GB2312"/>
          <w:sz w:val="32"/>
          <w:szCs w:val="32"/>
        </w:rPr>
      </w:pPr>
      <w:r>
        <w:rPr>
          <w:rFonts w:eastAsia="仿宋_GB2312"/>
          <w:sz w:val="32"/>
          <w:szCs w:val="32"/>
        </w:rPr>
        <w:t>电话（手机）：</w:t>
      </w:r>
      <w:r>
        <w:rPr>
          <w:rFonts w:eastAsia="仿宋_GB2312"/>
          <w:sz w:val="32"/>
          <w:szCs w:val="32"/>
        </w:rPr>
        <w:tab/>
      </w:r>
      <w:r>
        <w:rPr>
          <w:rFonts w:eastAsia="仿宋_GB2312"/>
          <w:sz w:val="32"/>
          <w:szCs w:val="32"/>
        </w:rPr>
        <w:t>电话（手机）：</w:t>
      </w:r>
    </w:p>
    <w:p w14:paraId="47E9E01F">
      <w:pPr>
        <w:tabs>
          <w:tab w:val="left" w:pos="5040"/>
        </w:tabs>
        <w:spacing w:line="540" w:lineRule="exact"/>
        <w:ind w:firstLine="640" w:firstLineChars="200"/>
        <w:rPr>
          <w:rFonts w:eastAsia="仿宋_GB2312"/>
          <w:sz w:val="32"/>
          <w:szCs w:val="32"/>
        </w:rPr>
      </w:pPr>
      <w:r>
        <w:rPr>
          <w:rFonts w:eastAsia="仿宋_GB2312"/>
          <w:sz w:val="32"/>
          <w:szCs w:val="32"/>
        </w:rPr>
        <w:t>传真：</w:t>
      </w:r>
      <w:r>
        <w:rPr>
          <w:rFonts w:eastAsia="仿宋_GB2312"/>
          <w:sz w:val="32"/>
          <w:szCs w:val="32"/>
        </w:rPr>
        <w:tab/>
      </w:r>
      <w:r>
        <w:rPr>
          <w:rFonts w:eastAsia="仿宋_GB2312"/>
          <w:sz w:val="32"/>
          <w:szCs w:val="32"/>
        </w:rPr>
        <w:t>传真：</w:t>
      </w:r>
    </w:p>
    <w:p w14:paraId="05EC13BD">
      <w:pPr>
        <w:tabs>
          <w:tab w:val="left" w:pos="5040"/>
        </w:tabs>
        <w:spacing w:line="540" w:lineRule="exact"/>
        <w:ind w:firstLine="640" w:firstLineChars="200"/>
        <w:rPr>
          <w:rFonts w:eastAsia="仿宋_GB2312"/>
          <w:sz w:val="32"/>
          <w:szCs w:val="32"/>
        </w:rPr>
      </w:pPr>
      <w:r>
        <w:rPr>
          <w:rFonts w:eastAsia="仿宋_GB2312"/>
          <w:sz w:val="32"/>
          <w:szCs w:val="32"/>
        </w:rPr>
        <w:t>邮政编码：</w:t>
      </w:r>
      <w:r>
        <w:rPr>
          <w:rFonts w:eastAsia="仿宋_GB2312"/>
          <w:sz w:val="32"/>
          <w:szCs w:val="32"/>
        </w:rPr>
        <w:tab/>
      </w:r>
      <w:r>
        <w:rPr>
          <w:rFonts w:eastAsia="仿宋_GB2312"/>
          <w:sz w:val="32"/>
          <w:szCs w:val="32"/>
        </w:rPr>
        <w:t>邮政编码：</w:t>
      </w:r>
    </w:p>
    <w:p w14:paraId="6EED94B5">
      <w:pPr>
        <w:tabs>
          <w:tab w:val="left" w:pos="5040"/>
        </w:tabs>
        <w:spacing w:line="540" w:lineRule="exact"/>
        <w:ind w:firstLine="640" w:firstLineChars="200"/>
        <w:rPr>
          <w:rFonts w:eastAsia="仿宋_GB2312"/>
          <w:sz w:val="32"/>
          <w:szCs w:val="32"/>
        </w:rPr>
      </w:pPr>
      <w:r>
        <w:rPr>
          <w:rFonts w:eastAsia="仿宋_GB2312"/>
          <w:sz w:val="32"/>
          <w:szCs w:val="32"/>
        </w:rPr>
        <w:t>日期：</w:t>
      </w:r>
      <w:r>
        <w:rPr>
          <w:rFonts w:eastAsia="仿宋_GB2312"/>
          <w:sz w:val="32"/>
          <w:szCs w:val="32"/>
        </w:rPr>
        <w:tab/>
      </w:r>
      <w:r>
        <w:rPr>
          <w:rFonts w:eastAsia="仿宋_GB2312"/>
          <w:sz w:val="32"/>
          <w:szCs w:val="32"/>
        </w:rPr>
        <w:t>日期：</w:t>
      </w:r>
    </w:p>
    <w:p w14:paraId="2FE9891A">
      <w:pPr>
        <w:rPr>
          <w:rFonts w:hint="eastAsia" w:ascii="方正小标宋_GBK" w:eastAsia="方正小标宋_GBK"/>
          <w:bCs/>
          <w:sz w:val="44"/>
          <w:szCs w:val="44"/>
        </w:rPr>
      </w:pPr>
      <w:r>
        <w:rPr>
          <w:rFonts w:hint="eastAsia" w:ascii="方正小标宋_GBK" w:eastAsia="方正小标宋_GBK"/>
          <w:bCs/>
          <w:sz w:val="44"/>
          <w:szCs w:val="44"/>
        </w:rPr>
        <w:t xml:space="preserve"> </w:t>
      </w:r>
    </w:p>
    <w:p w14:paraId="684DC038">
      <w:pPr>
        <w:rPr>
          <w:rFonts w:hint="eastAsia" w:ascii="方正小标宋_GBK" w:eastAsia="方正小标宋_GBK"/>
          <w:bCs/>
          <w:sz w:val="44"/>
          <w:szCs w:val="44"/>
        </w:rPr>
      </w:pPr>
    </w:p>
    <w:p w14:paraId="405D8199">
      <w:pPr>
        <w:rPr>
          <w:rFonts w:hint="eastAsia" w:ascii="方正小标宋_GBK" w:eastAsia="方正小标宋_GBK"/>
          <w:bCs/>
          <w:sz w:val="44"/>
          <w:szCs w:val="44"/>
        </w:rPr>
      </w:pPr>
    </w:p>
    <w:p w14:paraId="4F8E8261">
      <w:pPr>
        <w:rPr>
          <w:rFonts w:hint="eastAsia" w:ascii="方正小标宋_GBK" w:eastAsia="方正小标宋_GBK"/>
          <w:bCs/>
          <w:sz w:val="44"/>
          <w:szCs w:val="44"/>
        </w:rPr>
      </w:pPr>
    </w:p>
    <w:p w14:paraId="3848562F">
      <w:pPr>
        <w:rPr>
          <w:rFonts w:hint="eastAsia" w:ascii="方正小标宋_GBK" w:eastAsia="方正小标宋_GBK"/>
          <w:bCs/>
          <w:sz w:val="44"/>
          <w:szCs w:val="44"/>
        </w:rPr>
      </w:pPr>
    </w:p>
    <w:p w14:paraId="152493E9">
      <w:pPr>
        <w:rPr>
          <w:rFonts w:hint="eastAsia" w:ascii="方正小标宋_GBK" w:eastAsia="方正小标宋_GBK"/>
          <w:bCs/>
          <w:sz w:val="44"/>
          <w:szCs w:val="44"/>
        </w:rPr>
      </w:pPr>
    </w:p>
    <w:p w14:paraId="6AE76F7A">
      <w:pPr>
        <w:rPr>
          <w:rFonts w:hint="eastAsia" w:ascii="方正小标宋_GBK" w:eastAsia="方正小标宋_GBK"/>
          <w:bCs/>
          <w:sz w:val="44"/>
          <w:szCs w:val="44"/>
        </w:rPr>
      </w:pPr>
    </w:p>
    <w:p w14:paraId="17879C79">
      <w:pPr>
        <w:rPr>
          <w:rFonts w:hint="eastAsia" w:ascii="方正小标宋_GBK" w:eastAsia="方正小标宋_GBK"/>
          <w:bCs/>
          <w:sz w:val="44"/>
          <w:szCs w:val="44"/>
        </w:rPr>
      </w:pPr>
    </w:p>
    <w:p w14:paraId="3C5D23B4">
      <w:pPr>
        <w:rPr>
          <w:rFonts w:hint="eastAsia" w:ascii="方正小标宋_GBK" w:eastAsia="方正小标宋_GBK"/>
          <w:bCs/>
          <w:sz w:val="44"/>
          <w:szCs w:val="44"/>
        </w:rPr>
      </w:pPr>
    </w:p>
    <w:p w14:paraId="74B6F0CB">
      <w:pPr>
        <w:ind w:left="265" w:leftChars="-100" w:hanging="475" w:hangingChars="108"/>
        <w:jc w:val="center"/>
        <w:rPr>
          <w:rFonts w:eastAsia="方正小标宋_GBK"/>
          <w:sz w:val="44"/>
          <w:szCs w:val="44"/>
        </w:rPr>
      </w:pPr>
      <w:r>
        <w:rPr>
          <w:rFonts w:hint="eastAsia" w:eastAsia="方正小标宋_GBK"/>
          <w:sz w:val="44"/>
          <w:szCs w:val="44"/>
        </w:rPr>
        <w:t>承运协议</w:t>
      </w:r>
      <w:r>
        <w:rPr>
          <w:rFonts w:eastAsia="方正小标宋_GBK"/>
          <w:sz w:val="44"/>
          <w:szCs w:val="44"/>
        </w:rPr>
        <w:t>合同约定使用车辆</w:t>
      </w: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24"/>
        <w:gridCol w:w="1215"/>
        <w:gridCol w:w="1275"/>
        <w:gridCol w:w="1324"/>
        <w:gridCol w:w="900"/>
        <w:gridCol w:w="431"/>
        <w:gridCol w:w="562"/>
        <w:gridCol w:w="638"/>
        <w:gridCol w:w="353"/>
        <w:gridCol w:w="1474"/>
      </w:tblGrid>
      <w:tr w14:paraId="7251F9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9" w:hRule="atLeast"/>
          <w:jc w:val="center"/>
        </w:trPr>
        <w:tc>
          <w:tcPr>
            <w:tcW w:w="1424" w:type="dxa"/>
            <w:noWrap w:val="0"/>
            <w:vAlign w:val="center"/>
          </w:tcPr>
          <w:p w14:paraId="39587ECB">
            <w:pPr>
              <w:jc w:val="center"/>
              <w:rPr>
                <w:bCs/>
                <w:szCs w:val="21"/>
              </w:rPr>
            </w:pPr>
            <w:r>
              <w:rPr>
                <w:bCs/>
                <w:szCs w:val="21"/>
              </w:rPr>
              <w:t>承运企业</w:t>
            </w:r>
          </w:p>
        </w:tc>
        <w:tc>
          <w:tcPr>
            <w:tcW w:w="3814" w:type="dxa"/>
            <w:gridSpan w:val="3"/>
            <w:noWrap w:val="0"/>
            <w:vAlign w:val="center"/>
          </w:tcPr>
          <w:p w14:paraId="73965D02">
            <w:pPr>
              <w:jc w:val="right"/>
              <w:rPr>
                <w:rFonts w:hint="eastAsia"/>
                <w:bCs/>
                <w:szCs w:val="21"/>
              </w:rPr>
            </w:pPr>
          </w:p>
          <w:p w14:paraId="197AB2A7">
            <w:pPr>
              <w:jc w:val="right"/>
              <w:rPr>
                <w:bCs/>
                <w:szCs w:val="21"/>
              </w:rPr>
            </w:pPr>
            <w:r>
              <w:rPr>
                <w:rFonts w:hint="eastAsia"/>
                <w:bCs/>
                <w:szCs w:val="21"/>
              </w:rPr>
              <w:t>（章）</w:t>
            </w:r>
          </w:p>
        </w:tc>
        <w:tc>
          <w:tcPr>
            <w:tcW w:w="900" w:type="dxa"/>
            <w:noWrap w:val="0"/>
            <w:vAlign w:val="center"/>
          </w:tcPr>
          <w:p w14:paraId="3A7FC2B4">
            <w:pPr>
              <w:jc w:val="center"/>
              <w:rPr>
                <w:bCs/>
                <w:szCs w:val="21"/>
              </w:rPr>
            </w:pPr>
            <w:r>
              <w:rPr>
                <w:bCs/>
                <w:szCs w:val="21"/>
              </w:rPr>
              <w:t>负责人</w:t>
            </w:r>
          </w:p>
        </w:tc>
        <w:tc>
          <w:tcPr>
            <w:tcW w:w="993" w:type="dxa"/>
            <w:gridSpan w:val="2"/>
            <w:noWrap w:val="0"/>
            <w:vAlign w:val="center"/>
          </w:tcPr>
          <w:p w14:paraId="3C461240">
            <w:pPr>
              <w:jc w:val="center"/>
              <w:rPr>
                <w:bCs/>
                <w:szCs w:val="21"/>
              </w:rPr>
            </w:pPr>
          </w:p>
        </w:tc>
        <w:tc>
          <w:tcPr>
            <w:tcW w:w="638" w:type="dxa"/>
            <w:noWrap w:val="0"/>
            <w:vAlign w:val="center"/>
          </w:tcPr>
          <w:p w14:paraId="2C85ABFC">
            <w:pPr>
              <w:jc w:val="center"/>
              <w:rPr>
                <w:bCs/>
                <w:szCs w:val="21"/>
              </w:rPr>
            </w:pPr>
            <w:r>
              <w:rPr>
                <w:bCs/>
                <w:szCs w:val="21"/>
              </w:rPr>
              <w:t>电话</w:t>
            </w:r>
          </w:p>
        </w:tc>
        <w:tc>
          <w:tcPr>
            <w:tcW w:w="1827" w:type="dxa"/>
            <w:gridSpan w:val="2"/>
            <w:noWrap w:val="0"/>
            <w:vAlign w:val="center"/>
          </w:tcPr>
          <w:p w14:paraId="5ACAE59C">
            <w:pPr>
              <w:jc w:val="center"/>
              <w:rPr>
                <w:bCs/>
                <w:szCs w:val="21"/>
              </w:rPr>
            </w:pPr>
          </w:p>
        </w:tc>
      </w:tr>
      <w:tr w14:paraId="71B3C0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4" w:hRule="atLeast"/>
          <w:jc w:val="center"/>
        </w:trPr>
        <w:tc>
          <w:tcPr>
            <w:tcW w:w="1424" w:type="dxa"/>
            <w:noWrap w:val="0"/>
            <w:vAlign w:val="center"/>
          </w:tcPr>
          <w:p w14:paraId="1172C971">
            <w:pPr>
              <w:jc w:val="center"/>
              <w:rPr>
                <w:bCs/>
                <w:szCs w:val="21"/>
              </w:rPr>
            </w:pPr>
            <w:r>
              <w:rPr>
                <w:bCs/>
                <w:szCs w:val="21"/>
              </w:rPr>
              <w:t>建筑垃圾承运协议编号</w:t>
            </w:r>
          </w:p>
        </w:tc>
        <w:tc>
          <w:tcPr>
            <w:tcW w:w="8172" w:type="dxa"/>
            <w:gridSpan w:val="9"/>
            <w:noWrap w:val="0"/>
            <w:vAlign w:val="center"/>
          </w:tcPr>
          <w:p w14:paraId="6E2DC240">
            <w:pPr>
              <w:jc w:val="center"/>
              <w:rPr>
                <w:bCs/>
                <w:szCs w:val="21"/>
              </w:rPr>
            </w:pPr>
          </w:p>
        </w:tc>
      </w:tr>
      <w:tr w14:paraId="0B7908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9" w:hRule="atLeast"/>
          <w:jc w:val="center"/>
        </w:trPr>
        <w:tc>
          <w:tcPr>
            <w:tcW w:w="1424" w:type="dxa"/>
            <w:noWrap w:val="0"/>
            <w:vAlign w:val="center"/>
          </w:tcPr>
          <w:p w14:paraId="38B253BB">
            <w:pPr>
              <w:jc w:val="center"/>
              <w:rPr>
                <w:bCs/>
                <w:szCs w:val="21"/>
              </w:rPr>
            </w:pPr>
            <w:r>
              <w:rPr>
                <w:rFonts w:hint="eastAsia"/>
                <w:bCs/>
                <w:szCs w:val="21"/>
              </w:rPr>
              <w:t>承运</w:t>
            </w:r>
            <w:r>
              <w:rPr>
                <w:rFonts w:hint="eastAsia"/>
                <w:bCs/>
                <w:szCs w:val="21"/>
              </w:rPr>
              <w:br w:type="textWrapping"/>
            </w:r>
            <w:r>
              <w:rPr>
                <w:bCs/>
                <w:szCs w:val="21"/>
              </w:rPr>
              <w:t>运输车型</w:t>
            </w:r>
          </w:p>
        </w:tc>
        <w:tc>
          <w:tcPr>
            <w:tcW w:w="3814" w:type="dxa"/>
            <w:gridSpan w:val="3"/>
            <w:noWrap w:val="0"/>
            <w:vAlign w:val="center"/>
          </w:tcPr>
          <w:p w14:paraId="21284E96">
            <w:pPr>
              <w:jc w:val="center"/>
              <w:rPr>
                <w:bCs/>
                <w:szCs w:val="21"/>
              </w:rPr>
            </w:pPr>
          </w:p>
        </w:tc>
        <w:tc>
          <w:tcPr>
            <w:tcW w:w="1331" w:type="dxa"/>
            <w:gridSpan w:val="2"/>
            <w:noWrap w:val="0"/>
            <w:vAlign w:val="center"/>
          </w:tcPr>
          <w:p w14:paraId="25185D00">
            <w:pPr>
              <w:jc w:val="center"/>
              <w:rPr>
                <w:bCs/>
                <w:szCs w:val="21"/>
              </w:rPr>
            </w:pPr>
            <w:r>
              <w:rPr>
                <w:bCs/>
                <w:szCs w:val="21"/>
              </w:rPr>
              <w:t>载重量</w:t>
            </w:r>
          </w:p>
        </w:tc>
        <w:tc>
          <w:tcPr>
            <w:tcW w:w="3027" w:type="dxa"/>
            <w:gridSpan w:val="4"/>
            <w:noWrap w:val="0"/>
            <w:vAlign w:val="center"/>
          </w:tcPr>
          <w:p w14:paraId="2A3352CA">
            <w:pPr>
              <w:jc w:val="center"/>
              <w:rPr>
                <w:bCs/>
                <w:szCs w:val="21"/>
              </w:rPr>
            </w:pPr>
            <w:r>
              <w:rPr>
                <w:bCs/>
                <w:szCs w:val="21"/>
              </w:rPr>
              <w:t>KG</w:t>
            </w:r>
          </w:p>
        </w:tc>
      </w:tr>
      <w:tr w14:paraId="73F9A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restart"/>
            <w:noWrap w:val="0"/>
            <w:vAlign w:val="center"/>
          </w:tcPr>
          <w:p w14:paraId="14E15695">
            <w:pPr>
              <w:jc w:val="center"/>
              <w:rPr>
                <w:bCs/>
                <w:szCs w:val="21"/>
              </w:rPr>
            </w:pPr>
            <w:r>
              <w:rPr>
                <w:bCs/>
                <w:szCs w:val="21"/>
              </w:rPr>
              <w:t>车辆牌号</w:t>
            </w:r>
          </w:p>
        </w:tc>
        <w:tc>
          <w:tcPr>
            <w:tcW w:w="1215" w:type="dxa"/>
            <w:noWrap w:val="0"/>
            <w:vAlign w:val="center"/>
          </w:tcPr>
          <w:p w14:paraId="569BEE48">
            <w:pPr>
              <w:jc w:val="center"/>
              <w:rPr>
                <w:bCs/>
                <w:szCs w:val="21"/>
              </w:rPr>
            </w:pPr>
          </w:p>
        </w:tc>
        <w:tc>
          <w:tcPr>
            <w:tcW w:w="1275" w:type="dxa"/>
            <w:noWrap w:val="0"/>
            <w:vAlign w:val="center"/>
          </w:tcPr>
          <w:p w14:paraId="77B286DA">
            <w:pPr>
              <w:jc w:val="center"/>
              <w:rPr>
                <w:bCs/>
                <w:szCs w:val="21"/>
              </w:rPr>
            </w:pPr>
          </w:p>
        </w:tc>
        <w:tc>
          <w:tcPr>
            <w:tcW w:w="1324" w:type="dxa"/>
            <w:noWrap w:val="0"/>
            <w:vAlign w:val="center"/>
          </w:tcPr>
          <w:p w14:paraId="2F8C06DE">
            <w:pPr>
              <w:jc w:val="center"/>
              <w:rPr>
                <w:bCs/>
                <w:szCs w:val="21"/>
              </w:rPr>
            </w:pPr>
          </w:p>
        </w:tc>
        <w:tc>
          <w:tcPr>
            <w:tcW w:w="1331" w:type="dxa"/>
            <w:gridSpan w:val="2"/>
            <w:noWrap w:val="0"/>
            <w:vAlign w:val="center"/>
          </w:tcPr>
          <w:p w14:paraId="3C5684EE">
            <w:pPr>
              <w:jc w:val="center"/>
              <w:rPr>
                <w:bCs/>
                <w:szCs w:val="21"/>
              </w:rPr>
            </w:pPr>
          </w:p>
        </w:tc>
        <w:tc>
          <w:tcPr>
            <w:tcW w:w="1553" w:type="dxa"/>
            <w:gridSpan w:val="3"/>
            <w:noWrap w:val="0"/>
            <w:vAlign w:val="center"/>
          </w:tcPr>
          <w:p w14:paraId="1B873FEE">
            <w:pPr>
              <w:jc w:val="center"/>
              <w:rPr>
                <w:bCs/>
                <w:szCs w:val="21"/>
              </w:rPr>
            </w:pPr>
          </w:p>
        </w:tc>
        <w:tc>
          <w:tcPr>
            <w:tcW w:w="1474" w:type="dxa"/>
            <w:noWrap w:val="0"/>
            <w:vAlign w:val="center"/>
          </w:tcPr>
          <w:p w14:paraId="13F7370F">
            <w:pPr>
              <w:jc w:val="center"/>
              <w:rPr>
                <w:bCs/>
                <w:szCs w:val="21"/>
              </w:rPr>
            </w:pPr>
          </w:p>
        </w:tc>
      </w:tr>
      <w:tr w14:paraId="4AD0B2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4C4EA8D7">
            <w:pPr>
              <w:widowControl/>
              <w:jc w:val="center"/>
              <w:rPr>
                <w:bCs/>
                <w:szCs w:val="21"/>
              </w:rPr>
            </w:pPr>
          </w:p>
        </w:tc>
        <w:tc>
          <w:tcPr>
            <w:tcW w:w="1215" w:type="dxa"/>
            <w:noWrap w:val="0"/>
            <w:vAlign w:val="center"/>
          </w:tcPr>
          <w:p w14:paraId="1AAAAFF2">
            <w:pPr>
              <w:jc w:val="center"/>
              <w:rPr>
                <w:bCs/>
                <w:szCs w:val="21"/>
              </w:rPr>
            </w:pPr>
          </w:p>
        </w:tc>
        <w:tc>
          <w:tcPr>
            <w:tcW w:w="1275" w:type="dxa"/>
            <w:noWrap w:val="0"/>
            <w:vAlign w:val="center"/>
          </w:tcPr>
          <w:p w14:paraId="7CE0B2DA">
            <w:pPr>
              <w:jc w:val="center"/>
              <w:rPr>
                <w:bCs/>
                <w:szCs w:val="21"/>
              </w:rPr>
            </w:pPr>
          </w:p>
        </w:tc>
        <w:tc>
          <w:tcPr>
            <w:tcW w:w="1324" w:type="dxa"/>
            <w:noWrap w:val="0"/>
            <w:vAlign w:val="center"/>
          </w:tcPr>
          <w:p w14:paraId="249B1C46">
            <w:pPr>
              <w:jc w:val="center"/>
              <w:rPr>
                <w:bCs/>
                <w:szCs w:val="21"/>
              </w:rPr>
            </w:pPr>
          </w:p>
        </w:tc>
        <w:tc>
          <w:tcPr>
            <w:tcW w:w="1331" w:type="dxa"/>
            <w:gridSpan w:val="2"/>
            <w:noWrap w:val="0"/>
            <w:vAlign w:val="center"/>
          </w:tcPr>
          <w:p w14:paraId="7641150D">
            <w:pPr>
              <w:jc w:val="center"/>
              <w:rPr>
                <w:bCs/>
                <w:szCs w:val="21"/>
              </w:rPr>
            </w:pPr>
          </w:p>
        </w:tc>
        <w:tc>
          <w:tcPr>
            <w:tcW w:w="1553" w:type="dxa"/>
            <w:gridSpan w:val="3"/>
            <w:noWrap w:val="0"/>
            <w:vAlign w:val="center"/>
          </w:tcPr>
          <w:p w14:paraId="71700DE8">
            <w:pPr>
              <w:jc w:val="center"/>
              <w:rPr>
                <w:bCs/>
                <w:szCs w:val="21"/>
              </w:rPr>
            </w:pPr>
          </w:p>
        </w:tc>
        <w:tc>
          <w:tcPr>
            <w:tcW w:w="1474" w:type="dxa"/>
            <w:noWrap w:val="0"/>
            <w:vAlign w:val="center"/>
          </w:tcPr>
          <w:p w14:paraId="78138CE6">
            <w:pPr>
              <w:jc w:val="center"/>
              <w:rPr>
                <w:bCs/>
                <w:szCs w:val="21"/>
              </w:rPr>
            </w:pPr>
          </w:p>
        </w:tc>
      </w:tr>
      <w:tr w14:paraId="398C2A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20F47FE3">
            <w:pPr>
              <w:widowControl/>
              <w:jc w:val="center"/>
              <w:rPr>
                <w:bCs/>
                <w:szCs w:val="21"/>
              </w:rPr>
            </w:pPr>
          </w:p>
        </w:tc>
        <w:tc>
          <w:tcPr>
            <w:tcW w:w="1215" w:type="dxa"/>
            <w:noWrap w:val="0"/>
            <w:vAlign w:val="center"/>
          </w:tcPr>
          <w:p w14:paraId="07B5A996">
            <w:pPr>
              <w:jc w:val="center"/>
              <w:rPr>
                <w:bCs/>
                <w:szCs w:val="21"/>
              </w:rPr>
            </w:pPr>
          </w:p>
        </w:tc>
        <w:tc>
          <w:tcPr>
            <w:tcW w:w="1275" w:type="dxa"/>
            <w:noWrap w:val="0"/>
            <w:vAlign w:val="center"/>
          </w:tcPr>
          <w:p w14:paraId="0AF2612D">
            <w:pPr>
              <w:jc w:val="center"/>
              <w:rPr>
                <w:bCs/>
                <w:szCs w:val="21"/>
              </w:rPr>
            </w:pPr>
          </w:p>
        </w:tc>
        <w:tc>
          <w:tcPr>
            <w:tcW w:w="1324" w:type="dxa"/>
            <w:noWrap w:val="0"/>
            <w:vAlign w:val="center"/>
          </w:tcPr>
          <w:p w14:paraId="5525DF4E">
            <w:pPr>
              <w:jc w:val="center"/>
              <w:rPr>
                <w:bCs/>
                <w:szCs w:val="21"/>
              </w:rPr>
            </w:pPr>
          </w:p>
        </w:tc>
        <w:tc>
          <w:tcPr>
            <w:tcW w:w="1331" w:type="dxa"/>
            <w:gridSpan w:val="2"/>
            <w:noWrap w:val="0"/>
            <w:vAlign w:val="center"/>
          </w:tcPr>
          <w:p w14:paraId="5BE48951">
            <w:pPr>
              <w:jc w:val="center"/>
              <w:rPr>
                <w:bCs/>
                <w:szCs w:val="21"/>
              </w:rPr>
            </w:pPr>
          </w:p>
        </w:tc>
        <w:tc>
          <w:tcPr>
            <w:tcW w:w="1553" w:type="dxa"/>
            <w:gridSpan w:val="3"/>
            <w:noWrap w:val="0"/>
            <w:vAlign w:val="center"/>
          </w:tcPr>
          <w:p w14:paraId="763E928A">
            <w:pPr>
              <w:jc w:val="center"/>
              <w:rPr>
                <w:bCs/>
                <w:szCs w:val="21"/>
              </w:rPr>
            </w:pPr>
          </w:p>
        </w:tc>
        <w:tc>
          <w:tcPr>
            <w:tcW w:w="1474" w:type="dxa"/>
            <w:noWrap w:val="0"/>
            <w:vAlign w:val="center"/>
          </w:tcPr>
          <w:p w14:paraId="616CA19A">
            <w:pPr>
              <w:jc w:val="center"/>
              <w:rPr>
                <w:bCs/>
                <w:szCs w:val="21"/>
              </w:rPr>
            </w:pPr>
          </w:p>
        </w:tc>
      </w:tr>
      <w:tr w14:paraId="2B5B85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65C7F966">
            <w:pPr>
              <w:widowControl/>
              <w:jc w:val="center"/>
              <w:rPr>
                <w:bCs/>
                <w:szCs w:val="21"/>
              </w:rPr>
            </w:pPr>
          </w:p>
        </w:tc>
        <w:tc>
          <w:tcPr>
            <w:tcW w:w="1215" w:type="dxa"/>
            <w:noWrap w:val="0"/>
            <w:vAlign w:val="center"/>
          </w:tcPr>
          <w:p w14:paraId="1789EA81">
            <w:pPr>
              <w:jc w:val="center"/>
              <w:rPr>
                <w:bCs/>
                <w:szCs w:val="21"/>
              </w:rPr>
            </w:pPr>
          </w:p>
        </w:tc>
        <w:tc>
          <w:tcPr>
            <w:tcW w:w="1275" w:type="dxa"/>
            <w:noWrap w:val="0"/>
            <w:vAlign w:val="center"/>
          </w:tcPr>
          <w:p w14:paraId="7F9C9D7D">
            <w:pPr>
              <w:jc w:val="center"/>
              <w:rPr>
                <w:bCs/>
                <w:szCs w:val="21"/>
              </w:rPr>
            </w:pPr>
          </w:p>
        </w:tc>
        <w:tc>
          <w:tcPr>
            <w:tcW w:w="1324" w:type="dxa"/>
            <w:noWrap w:val="0"/>
            <w:vAlign w:val="center"/>
          </w:tcPr>
          <w:p w14:paraId="442469F3">
            <w:pPr>
              <w:jc w:val="center"/>
              <w:rPr>
                <w:bCs/>
                <w:szCs w:val="21"/>
              </w:rPr>
            </w:pPr>
          </w:p>
        </w:tc>
        <w:tc>
          <w:tcPr>
            <w:tcW w:w="1331" w:type="dxa"/>
            <w:gridSpan w:val="2"/>
            <w:noWrap w:val="0"/>
            <w:vAlign w:val="center"/>
          </w:tcPr>
          <w:p w14:paraId="035F18C2">
            <w:pPr>
              <w:jc w:val="center"/>
              <w:rPr>
                <w:bCs/>
                <w:szCs w:val="21"/>
              </w:rPr>
            </w:pPr>
          </w:p>
        </w:tc>
        <w:tc>
          <w:tcPr>
            <w:tcW w:w="1553" w:type="dxa"/>
            <w:gridSpan w:val="3"/>
            <w:noWrap w:val="0"/>
            <w:vAlign w:val="center"/>
          </w:tcPr>
          <w:p w14:paraId="1DD49BDE">
            <w:pPr>
              <w:jc w:val="center"/>
              <w:rPr>
                <w:bCs/>
                <w:szCs w:val="21"/>
              </w:rPr>
            </w:pPr>
          </w:p>
        </w:tc>
        <w:tc>
          <w:tcPr>
            <w:tcW w:w="1474" w:type="dxa"/>
            <w:noWrap w:val="0"/>
            <w:vAlign w:val="center"/>
          </w:tcPr>
          <w:p w14:paraId="5C4FBE90">
            <w:pPr>
              <w:jc w:val="center"/>
              <w:rPr>
                <w:bCs/>
                <w:szCs w:val="21"/>
              </w:rPr>
            </w:pPr>
          </w:p>
        </w:tc>
      </w:tr>
      <w:tr w14:paraId="495DBC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186CE684">
            <w:pPr>
              <w:widowControl/>
              <w:jc w:val="center"/>
              <w:rPr>
                <w:bCs/>
                <w:szCs w:val="21"/>
              </w:rPr>
            </w:pPr>
          </w:p>
        </w:tc>
        <w:tc>
          <w:tcPr>
            <w:tcW w:w="1215" w:type="dxa"/>
            <w:noWrap w:val="0"/>
            <w:vAlign w:val="center"/>
          </w:tcPr>
          <w:p w14:paraId="5E43290B">
            <w:pPr>
              <w:jc w:val="center"/>
              <w:rPr>
                <w:bCs/>
                <w:szCs w:val="21"/>
              </w:rPr>
            </w:pPr>
          </w:p>
        </w:tc>
        <w:tc>
          <w:tcPr>
            <w:tcW w:w="1275" w:type="dxa"/>
            <w:noWrap w:val="0"/>
            <w:vAlign w:val="center"/>
          </w:tcPr>
          <w:p w14:paraId="2E383ADC">
            <w:pPr>
              <w:jc w:val="center"/>
              <w:rPr>
                <w:bCs/>
                <w:szCs w:val="21"/>
              </w:rPr>
            </w:pPr>
          </w:p>
        </w:tc>
        <w:tc>
          <w:tcPr>
            <w:tcW w:w="1324" w:type="dxa"/>
            <w:noWrap w:val="0"/>
            <w:vAlign w:val="center"/>
          </w:tcPr>
          <w:p w14:paraId="31D85C0B">
            <w:pPr>
              <w:jc w:val="center"/>
              <w:rPr>
                <w:bCs/>
                <w:szCs w:val="21"/>
              </w:rPr>
            </w:pPr>
          </w:p>
        </w:tc>
        <w:tc>
          <w:tcPr>
            <w:tcW w:w="1331" w:type="dxa"/>
            <w:gridSpan w:val="2"/>
            <w:noWrap w:val="0"/>
            <w:vAlign w:val="center"/>
          </w:tcPr>
          <w:p w14:paraId="067A62FC">
            <w:pPr>
              <w:jc w:val="center"/>
              <w:rPr>
                <w:bCs/>
                <w:szCs w:val="21"/>
              </w:rPr>
            </w:pPr>
          </w:p>
        </w:tc>
        <w:tc>
          <w:tcPr>
            <w:tcW w:w="1553" w:type="dxa"/>
            <w:gridSpan w:val="3"/>
            <w:noWrap w:val="0"/>
            <w:vAlign w:val="center"/>
          </w:tcPr>
          <w:p w14:paraId="3C7A18AC">
            <w:pPr>
              <w:jc w:val="center"/>
              <w:rPr>
                <w:bCs/>
                <w:szCs w:val="21"/>
              </w:rPr>
            </w:pPr>
          </w:p>
        </w:tc>
        <w:tc>
          <w:tcPr>
            <w:tcW w:w="1474" w:type="dxa"/>
            <w:noWrap w:val="0"/>
            <w:vAlign w:val="center"/>
          </w:tcPr>
          <w:p w14:paraId="70EBAE31">
            <w:pPr>
              <w:jc w:val="center"/>
              <w:rPr>
                <w:bCs/>
                <w:szCs w:val="21"/>
              </w:rPr>
            </w:pPr>
          </w:p>
        </w:tc>
      </w:tr>
      <w:tr w14:paraId="152400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1469D0D4">
            <w:pPr>
              <w:widowControl/>
              <w:jc w:val="center"/>
              <w:rPr>
                <w:bCs/>
                <w:szCs w:val="21"/>
              </w:rPr>
            </w:pPr>
          </w:p>
        </w:tc>
        <w:tc>
          <w:tcPr>
            <w:tcW w:w="1215" w:type="dxa"/>
            <w:noWrap w:val="0"/>
            <w:vAlign w:val="center"/>
          </w:tcPr>
          <w:p w14:paraId="57804649">
            <w:pPr>
              <w:jc w:val="center"/>
              <w:rPr>
                <w:bCs/>
                <w:szCs w:val="21"/>
              </w:rPr>
            </w:pPr>
          </w:p>
        </w:tc>
        <w:tc>
          <w:tcPr>
            <w:tcW w:w="1275" w:type="dxa"/>
            <w:noWrap w:val="0"/>
            <w:vAlign w:val="center"/>
          </w:tcPr>
          <w:p w14:paraId="7490C92E">
            <w:pPr>
              <w:jc w:val="center"/>
              <w:rPr>
                <w:bCs/>
                <w:szCs w:val="21"/>
              </w:rPr>
            </w:pPr>
          </w:p>
        </w:tc>
        <w:tc>
          <w:tcPr>
            <w:tcW w:w="1324" w:type="dxa"/>
            <w:noWrap w:val="0"/>
            <w:vAlign w:val="center"/>
          </w:tcPr>
          <w:p w14:paraId="4118FEEC">
            <w:pPr>
              <w:jc w:val="center"/>
              <w:rPr>
                <w:bCs/>
                <w:szCs w:val="21"/>
              </w:rPr>
            </w:pPr>
          </w:p>
        </w:tc>
        <w:tc>
          <w:tcPr>
            <w:tcW w:w="1331" w:type="dxa"/>
            <w:gridSpan w:val="2"/>
            <w:noWrap w:val="0"/>
            <w:vAlign w:val="center"/>
          </w:tcPr>
          <w:p w14:paraId="39FC5273">
            <w:pPr>
              <w:jc w:val="center"/>
              <w:rPr>
                <w:bCs/>
                <w:szCs w:val="21"/>
              </w:rPr>
            </w:pPr>
          </w:p>
        </w:tc>
        <w:tc>
          <w:tcPr>
            <w:tcW w:w="1553" w:type="dxa"/>
            <w:gridSpan w:val="3"/>
            <w:noWrap w:val="0"/>
            <w:vAlign w:val="center"/>
          </w:tcPr>
          <w:p w14:paraId="18CD619F">
            <w:pPr>
              <w:jc w:val="center"/>
              <w:rPr>
                <w:bCs/>
                <w:szCs w:val="21"/>
              </w:rPr>
            </w:pPr>
          </w:p>
        </w:tc>
        <w:tc>
          <w:tcPr>
            <w:tcW w:w="1474" w:type="dxa"/>
            <w:noWrap w:val="0"/>
            <w:vAlign w:val="center"/>
          </w:tcPr>
          <w:p w14:paraId="3E08D639">
            <w:pPr>
              <w:jc w:val="center"/>
              <w:rPr>
                <w:bCs/>
                <w:szCs w:val="21"/>
              </w:rPr>
            </w:pPr>
          </w:p>
        </w:tc>
      </w:tr>
      <w:tr w14:paraId="574F7E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5B9020B3">
            <w:pPr>
              <w:jc w:val="center"/>
              <w:rPr>
                <w:bCs/>
                <w:szCs w:val="21"/>
              </w:rPr>
            </w:pPr>
          </w:p>
        </w:tc>
        <w:tc>
          <w:tcPr>
            <w:tcW w:w="1215" w:type="dxa"/>
            <w:noWrap w:val="0"/>
            <w:vAlign w:val="center"/>
          </w:tcPr>
          <w:p w14:paraId="028B9B9D">
            <w:pPr>
              <w:jc w:val="center"/>
              <w:rPr>
                <w:bCs/>
                <w:szCs w:val="21"/>
              </w:rPr>
            </w:pPr>
          </w:p>
        </w:tc>
        <w:tc>
          <w:tcPr>
            <w:tcW w:w="1275" w:type="dxa"/>
            <w:noWrap w:val="0"/>
            <w:vAlign w:val="center"/>
          </w:tcPr>
          <w:p w14:paraId="6526EFA0">
            <w:pPr>
              <w:jc w:val="center"/>
              <w:rPr>
                <w:bCs/>
                <w:szCs w:val="21"/>
              </w:rPr>
            </w:pPr>
          </w:p>
        </w:tc>
        <w:tc>
          <w:tcPr>
            <w:tcW w:w="1324" w:type="dxa"/>
            <w:noWrap w:val="0"/>
            <w:vAlign w:val="center"/>
          </w:tcPr>
          <w:p w14:paraId="5CA6CCF4">
            <w:pPr>
              <w:jc w:val="center"/>
              <w:rPr>
                <w:bCs/>
                <w:szCs w:val="21"/>
              </w:rPr>
            </w:pPr>
          </w:p>
        </w:tc>
        <w:tc>
          <w:tcPr>
            <w:tcW w:w="1331" w:type="dxa"/>
            <w:gridSpan w:val="2"/>
            <w:noWrap w:val="0"/>
            <w:vAlign w:val="center"/>
          </w:tcPr>
          <w:p w14:paraId="0205ECE0">
            <w:pPr>
              <w:jc w:val="center"/>
              <w:rPr>
                <w:bCs/>
                <w:szCs w:val="21"/>
              </w:rPr>
            </w:pPr>
          </w:p>
        </w:tc>
        <w:tc>
          <w:tcPr>
            <w:tcW w:w="1553" w:type="dxa"/>
            <w:gridSpan w:val="3"/>
            <w:noWrap w:val="0"/>
            <w:vAlign w:val="center"/>
          </w:tcPr>
          <w:p w14:paraId="00FAEE1C">
            <w:pPr>
              <w:rPr>
                <w:bCs/>
                <w:szCs w:val="21"/>
              </w:rPr>
            </w:pPr>
          </w:p>
        </w:tc>
        <w:tc>
          <w:tcPr>
            <w:tcW w:w="1474" w:type="dxa"/>
            <w:noWrap w:val="0"/>
            <w:vAlign w:val="center"/>
          </w:tcPr>
          <w:p w14:paraId="07AFCF29">
            <w:pPr>
              <w:rPr>
                <w:bCs/>
                <w:szCs w:val="21"/>
              </w:rPr>
            </w:pPr>
          </w:p>
        </w:tc>
      </w:tr>
      <w:tr w14:paraId="011B9D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restart"/>
            <w:noWrap w:val="0"/>
            <w:vAlign w:val="center"/>
          </w:tcPr>
          <w:p w14:paraId="228BA356">
            <w:pPr>
              <w:jc w:val="center"/>
              <w:rPr>
                <w:bCs/>
                <w:szCs w:val="21"/>
              </w:rPr>
            </w:pPr>
            <w:r>
              <w:rPr>
                <w:bCs/>
                <w:szCs w:val="21"/>
              </w:rPr>
              <w:t>车辆牌号</w:t>
            </w:r>
          </w:p>
        </w:tc>
        <w:tc>
          <w:tcPr>
            <w:tcW w:w="1215" w:type="dxa"/>
            <w:noWrap w:val="0"/>
            <w:vAlign w:val="center"/>
          </w:tcPr>
          <w:p w14:paraId="37F42058">
            <w:pPr>
              <w:jc w:val="center"/>
              <w:rPr>
                <w:bCs/>
                <w:szCs w:val="21"/>
              </w:rPr>
            </w:pPr>
          </w:p>
        </w:tc>
        <w:tc>
          <w:tcPr>
            <w:tcW w:w="1275" w:type="dxa"/>
            <w:noWrap w:val="0"/>
            <w:vAlign w:val="center"/>
          </w:tcPr>
          <w:p w14:paraId="1A6360F6">
            <w:pPr>
              <w:jc w:val="center"/>
              <w:rPr>
                <w:bCs/>
                <w:szCs w:val="21"/>
              </w:rPr>
            </w:pPr>
          </w:p>
        </w:tc>
        <w:tc>
          <w:tcPr>
            <w:tcW w:w="1324" w:type="dxa"/>
            <w:noWrap w:val="0"/>
            <w:vAlign w:val="center"/>
          </w:tcPr>
          <w:p w14:paraId="692F86EF">
            <w:pPr>
              <w:jc w:val="center"/>
              <w:rPr>
                <w:bCs/>
                <w:szCs w:val="21"/>
              </w:rPr>
            </w:pPr>
          </w:p>
        </w:tc>
        <w:tc>
          <w:tcPr>
            <w:tcW w:w="1331" w:type="dxa"/>
            <w:gridSpan w:val="2"/>
            <w:noWrap w:val="0"/>
            <w:vAlign w:val="center"/>
          </w:tcPr>
          <w:p w14:paraId="7A0AE059">
            <w:pPr>
              <w:jc w:val="center"/>
              <w:rPr>
                <w:bCs/>
                <w:szCs w:val="21"/>
              </w:rPr>
            </w:pPr>
          </w:p>
        </w:tc>
        <w:tc>
          <w:tcPr>
            <w:tcW w:w="1553" w:type="dxa"/>
            <w:gridSpan w:val="3"/>
            <w:noWrap w:val="0"/>
            <w:vAlign w:val="center"/>
          </w:tcPr>
          <w:p w14:paraId="011951E8">
            <w:pPr>
              <w:jc w:val="center"/>
              <w:rPr>
                <w:bCs/>
                <w:szCs w:val="21"/>
              </w:rPr>
            </w:pPr>
          </w:p>
        </w:tc>
        <w:tc>
          <w:tcPr>
            <w:tcW w:w="1474" w:type="dxa"/>
            <w:noWrap w:val="0"/>
            <w:vAlign w:val="center"/>
          </w:tcPr>
          <w:p w14:paraId="052659E4">
            <w:pPr>
              <w:jc w:val="center"/>
              <w:rPr>
                <w:bCs/>
                <w:szCs w:val="21"/>
              </w:rPr>
            </w:pPr>
          </w:p>
        </w:tc>
      </w:tr>
      <w:tr w14:paraId="7306C2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1CF0FB2B">
            <w:pPr>
              <w:widowControl/>
              <w:jc w:val="center"/>
              <w:rPr>
                <w:bCs/>
                <w:szCs w:val="21"/>
              </w:rPr>
            </w:pPr>
          </w:p>
        </w:tc>
        <w:tc>
          <w:tcPr>
            <w:tcW w:w="1215" w:type="dxa"/>
            <w:noWrap w:val="0"/>
            <w:vAlign w:val="center"/>
          </w:tcPr>
          <w:p w14:paraId="24A8AC41">
            <w:pPr>
              <w:jc w:val="center"/>
              <w:rPr>
                <w:bCs/>
                <w:szCs w:val="21"/>
              </w:rPr>
            </w:pPr>
          </w:p>
        </w:tc>
        <w:tc>
          <w:tcPr>
            <w:tcW w:w="1275" w:type="dxa"/>
            <w:noWrap w:val="0"/>
            <w:vAlign w:val="center"/>
          </w:tcPr>
          <w:p w14:paraId="072D7536">
            <w:pPr>
              <w:jc w:val="center"/>
              <w:rPr>
                <w:bCs/>
                <w:szCs w:val="21"/>
              </w:rPr>
            </w:pPr>
          </w:p>
        </w:tc>
        <w:tc>
          <w:tcPr>
            <w:tcW w:w="1324" w:type="dxa"/>
            <w:noWrap w:val="0"/>
            <w:vAlign w:val="center"/>
          </w:tcPr>
          <w:p w14:paraId="29999128">
            <w:pPr>
              <w:jc w:val="center"/>
              <w:rPr>
                <w:bCs/>
                <w:szCs w:val="21"/>
              </w:rPr>
            </w:pPr>
          </w:p>
        </w:tc>
        <w:tc>
          <w:tcPr>
            <w:tcW w:w="1331" w:type="dxa"/>
            <w:gridSpan w:val="2"/>
            <w:noWrap w:val="0"/>
            <w:vAlign w:val="center"/>
          </w:tcPr>
          <w:p w14:paraId="4100CEB0">
            <w:pPr>
              <w:jc w:val="center"/>
              <w:rPr>
                <w:bCs/>
                <w:szCs w:val="21"/>
              </w:rPr>
            </w:pPr>
          </w:p>
        </w:tc>
        <w:tc>
          <w:tcPr>
            <w:tcW w:w="1553" w:type="dxa"/>
            <w:gridSpan w:val="3"/>
            <w:noWrap w:val="0"/>
            <w:vAlign w:val="center"/>
          </w:tcPr>
          <w:p w14:paraId="2E65A7B2">
            <w:pPr>
              <w:jc w:val="center"/>
              <w:rPr>
                <w:bCs/>
                <w:szCs w:val="21"/>
              </w:rPr>
            </w:pPr>
          </w:p>
        </w:tc>
        <w:tc>
          <w:tcPr>
            <w:tcW w:w="1474" w:type="dxa"/>
            <w:noWrap w:val="0"/>
            <w:vAlign w:val="center"/>
          </w:tcPr>
          <w:p w14:paraId="75507439">
            <w:pPr>
              <w:jc w:val="center"/>
              <w:rPr>
                <w:bCs/>
                <w:szCs w:val="21"/>
              </w:rPr>
            </w:pPr>
          </w:p>
        </w:tc>
      </w:tr>
      <w:tr w14:paraId="5F121A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61498225">
            <w:pPr>
              <w:widowControl/>
              <w:jc w:val="center"/>
              <w:rPr>
                <w:bCs/>
                <w:szCs w:val="21"/>
              </w:rPr>
            </w:pPr>
          </w:p>
        </w:tc>
        <w:tc>
          <w:tcPr>
            <w:tcW w:w="1215" w:type="dxa"/>
            <w:noWrap w:val="0"/>
            <w:vAlign w:val="center"/>
          </w:tcPr>
          <w:p w14:paraId="0EBE2176">
            <w:pPr>
              <w:jc w:val="center"/>
              <w:rPr>
                <w:bCs/>
                <w:szCs w:val="21"/>
              </w:rPr>
            </w:pPr>
          </w:p>
        </w:tc>
        <w:tc>
          <w:tcPr>
            <w:tcW w:w="1275" w:type="dxa"/>
            <w:noWrap w:val="0"/>
            <w:vAlign w:val="center"/>
          </w:tcPr>
          <w:p w14:paraId="33C5082B">
            <w:pPr>
              <w:jc w:val="center"/>
              <w:rPr>
                <w:bCs/>
                <w:szCs w:val="21"/>
              </w:rPr>
            </w:pPr>
          </w:p>
        </w:tc>
        <w:tc>
          <w:tcPr>
            <w:tcW w:w="1324" w:type="dxa"/>
            <w:noWrap w:val="0"/>
            <w:vAlign w:val="center"/>
          </w:tcPr>
          <w:p w14:paraId="3ED7A6A9">
            <w:pPr>
              <w:jc w:val="center"/>
              <w:rPr>
                <w:bCs/>
                <w:szCs w:val="21"/>
              </w:rPr>
            </w:pPr>
          </w:p>
        </w:tc>
        <w:tc>
          <w:tcPr>
            <w:tcW w:w="1331" w:type="dxa"/>
            <w:gridSpan w:val="2"/>
            <w:noWrap w:val="0"/>
            <w:vAlign w:val="center"/>
          </w:tcPr>
          <w:p w14:paraId="16C1BCE3">
            <w:pPr>
              <w:jc w:val="center"/>
              <w:rPr>
                <w:bCs/>
                <w:szCs w:val="21"/>
              </w:rPr>
            </w:pPr>
          </w:p>
        </w:tc>
        <w:tc>
          <w:tcPr>
            <w:tcW w:w="1553" w:type="dxa"/>
            <w:gridSpan w:val="3"/>
            <w:noWrap w:val="0"/>
            <w:vAlign w:val="center"/>
          </w:tcPr>
          <w:p w14:paraId="3D8ECF22">
            <w:pPr>
              <w:jc w:val="center"/>
              <w:rPr>
                <w:bCs/>
                <w:szCs w:val="21"/>
              </w:rPr>
            </w:pPr>
          </w:p>
        </w:tc>
        <w:tc>
          <w:tcPr>
            <w:tcW w:w="1474" w:type="dxa"/>
            <w:noWrap w:val="0"/>
            <w:vAlign w:val="center"/>
          </w:tcPr>
          <w:p w14:paraId="2B33CA53">
            <w:pPr>
              <w:jc w:val="center"/>
              <w:rPr>
                <w:bCs/>
                <w:szCs w:val="21"/>
              </w:rPr>
            </w:pPr>
          </w:p>
        </w:tc>
      </w:tr>
      <w:tr w14:paraId="651EB8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7F34FE3D">
            <w:pPr>
              <w:widowControl/>
              <w:jc w:val="center"/>
              <w:rPr>
                <w:bCs/>
                <w:szCs w:val="21"/>
              </w:rPr>
            </w:pPr>
          </w:p>
        </w:tc>
        <w:tc>
          <w:tcPr>
            <w:tcW w:w="1215" w:type="dxa"/>
            <w:noWrap w:val="0"/>
            <w:vAlign w:val="center"/>
          </w:tcPr>
          <w:p w14:paraId="41CB954A">
            <w:pPr>
              <w:jc w:val="center"/>
              <w:rPr>
                <w:bCs/>
                <w:szCs w:val="21"/>
              </w:rPr>
            </w:pPr>
          </w:p>
        </w:tc>
        <w:tc>
          <w:tcPr>
            <w:tcW w:w="1275" w:type="dxa"/>
            <w:noWrap w:val="0"/>
            <w:vAlign w:val="center"/>
          </w:tcPr>
          <w:p w14:paraId="7C72AD03">
            <w:pPr>
              <w:jc w:val="center"/>
              <w:rPr>
                <w:bCs/>
                <w:szCs w:val="21"/>
              </w:rPr>
            </w:pPr>
          </w:p>
        </w:tc>
        <w:tc>
          <w:tcPr>
            <w:tcW w:w="1324" w:type="dxa"/>
            <w:noWrap w:val="0"/>
            <w:vAlign w:val="center"/>
          </w:tcPr>
          <w:p w14:paraId="13F3030C">
            <w:pPr>
              <w:jc w:val="center"/>
              <w:rPr>
                <w:bCs/>
                <w:szCs w:val="21"/>
              </w:rPr>
            </w:pPr>
          </w:p>
        </w:tc>
        <w:tc>
          <w:tcPr>
            <w:tcW w:w="1331" w:type="dxa"/>
            <w:gridSpan w:val="2"/>
            <w:noWrap w:val="0"/>
            <w:vAlign w:val="center"/>
          </w:tcPr>
          <w:p w14:paraId="33FF0BD1">
            <w:pPr>
              <w:jc w:val="center"/>
              <w:rPr>
                <w:bCs/>
                <w:szCs w:val="21"/>
              </w:rPr>
            </w:pPr>
          </w:p>
        </w:tc>
        <w:tc>
          <w:tcPr>
            <w:tcW w:w="1553" w:type="dxa"/>
            <w:gridSpan w:val="3"/>
            <w:noWrap w:val="0"/>
            <w:vAlign w:val="center"/>
          </w:tcPr>
          <w:p w14:paraId="424003C5">
            <w:pPr>
              <w:jc w:val="center"/>
              <w:rPr>
                <w:bCs/>
                <w:szCs w:val="21"/>
              </w:rPr>
            </w:pPr>
          </w:p>
        </w:tc>
        <w:tc>
          <w:tcPr>
            <w:tcW w:w="1474" w:type="dxa"/>
            <w:noWrap w:val="0"/>
            <w:vAlign w:val="center"/>
          </w:tcPr>
          <w:p w14:paraId="6E6AFA09">
            <w:pPr>
              <w:jc w:val="center"/>
              <w:rPr>
                <w:bCs/>
                <w:szCs w:val="21"/>
              </w:rPr>
            </w:pPr>
          </w:p>
        </w:tc>
      </w:tr>
      <w:tr w14:paraId="6DED5E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35B7C534">
            <w:pPr>
              <w:widowControl/>
              <w:jc w:val="center"/>
              <w:rPr>
                <w:bCs/>
                <w:szCs w:val="21"/>
              </w:rPr>
            </w:pPr>
          </w:p>
        </w:tc>
        <w:tc>
          <w:tcPr>
            <w:tcW w:w="1215" w:type="dxa"/>
            <w:noWrap w:val="0"/>
            <w:vAlign w:val="center"/>
          </w:tcPr>
          <w:p w14:paraId="79C1BDB4">
            <w:pPr>
              <w:jc w:val="center"/>
              <w:rPr>
                <w:bCs/>
                <w:szCs w:val="21"/>
              </w:rPr>
            </w:pPr>
          </w:p>
        </w:tc>
        <w:tc>
          <w:tcPr>
            <w:tcW w:w="1275" w:type="dxa"/>
            <w:noWrap w:val="0"/>
            <w:vAlign w:val="center"/>
          </w:tcPr>
          <w:p w14:paraId="33D7063B">
            <w:pPr>
              <w:jc w:val="center"/>
              <w:rPr>
                <w:bCs/>
                <w:szCs w:val="21"/>
              </w:rPr>
            </w:pPr>
          </w:p>
        </w:tc>
        <w:tc>
          <w:tcPr>
            <w:tcW w:w="1324" w:type="dxa"/>
            <w:noWrap w:val="0"/>
            <w:vAlign w:val="center"/>
          </w:tcPr>
          <w:p w14:paraId="13C57524">
            <w:pPr>
              <w:jc w:val="center"/>
              <w:rPr>
                <w:bCs/>
                <w:szCs w:val="21"/>
              </w:rPr>
            </w:pPr>
          </w:p>
        </w:tc>
        <w:tc>
          <w:tcPr>
            <w:tcW w:w="1331" w:type="dxa"/>
            <w:gridSpan w:val="2"/>
            <w:noWrap w:val="0"/>
            <w:vAlign w:val="center"/>
          </w:tcPr>
          <w:p w14:paraId="77C20550">
            <w:pPr>
              <w:jc w:val="center"/>
              <w:rPr>
                <w:bCs/>
                <w:szCs w:val="21"/>
              </w:rPr>
            </w:pPr>
          </w:p>
        </w:tc>
        <w:tc>
          <w:tcPr>
            <w:tcW w:w="1553" w:type="dxa"/>
            <w:gridSpan w:val="3"/>
            <w:noWrap w:val="0"/>
            <w:vAlign w:val="center"/>
          </w:tcPr>
          <w:p w14:paraId="7D58AC33">
            <w:pPr>
              <w:jc w:val="center"/>
              <w:rPr>
                <w:bCs/>
                <w:szCs w:val="21"/>
              </w:rPr>
            </w:pPr>
          </w:p>
        </w:tc>
        <w:tc>
          <w:tcPr>
            <w:tcW w:w="1474" w:type="dxa"/>
            <w:noWrap w:val="0"/>
            <w:vAlign w:val="center"/>
          </w:tcPr>
          <w:p w14:paraId="4D5B990A">
            <w:pPr>
              <w:jc w:val="center"/>
              <w:rPr>
                <w:bCs/>
                <w:szCs w:val="21"/>
              </w:rPr>
            </w:pPr>
          </w:p>
        </w:tc>
      </w:tr>
      <w:tr w14:paraId="04B45D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2EBD18B1">
            <w:pPr>
              <w:widowControl/>
              <w:jc w:val="center"/>
              <w:rPr>
                <w:bCs/>
                <w:szCs w:val="21"/>
              </w:rPr>
            </w:pPr>
          </w:p>
        </w:tc>
        <w:tc>
          <w:tcPr>
            <w:tcW w:w="1215" w:type="dxa"/>
            <w:noWrap w:val="0"/>
            <w:vAlign w:val="center"/>
          </w:tcPr>
          <w:p w14:paraId="049E06BA">
            <w:pPr>
              <w:jc w:val="center"/>
              <w:rPr>
                <w:bCs/>
                <w:szCs w:val="21"/>
              </w:rPr>
            </w:pPr>
          </w:p>
        </w:tc>
        <w:tc>
          <w:tcPr>
            <w:tcW w:w="1275" w:type="dxa"/>
            <w:noWrap w:val="0"/>
            <w:vAlign w:val="center"/>
          </w:tcPr>
          <w:p w14:paraId="6947FBE2">
            <w:pPr>
              <w:jc w:val="center"/>
              <w:rPr>
                <w:bCs/>
                <w:szCs w:val="21"/>
              </w:rPr>
            </w:pPr>
          </w:p>
        </w:tc>
        <w:tc>
          <w:tcPr>
            <w:tcW w:w="1324" w:type="dxa"/>
            <w:noWrap w:val="0"/>
            <w:vAlign w:val="center"/>
          </w:tcPr>
          <w:p w14:paraId="357D8C18">
            <w:pPr>
              <w:jc w:val="center"/>
              <w:rPr>
                <w:bCs/>
                <w:szCs w:val="21"/>
              </w:rPr>
            </w:pPr>
          </w:p>
        </w:tc>
        <w:tc>
          <w:tcPr>
            <w:tcW w:w="1331" w:type="dxa"/>
            <w:gridSpan w:val="2"/>
            <w:noWrap w:val="0"/>
            <w:vAlign w:val="center"/>
          </w:tcPr>
          <w:p w14:paraId="434E04C3">
            <w:pPr>
              <w:jc w:val="center"/>
              <w:rPr>
                <w:bCs/>
                <w:szCs w:val="21"/>
              </w:rPr>
            </w:pPr>
          </w:p>
        </w:tc>
        <w:tc>
          <w:tcPr>
            <w:tcW w:w="1553" w:type="dxa"/>
            <w:gridSpan w:val="3"/>
            <w:noWrap w:val="0"/>
            <w:vAlign w:val="center"/>
          </w:tcPr>
          <w:p w14:paraId="5A16DD8F">
            <w:pPr>
              <w:jc w:val="center"/>
              <w:rPr>
                <w:bCs/>
                <w:szCs w:val="21"/>
              </w:rPr>
            </w:pPr>
          </w:p>
        </w:tc>
        <w:tc>
          <w:tcPr>
            <w:tcW w:w="1474" w:type="dxa"/>
            <w:noWrap w:val="0"/>
            <w:vAlign w:val="center"/>
          </w:tcPr>
          <w:p w14:paraId="17235D61">
            <w:pPr>
              <w:jc w:val="center"/>
              <w:rPr>
                <w:bCs/>
                <w:szCs w:val="21"/>
              </w:rPr>
            </w:pPr>
          </w:p>
        </w:tc>
      </w:tr>
      <w:tr w14:paraId="5DF02B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1E5DDDDC">
            <w:pPr>
              <w:jc w:val="center"/>
              <w:rPr>
                <w:bCs/>
                <w:szCs w:val="21"/>
              </w:rPr>
            </w:pPr>
          </w:p>
        </w:tc>
        <w:tc>
          <w:tcPr>
            <w:tcW w:w="1215" w:type="dxa"/>
            <w:noWrap w:val="0"/>
            <w:vAlign w:val="center"/>
          </w:tcPr>
          <w:p w14:paraId="1CB0A2FB">
            <w:pPr>
              <w:jc w:val="center"/>
              <w:rPr>
                <w:bCs/>
                <w:szCs w:val="21"/>
              </w:rPr>
            </w:pPr>
          </w:p>
        </w:tc>
        <w:tc>
          <w:tcPr>
            <w:tcW w:w="1275" w:type="dxa"/>
            <w:noWrap w:val="0"/>
            <w:vAlign w:val="center"/>
          </w:tcPr>
          <w:p w14:paraId="72A53DA6">
            <w:pPr>
              <w:jc w:val="center"/>
              <w:rPr>
                <w:bCs/>
                <w:szCs w:val="21"/>
              </w:rPr>
            </w:pPr>
          </w:p>
        </w:tc>
        <w:tc>
          <w:tcPr>
            <w:tcW w:w="1324" w:type="dxa"/>
            <w:noWrap w:val="0"/>
            <w:vAlign w:val="center"/>
          </w:tcPr>
          <w:p w14:paraId="1F0A20F8">
            <w:pPr>
              <w:jc w:val="center"/>
              <w:rPr>
                <w:bCs/>
                <w:szCs w:val="21"/>
              </w:rPr>
            </w:pPr>
          </w:p>
        </w:tc>
        <w:tc>
          <w:tcPr>
            <w:tcW w:w="1331" w:type="dxa"/>
            <w:gridSpan w:val="2"/>
            <w:noWrap w:val="0"/>
            <w:vAlign w:val="center"/>
          </w:tcPr>
          <w:p w14:paraId="6764A8C9">
            <w:pPr>
              <w:jc w:val="center"/>
              <w:rPr>
                <w:bCs/>
                <w:szCs w:val="21"/>
              </w:rPr>
            </w:pPr>
          </w:p>
        </w:tc>
        <w:tc>
          <w:tcPr>
            <w:tcW w:w="1553" w:type="dxa"/>
            <w:gridSpan w:val="3"/>
            <w:noWrap w:val="0"/>
            <w:vAlign w:val="center"/>
          </w:tcPr>
          <w:p w14:paraId="513E4A63">
            <w:pPr>
              <w:jc w:val="center"/>
              <w:rPr>
                <w:bCs/>
                <w:szCs w:val="21"/>
              </w:rPr>
            </w:pPr>
          </w:p>
        </w:tc>
        <w:tc>
          <w:tcPr>
            <w:tcW w:w="1474" w:type="dxa"/>
            <w:noWrap w:val="0"/>
            <w:vAlign w:val="center"/>
          </w:tcPr>
          <w:p w14:paraId="5F35FDC1">
            <w:pPr>
              <w:jc w:val="center"/>
              <w:rPr>
                <w:bCs/>
                <w:szCs w:val="21"/>
              </w:rPr>
            </w:pPr>
          </w:p>
        </w:tc>
      </w:tr>
      <w:tr w14:paraId="72154A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restart"/>
            <w:noWrap w:val="0"/>
            <w:vAlign w:val="center"/>
          </w:tcPr>
          <w:p w14:paraId="2F34A467">
            <w:pPr>
              <w:jc w:val="center"/>
              <w:rPr>
                <w:bCs/>
                <w:szCs w:val="21"/>
              </w:rPr>
            </w:pPr>
            <w:r>
              <w:rPr>
                <w:bCs/>
                <w:szCs w:val="21"/>
              </w:rPr>
              <w:t>车辆牌号</w:t>
            </w:r>
          </w:p>
        </w:tc>
        <w:tc>
          <w:tcPr>
            <w:tcW w:w="1215" w:type="dxa"/>
            <w:noWrap w:val="0"/>
            <w:vAlign w:val="center"/>
          </w:tcPr>
          <w:p w14:paraId="2EC0F9FD">
            <w:pPr>
              <w:jc w:val="center"/>
              <w:rPr>
                <w:bCs/>
                <w:szCs w:val="21"/>
              </w:rPr>
            </w:pPr>
          </w:p>
        </w:tc>
        <w:tc>
          <w:tcPr>
            <w:tcW w:w="1275" w:type="dxa"/>
            <w:noWrap w:val="0"/>
            <w:vAlign w:val="center"/>
          </w:tcPr>
          <w:p w14:paraId="6CE836E6">
            <w:pPr>
              <w:jc w:val="center"/>
              <w:rPr>
                <w:bCs/>
                <w:szCs w:val="21"/>
              </w:rPr>
            </w:pPr>
          </w:p>
        </w:tc>
        <w:tc>
          <w:tcPr>
            <w:tcW w:w="1324" w:type="dxa"/>
            <w:noWrap w:val="0"/>
            <w:vAlign w:val="center"/>
          </w:tcPr>
          <w:p w14:paraId="45005211">
            <w:pPr>
              <w:jc w:val="center"/>
              <w:rPr>
                <w:bCs/>
                <w:szCs w:val="21"/>
              </w:rPr>
            </w:pPr>
          </w:p>
        </w:tc>
        <w:tc>
          <w:tcPr>
            <w:tcW w:w="1331" w:type="dxa"/>
            <w:gridSpan w:val="2"/>
            <w:noWrap w:val="0"/>
            <w:vAlign w:val="center"/>
          </w:tcPr>
          <w:p w14:paraId="704C254D">
            <w:pPr>
              <w:jc w:val="center"/>
              <w:rPr>
                <w:bCs/>
                <w:szCs w:val="21"/>
              </w:rPr>
            </w:pPr>
          </w:p>
        </w:tc>
        <w:tc>
          <w:tcPr>
            <w:tcW w:w="1553" w:type="dxa"/>
            <w:gridSpan w:val="3"/>
            <w:noWrap w:val="0"/>
            <w:vAlign w:val="center"/>
          </w:tcPr>
          <w:p w14:paraId="58E4DE27">
            <w:pPr>
              <w:jc w:val="center"/>
              <w:rPr>
                <w:bCs/>
                <w:szCs w:val="21"/>
              </w:rPr>
            </w:pPr>
          </w:p>
        </w:tc>
        <w:tc>
          <w:tcPr>
            <w:tcW w:w="1474" w:type="dxa"/>
            <w:noWrap w:val="0"/>
            <w:vAlign w:val="center"/>
          </w:tcPr>
          <w:p w14:paraId="14D61EF4">
            <w:pPr>
              <w:jc w:val="center"/>
              <w:rPr>
                <w:bCs/>
                <w:szCs w:val="21"/>
              </w:rPr>
            </w:pPr>
          </w:p>
        </w:tc>
      </w:tr>
      <w:tr w14:paraId="152AEF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447DE635">
            <w:pPr>
              <w:widowControl/>
              <w:jc w:val="center"/>
              <w:rPr>
                <w:bCs/>
                <w:szCs w:val="21"/>
              </w:rPr>
            </w:pPr>
          </w:p>
        </w:tc>
        <w:tc>
          <w:tcPr>
            <w:tcW w:w="1215" w:type="dxa"/>
            <w:noWrap w:val="0"/>
            <w:vAlign w:val="center"/>
          </w:tcPr>
          <w:p w14:paraId="6B4563D4">
            <w:pPr>
              <w:jc w:val="center"/>
              <w:rPr>
                <w:bCs/>
                <w:szCs w:val="21"/>
              </w:rPr>
            </w:pPr>
          </w:p>
        </w:tc>
        <w:tc>
          <w:tcPr>
            <w:tcW w:w="1275" w:type="dxa"/>
            <w:noWrap w:val="0"/>
            <w:vAlign w:val="center"/>
          </w:tcPr>
          <w:p w14:paraId="4C835999">
            <w:pPr>
              <w:jc w:val="center"/>
              <w:rPr>
                <w:bCs/>
                <w:szCs w:val="21"/>
              </w:rPr>
            </w:pPr>
          </w:p>
        </w:tc>
        <w:tc>
          <w:tcPr>
            <w:tcW w:w="1324" w:type="dxa"/>
            <w:noWrap w:val="0"/>
            <w:vAlign w:val="center"/>
          </w:tcPr>
          <w:p w14:paraId="3DAD8BFF">
            <w:pPr>
              <w:jc w:val="center"/>
              <w:rPr>
                <w:bCs/>
                <w:szCs w:val="21"/>
              </w:rPr>
            </w:pPr>
          </w:p>
        </w:tc>
        <w:tc>
          <w:tcPr>
            <w:tcW w:w="1331" w:type="dxa"/>
            <w:gridSpan w:val="2"/>
            <w:noWrap w:val="0"/>
            <w:vAlign w:val="center"/>
          </w:tcPr>
          <w:p w14:paraId="633E2A90">
            <w:pPr>
              <w:jc w:val="center"/>
              <w:rPr>
                <w:bCs/>
                <w:szCs w:val="21"/>
              </w:rPr>
            </w:pPr>
          </w:p>
        </w:tc>
        <w:tc>
          <w:tcPr>
            <w:tcW w:w="1553" w:type="dxa"/>
            <w:gridSpan w:val="3"/>
            <w:noWrap w:val="0"/>
            <w:vAlign w:val="center"/>
          </w:tcPr>
          <w:p w14:paraId="5528C190">
            <w:pPr>
              <w:jc w:val="center"/>
              <w:rPr>
                <w:bCs/>
                <w:szCs w:val="21"/>
              </w:rPr>
            </w:pPr>
          </w:p>
        </w:tc>
        <w:tc>
          <w:tcPr>
            <w:tcW w:w="1474" w:type="dxa"/>
            <w:noWrap w:val="0"/>
            <w:vAlign w:val="center"/>
          </w:tcPr>
          <w:p w14:paraId="266609EC">
            <w:pPr>
              <w:jc w:val="center"/>
              <w:rPr>
                <w:bCs/>
                <w:szCs w:val="21"/>
              </w:rPr>
            </w:pPr>
          </w:p>
        </w:tc>
      </w:tr>
      <w:tr w14:paraId="409102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2B279954">
            <w:pPr>
              <w:widowControl/>
              <w:jc w:val="center"/>
              <w:rPr>
                <w:bCs/>
                <w:szCs w:val="21"/>
              </w:rPr>
            </w:pPr>
          </w:p>
        </w:tc>
        <w:tc>
          <w:tcPr>
            <w:tcW w:w="1215" w:type="dxa"/>
            <w:noWrap w:val="0"/>
            <w:vAlign w:val="center"/>
          </w:tcPr>
          <w:p w14:paraId="1736272E">
            <w:pPr>
              <w:jc w:val="center"/>
              <w:rPr>
                <w:bCs/>
                <w:szCs w:val="21"/>
              </w:rPr>
            </w:pPr>
          </w:p>
        </w:tc>
        <w:tc>
          <w:tcPr>
            <w:tcW w:w="1275" w:type="dxa"/>
            <w:noWrap w:val="0"/>
            <w:vAlign w:val="center"/>
          </w:tcPr>
          <w:p w14:paraId="19D2728F">
            <w:pPr>
              <w:jc w:val="center"/>
              <w:rPr>
                <w:bCs/>
                <w:szCs w:val="21"/>
              </w:rPr>
            </w:pPr>
          </w:p>
        </w:tc>
        <w:tc>
          <w:tcPr>
            <w:tcW w:w="1324" w:type="dxa"/>
            <w:noWrap w:val="0"/>
            <w:vAlign w:val="center"/>
          </w:tcPr>
          <w:p w14:paraId="21A2C858">
            <w:pPr>
              <w:jc w:val="center"/>
              <w:rPr>
                <w:bCs/>
                <w:szCs w:val="21"/>
              </w:rPr>
            </w:pPr>
          </w:p>
        </w:tc>
        <w:tc>
          <w:tcPr>
            <w:tcW w:w="1331" w:type="dxa"/>
            <w:gridSpan w:val="2"/>
            <w:noWrap w:val="0"/>
            <w:vAlign w:val="center"/>
          </w:tcPr>
          <w:p w14:paraId="1F54A286">
            <w:pPr>
              <w:jc w:val="center"/>
              <w:rPr>
                <w:bCs/>
                <w:szCs w:val="21"/>
              </w:rPr>
            </w:pPr>
          </w:p>
        </w:tc>
        <w:tc>
          <w:tcPr>
            <w:tcW w:w="1553" w:type="dxa"/>
            <w:gridSpan w:val="3"/>
            <w:noWrap w:val="0"/>
            <w:vAlign w:val="center"/>
          </w:tcPr>
          <w:p w14:paraId="67ECEBE0">
            <w:pPr>
              <w:jc w:val="center"/>
              <w:rPr>
                <w:bCs/>
                <w:szCs w:val="21"/>
              </w:rPr>
            </w:pPr>
          </w:p>
        </w:tc>
        <w:tc>
          <w:tcPr>
            <w:tcW w:w="1474" w:type="dxa"/>
            <w:noWrap w:val="0"/>
            <w:vAlign w:val="center"/>
          </w:tcPr>
          <w:p w14:paraId="54A299AF">
            <w:pPr>
              <w:jc w:val="center"/>
              <w:rPr>
                <w:bCs/>
                <w:szCs w:val="21"/>
              </w:rPr>
            </w:pPr>
          </w:p>
        </w:tc>
      </w:tr>
      <w:tr w14:paraId="58CA1B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07BF6D51">
            <w:pPr>
              <w:widowControl/>
              <w:jc w:val="center"/>
              <w:rPr>
                <w:bCs/>
                <w:szCs w:val="21"/>
              </w:rPr>
            </w:pPr>
          </w:p>
        </w:tc>
        <w:tc>
          <w:tcPr>
            <w:tcW w:w="1215" w:type="dxa"/>
            <w:noWrap w:val="0"/>
            <w:vAlign w:val="center"/>
          </w:tcPr>
          <w:p w14:paraId="736D6C7B">
            <w:pPr>
              <w:jc w:val="center"/>
              <w:rPr>
                <w:bCs/>
                <w:szCs w:val="21"/>
              </w:rPr>
            </w:pPr>
          </w:p>
        </w:tc>
        <w:tc>
          <w:tcPr>
            <w:tcW w:w="1275" w:type="dxa"/>
            <w:noWrap w:val="0"/>
            <w:vAlign w:val="center"/>
          </w:tcPr>
          <w:p w14:paraId="3FE8D3D2">
            <w:pPr>
              <w:jc w:val="center"/>
              <w:rPr>
                <w:bCs/>
                <w:szCs w:val="21"/>
              </w:rPr>
            </w:pPr>
          </w:p>
        </w:tc>
        <w:tc>
          <w:tcPr>
            <w:tcW w:w="1324" w:type="dxa"/>
            <w:noWrap w:val="0"/>
            <w:vAlign w:val="center"/>
          </w:tcPr>
          <w:p w14:paraId="7FE3C301">
            <w:pPr>
              <w:jc w:val="center"/>
              <w:rPr>
                <w:bCs/>
                <w:szCs w:val="21"/>
              </w:rPr>
            </w:pPr>
          </w:p>
        </w:tc>
        <w:tc>
          <w:tcPr>
            <w:tcW w:w="1331" w:type="dxa"/>
            <w:gridSpan w:val="2"/>
            <w:noWrap w:val="0"/>
            <w:vAlign w:val="center"/>
          </w:tcPr>
          <w:p w14:paraId="5C5E7653">
            <w:pPr>
              <w:jc w:val="center"/>
              <w:rPr>
                <w:bCs/>
                <w:szCs w:val="21"/>
              </w:rPr>
            </w:pPr>
          </w:p>
        </w:tc>
        <w:tc>
          <w:tcPr>
            <w:tcW w:w="1553" w:type="dxa"/>
            <w:gridSpan w:val="3"/>
            <w:noWrap w:val="0"/>
            <w:vAlign w:val="center"/>
          </w:tcPr>
          <w:p w14:paraId="505C9112">
            <w:pPr>
              <w:jc w:val="center"/>
              <w:rPr>
                <w:bCs/>
                <w:szCs w:val="21"/>
              </w:rPr>
            </w:pPr>
          </w:p>
        </w:tc>
        <w:tc>
          <w:tcPr>
            <w:tcW w:w="1474" w:type="dxa"/>
            <w:noWrap w:val="0"/>
            <w:vAlign w:val="center"/>
          </w:tcPr>
          <w:p w14:paraId="12B861D6">
            <w:pPr>
              <w:jc w:val="center"/>
              <w:rPr>
                <w:bCs/>
                <w:szCs w:val="21"/>
              </w:rPr>
            </w:pPr>
          </w:p>
        </w:tc>
      </w:tr>
      <w:tr w14:paraId="639A01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74E462C7">
            <w:pPr>
              <w:widowControl/>
              <w:jc w:val="center"/>
              <w:rPr>
                <w:bCs/>
                <w:szCs w:val="21"/>
              </w:rPr>
            </w:pPr>
          </w:p>
        </w:tc>
        <w:tc>
          <w:tcPr>
            <w:tcW w:w="1215" w:type="dxa"/>
            <w:noWrap w:val="0"/>
            <w:vAlign w:val="center"/>
          </w:tcPr>
          <w:p w14:paraId="582ACFA3">
            <w:pPr>
              <w:jc w:val="center"/>
              <w:rPr>
                <w:bCs/>
                <w:szCs w:val="21"/>
              </w:rPr>
            </w:pPr>
          </w:p>
        </w:tc>
        <w:tc>
          <w:tcPr>
            <w:tcW w:w="1275" w:type="dxa"/>
            <w:noWrap w:val="0"/>
            <w:vAlign w:val="center"/>
          </w:tcPr>
          <w:p w14:paraId="2EAA766A">
            <w:pPr>
              <w:jc w:val="center"/>
              <w:rPr>
                <w:bCs/>
                <w:szCs w:val="21"/>
              </w:rPr>
            </w:pPr>
          </w:p>
        </w:tc>
        <w:tc>
          <w:tcPr>
            <w:tcW w:w="1324" w:type="dxa"/>
            <w:noWrap w:val="0"/>
            <w:vAlign w:val="center"/>
          </w:tcPr>
          <w:p w14:paraId="55B16556">
            <w:pPr>
              <w:jc w:val="center"/>
              <w:rPr>
                <w:bCs/>
                <w:szCs w:val="21"/>
              </w:rPr>
            </w:pPr>
          </w:p>
        </w:tc>
        <w:tc>
          <w:tcPr>
            <w:tcW w:w="1331" w:type="dxa"/>
            <w:gridSpan w:val="2"/>
            <w:noWrap w:val="0"/>
            <w:vAlign w:val="center"/>
          </w:tcPr>
          <w:p w14:paraId="64C607A7">
            <w:pPr>
              <w:jc w:val="center"/>
              <w:rPr>
                <w:bCs/>
                <w:szCs w:val="21"/>
              </w:rPr>
            </w:pPr>
          </w:p>
        </w:tc>
        <w:tc>
          <w:tcPr>
            <w:tcW w:w="1553" w:type="dxa"/>
            <w:gridSpan w:val="3"/>
            <w:noWrap w:val="0"/>
            <w:vAlign w:val="center"/>
          </w:tcPr>
          <w:p w14:paraId="48DAF076">
            <w:pPr>
              <w:jc w:val="center"/>
              <w:rPr>
                <w:bCs/>
                <w:szCs w:val="21"/>
              </w:rPr>
            </w:pPr>
          </w:p>
        </w:tc>
        <w:tc>
          <w:tcPr>
            <w:tcW w:w="1474" w:type="dxa"/>
            <w:noWrap w:val="0"/>
            <w:vAlign w:val="center"/>
          </w:tcPr>
          <w:p w14:paraId="479FDA06">
            <w:pPr>
              <w:jc w:val="center"/>
              <w:rPr>
                <w:bCs/>
                <w:szCs w:val="21"/>
              </w:rPr>
            </w:pPr>
          </w:p>
        </w:tc>
      </w:tr>
      <w:tr w14:paraId="6D2C9B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600A88B9">
            <w:pPr>
              <w:widowControl/>
              <w:jc w:val="center"/>
              <w:rPr>
                <w:bCs/>
                <w:szCs w:val="21"/>
              </w:rPr>
            </w:pPr>
          </w:p>
        </w:tc>
        <w:tc>
          <w:tcPr>
            <w:tcW w:w="1215" w:type="dxa"/>
            <w:noWrap w:val="0"/>
            <w:vAlign w:val="center"/>
          </w:tcPr>
          <w:p w14:paraId="6DDE9EB4">
            <w:pPr>
              <w:jc w:val="center"/>
              <w:rPr>
                <w:bCs/>
                <w:szCs w:val="21"/>
              </w:rPr>
            </w:pPr>
          </w:p>
        </w:tc>
        <w:tc>
          <w:tcPr>
            <w:tcW w:w="1275" w:type="dxa"/>
            <w:noWrap w:val="0"/>
            <w:vAlign w:val="center"/>
          </w:tcPr>
          <w:p w14:paraId="457E0C09">
            <w:pPr>
              <w:jc w:val="center"/>
              <w:rPr>
                <w:bCs/>
                <w:szCs w:val="21"/>
              </w:rPr>
            </w:pPr>
          </w:p>
        </w:tc>
        <w:tc>
          <w:tcPr>
            <w:tcW w:w="1324" w:type="dxa"/>
            <w:noWrap w:val="0"/>
            <w:vAlign w:val="center"/>
          </w:tcPr>
          <w:p w14:paraId="58605F1F">
            <w:pPr>
              <w:jc w:val="center"/>
              <w:rPr>
                <w:bCs/>
                <w:szCs w:val="21"/>
              </w:rPr>
            </w:pPr>
          </w:p>
        </w:tc>
        <w:tc>
          <w:tcPr>
            <w:tcW w:w="1331" w:type="dxa"/>
            <w:gridSpan w:val="2"/>
            <w:noWrap w:val="0"/>
            <w:vAlign w:val="center"/>
          </w:tcPr>
          <w:p w14:paraId="5B1F2E72">
            <w:pPr>
              <w:jc w:val="center"/>
              <w:rPr>
                <w:bCs/>
                <w:szCs w:val="21"/>
              </w:rPr>
            </w:pPr>
          </w:p>
        </w:tc>
        <w:tc>
          <w:tcPr>
            <w:tcW w:w="1553" w:type="dxa"/>
            <w:gridSpan w:val="3"/>
            <w:noWrap w:val="0"/>
            <w:vAlign w:val="center"/>
          </w:tcPr>
          <w:p w14:paraId="70C81824">
            <w:pPr>
              <w:jc w:val="center"/>
              <w:rPr>
                <w:bCs/>
                <w:szCs w:val="21"/>
              </w:rPr>
            </w:pPr>
          </w:p>
        </w:tc>
        <w:tc>
          <w:tcPr>
            <w:tcW w:w="1474" w:type="dxa"/>
            <w:noWrap w:val="0"/>
            <w:vAlign w:val="center"/>
          </w:tcPr>
          <w:p w14:paraId="6E8E91F0">
            <w:pPr>
              <w:jc w:val="center"/>
              <w:rPr>
                <w:bCs/>
                <w:szCs w:val="21"/>
              </w:rPr>
            </w:pPr>
          </w:p>
        </w:tc>
      </w:tr>
      <w:tr w14:paraId="006A25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1424" w:type="dxa"/>
            <w:vMerge w:val="continue"/>
            <w:noWrap w:val="0"/>
            <w:vAlign w:val="center"/>
          </w:tcPr>
          <w:p w14:paraId="2BDF6C26">
            <w:pPr>
              <w:widowControl/>
              <w:jc w:val="center"/>
              <w:rPr>
                <w:bCs/>
                <w:szCs w:val="21"/>
              </w:rPr>
            </w:pPr>
          </w:p>
        </w:tc>
        <w:tc>
          <w:tcPr>
            <w:tcW w:w="1215" w:type="dxa"/>
            <w:noWrap w:val="0"/>
            <w:vAlign w:val="center"/>
          </w:tcPr>
          <w:p w14:paraId="352DE4AA">
            <w:pPr>
              <w:jc w:val="center"/>
              <w:rPr>
                <w:bCs/>
                <w:szCs w:val="21"/>
              </w:rPr>
            </w:pPr>
          </w:p>
        </w:tc>
        <w:tc>
          <w:tcPr>
            <w:tcW w:w="1275" w:type="dxa"/>
            <w:noWrap w:val="0"/>
            <w:vAlign w:val="center"/>
          </w:tcPr>
          <w:p w14:paraId="3284F6E5">
            <w:pPr>
              <w:jc w:val="center"/>
              <w:rPr>
                <w:bCs/>
                <w:szCs w:val="21"/>
              </w:rPr>
            </w:pPr>
          </w:p>
        </w:tc>
        <w:tc>
          <w:tcPr>
            <w:tcW w:w="1324" w:type="dxa"/>
            <w:noWrap w:val="0"/>
            <w:vAlign w:val="center"/>
          </w:tcPr>
          <w:p w14:paraId="03CAAA72">
            <w:pPr>
              <w:jc w:val="center"/>
              <w:rPr>
                <w:bCs/>
                <w:szCs w:val="21"/>
              </w:rPr>
            </w:pPr>
          </w:p>
        </w:tc>
        <w:tc>
          <w:tcPr>
            <w:tcW w:w="1331" w:type="dxa"/>
            <w:gridSpan w:val="2"/>
            <w:noWrap w:val="0"/>
            <w:vAlign w:val="center"/>
          </w:tcPr>
          <w:p w14:paraId="688E7511">
            <w:pPr>
              <w:jc w:val="center"/>
              <w:rPr>
                <w:bCs/>
                <w:szCs w:val="21"/>
              </w:rPr>
            </w:pPr>
          </w:p>
        </w:tc>
        <w:tc>
          <w:tcPr>
            <w:tcW w:w="1553" w:type="dxa"/>
            <w:gridSpan w:val="3"/>
            <w:noWrap w:val="0"/>
            <w:vAlign w:val="center"/>
          </w:tcPr>
          <w:p w14:paraId="0B7A00AB">
            <w:pPr>
              <w:jc w:val="center"/>
              <w:rPr>
                <w:bCs/>
                <w:szCs w:val="21"/>
              </w:rPr>
            </w:pPr>
          </w:p>
        </w:tc>
        <w:tc>
          <w:tcPr>
            <w:tcW w:w="1474" w:type="dxa"/>
            <w:noWrap w:val="0"/>
            <w:vAlign w:val="center"/>
          </w:tcPr>
          <w:p w14:paraId="6D81905C">
            <w:pPr>
              <w:jc w:val="center"/>
              <w:rPr>
                <w:bCs/>
                <w:szCs w:val="21"/>
              </w:rPr>
            </w:pPr>
          </w:p>
        </w:tc>
      </w:tr>
      <w:tr w14:paraId="3BAF33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9" w:hRule="atLeast"/>
          <w:jc w:val="center"/>
        </w:trPr>
        <w:tc>
          <w:tcPr>
            <w:tcW w:w="9596" w:type="dxa"/>
            <w:gridSpan w:val="10"/>
            <w:noWrap w:val="0"/>
            <w:vAlign w:val="center"/>
          </w:tcPr>
          <w:p w14:paraId="65D9A59F">
            <w:pPr>
              <w:jc w:val="center"/>
              <w:rPr>
                <w:bCs/>
                <w:szCs w:val="21"/>
              </w:rPr>
            </w:pPr>
            <w:r>
              <w:rPr>
                <w:bCs/>
                <w:szCs w:val="21"/>
              </w:rPr>
              <w:t>共（         ）辆</w:t>
            </w:r>
          </w:p>
        </w:tc>
      </w:tr>
    </w:tbl>
    <w:p w14:paraId="53882FA8">
      <w:pPr>
        <w:jc w:val="center"/>
        <w:rPr>
          <w:rFonts w:hint="eastAsia"/>
          <w:b/>
          <w:bCs/>
          <w:sz w:val="44"/>
          <w:szCs w:val="44"/>
        </w:rPr>
      </w:pPr>
      <w:r>
        <w:rPr>
          <w:rFonts w:hint="eastAsia"/>
          <w:b/>
          <w:bCs/>
          <w:sz w:val="44"/>
          <w:szCs w:val="44"/>
        </w:rPr>
        <w:t>昆明市建筑垃圾承运合作协议</w:t>
      </w:r>
    </w:p>
    <w:p w14:paraId="206B6370">
      <w:pPr>
        <w:jc w:val="center"/>
        <w:rPr>
          <w:rFonts w:hint="eastAsia"/>
          <w:b/>
          <w:bCs/>
          <w:sz w:val="44"/>
          <w:szCs w:val="44"/>
        </w:rPr>
      </w:pPr>
    </w:p>
    <w:p w14:paraId="4670F6E9">
      <w:pPr>
        <w:rPr>
          <w:sz w:val="32"/>
          <w:szCs w:val="32"/>
          <w:u w:val="single"/>
        </w:rPr>
      </w:pPr>
      <w:r>
        <w:rPr>
          <w:rFonts w:hint="eastAsia"/>
          <w:sz w:val="32"/>
          <w:szCs w:val="32"/>
        </w:rPr>
        <w:t>建设项目名称：</w:t>
      </w:r>
      <w:r>
        <w:rPr>
          <w:rFonts w:hint="eastAsia"/>
          <w:sz w:val="32"/>
          <w:szCs w:val="32"/>
          <w:u w:val="single"/>
        </w:rPr>
        <w:t xml:space="preserve">                                    </w:t>
      </w:r>
    </w:p>
    <w:p w14:paraId="5AA9943E">
      <w:pPr>
        <w:rPr>
          <w:sz w:val="32"/>
          <w:szCs w:val="32"/>
          <w:u w:val="single"/>
        </w:rPr>
      </w:pPr>
      <w:r>
        <w:rPr>
          <w:rFonts w:hint="eastAsia"/>
          <w:sz w:val="32"/>
          <w:szCs w:val="32"/>
        </w:rPr>
        <w:t>施工工地地址：</w:t>
      </w:r>
      <w:r>
        <w:rPr>
          <w:rFonts w:hint="eastAsia"/>
          <w:sz w:val="32"/>
          <w:szCs w:val="32"/>
          <w:u w:val="single"/>
        </w:rPr>
        <w:t xml:space="preserve">                                    </w:t>
      </w:r>
    </w:p>
    <w:p w14:paraId="0E93B370">
      <w:pPr>
        <w:rPr>
          <w:rFonts w:hint="eastAsia"/>
          <w:sz w:val="32"/>
          <w:szCs w:val="32"/>
        </w:rPr>
      </w:pPr>
      <w:r>
        <w:rPr>
          <w:rFonts w:hint="eastAsia"/>
          <w:sz w:val="32"/>
          <w:szCs w:val="32"/>
        </w:rPr>
        <w:t>承接工程渣运公司（盖章）：</w:t>
      </w:r>
      <w:r>
        <w:rPr>
          <w:rFonts w:hint="eastAsia"/>
          <w:sz w:val="32"/>
          <w:szCs w:val="32"/>
          <w:u w:val="single"/>
        </w:rPr>
        <w:t xml:space="preserve">                         </w:t>
      </w:r>
    </w:p>
    <w:p w14:paraId="67122879">
      <w:pPr>
        <w:rPr>
          <w:rFonts w:hint="eastAsia"/>
          <w:sz w:val="32"/>
          <w:szCs w:val="32"/>
        </w:rPr>
      </w:pPr>
      <w:r>
        <w:rPr>
          <w:rFonts w:hint="eastAsia"/>
          <w:sz w:val="32"/>
          <w:szCs w:val="32"/>
        </w:rPr>
        <w:t>联系人：</w:t>
      </w:r>
      <w:r>
        <w:rPr>
          <w:rFonts w:hint="eastAsia"/>
          <w:sz w:val="32"/>
          <w:szCs w:val="32"/>
          <w:u w:val="single"/>
        </w:rPr>
        <w:t xml:space="preserve">          </w:t>
      </w:r>
      <w:r>
        <w:rPr>
          <w:rFonts w:hint="eastAsia"/>
          <w:sz w:val="32"/>
          <w:szCs w:val="32"/>
        </w:rPr>
        <w:t>电话：</w:t>
      </w:r>
      <w:r>
        <w:rPr>
          <w:rFonts w:hint="eastAsia"/>
          <w:sz w:val="32"/>
          <w:szCs w:val="32"/>
          <w:u w:val="single"/>
        </w:rPr>
        <w:t xml:space="preserve">                          </w:t>
      </w:r>
    </w:p>
    <w:p w14:paraId="593E1D34">
      <w:pPr>
        <w:ind w:firstLine="640" w:firstLineChars="200"/>
        <w:rPr>
          <w:rFonts w:hint="eastAsia"/>
          <w:sz w:val="32"/>
          <w:szCs w:val="32"/>
        </w:rPr>
      </w:pPr>
      <w:r>
        <w:rPr>
          <w:rFonts w:hint="eastAsia"/>
          <w:sz w:val="32"/>
          <w:szCs w:val="32"/>
        </w:rPr>
        <w:t>该建设项目的渣土运输工作由承接工程的渣运公司负责，并严格按照《（昆明市城市建筑垃圾管理实施办法）实施细则》组织具有《昆明市建筑垃圾运输核准证》的渣运车辆运输管理，及时按约定支付渣运车辆费用，主动制止本公司及合作渣运公司渣运车辆多拉快跑、闯红灯、违规拉运（倾倒）、车容不整、噪音扰民、沿途泼洒等违规运输行为，自觉配合执法管理职能部门处罚违章渣运车辆，并承担违规运输产生的一切后果。</w:t>
      </w:r>
    </w:p>
    <w:p w14:paraId="67D0EF4B">
      <w:pPr>
        <w:ind w:firstLine="640" w:firstLineChars="200"/>
        <w:rPr>
          <w:rFonts w:hint="eastAsia"/>
          <w:sz w:val="32"/>
          <w:szCs w:val="32"/>
        </w:rPr>
      </w:pPr>
      <w:r>
        <w:rPr>
          <w:rFonts w:hint="eastAsia"/>
          <w:sz w:val="32"/>
          <w:szCs w:val="32"/>
        </w:rPr>
        <w:t>经协商，愿与</w:t>
      </w:r>
      <w:r>
        <w:rPr>
          <w:rFonts w:hint="eastAsia"/>
          <w:sz w:val="32"/>
          <w:szCs w:val="32"/>
          <w:u w:val="single"/>
        </w:rPr>
        <w:t xml:space="preserve">                            </w:t>
      </w:r>
      <w:r>
        <w:rPr>
          <w:rFonts w:hint="eastAsia"/>
          <w:sz w:val="32"/>
          <w:szCs w:val="32"/>
        </w:rPr>
        <w:t>渣运公司合作运输该建设项目建筑垃圾，具体使用合作渣运公司车辆如下：</w:t>
      </w:r>
    </w:p>
    <w:tbl>
      <w:tblPr>
        <w:tblStyle w:val="15"/>
        <w:tblpPr w:leftFromText="180" w:rightFromText="180" w:vertAnchor="text" w:horzAnchor="page" w:tblpX="1230" w:tblpY="2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485"/>
        <w:gridCol w:w="1305"/>
        <w:gridCol w:w="1365"/>
        <w:gridCol w:w="1320"/>
        <w:gridCol w:w="1380"/>
        <w:gridCol w:w="1395"/>
      </w:tblGrid>
      <w:tr w14:paraId="0A37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540" w:type="dxa"/>
            <w:gridSpan w:val="7"/>
            <w:noWrap w:val="0"/>
            <w:vAlign w:val="top"/>
          </w:tcPr>
          <w:p w14:paraId="007B705A">
            <w:pPr>
              <w:jc w:val="center"/>
              <w:rPr>
                <w:rFonts w:hint="eastAsia" w:hAnsi="宋体" w:cs="宋体"/>
                <w:sz w:val="28"/>
                <w:szCs w:val="28"/>
              </w:rPr>
            </w:pPr>
            <w:r>
              <w:rPr>
                <w:rFonts w:hint="eastAsia" w:hAnsi="宋体" w:cs="宋体"/>
                <w:sz w:val="28"/>
                <w:szCs w:val="28"/>
              </w:rPr>
              <w:t>运输车辆号牌（共计       台）</w:t>
            </w:r>
          </w:p>
        </w:tc>
      </w:tr>
      <w:tr w14:paraId="55C6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0" w:type="dxa"/>
            <w:noWrap w:val="0"/>
            <w:vAlign w:val="top"/>
          </w:tcPr>
          <w:p w14:paraId="7989F25C">
            <w:pPr>
              <w:rPr>
                <w:rFonts w:hint="eastAsia" w:hAnsi="宋体" w:cs="宋体"/>
                <w:sz w:val="28"/>
                <w:szCs w:val="28"/>
              </w:rPr>
            </w:pPr>
            <w:r>
              <w:rPr>
                <w:rFonts w:hint="eastAsia" w:hAnsi="宋体" w:cs="宋体"/>
                <w:sz w:val="28"/>
                <w:szCs w:val="28"/>
              </w:rPr>
              <w:t>云A</w:t>
            </w:r>
          </w:p>
        </w:tc>
        <w:tc>
          <w:tcPr>
            <w:tcW w:w="1485" w:type="dxa"/>
            <w:noWrap w:val="0"/>
            <w:vAlign w:val="top"/>
          </w:tcPr>
          <w:p w14:paraId="6E8B5DCE">
            <w:pPr>
              <w:rPr>
                <w:rFonts w:hint="eastAsia" w:hAnsi="宋体" w:cs="宋体"/>
                <w:sz w:val="28"/>
                <w:szCs w:val="28"/>
              </w:rPr>
            </w:pPr>
            <w:r>
              <w:rPr>
                <w:rFonts w:hint="eastAsia" w:hAnsi="宋体" w:cs="宋体"/>
                <w:sz w:val="28"/>
                <w:szCs w:val="28"/>
              </w:rPr>
              <w:t>云A</w:t>
            </w:r>
          </w:p>
        </w:tc>
        <w:tc>
          <w:tcPr>
            <w:tcW w:w="1305" w:type="dxa"/>
            <w:noWrap w:val="0"/>
            <w:vAlign w:val="top"/>
          </w:tcPr>
          <w:p w14:paraId="7C65A2D9">
            <w:pPr>
              <w:rPr>
                <w:rFonts w:hint="eastAsia" w:hAnsi="宋体" w:cs="宋体"/>
                <w:sz w:val="28"/>
                <w:szCs w:val="28"/>
              </w:rPr>
            </w:pPr>
            <w:r>
              <w:rPr>
                <w:rFonts w:hint="eastAsia" w:hAnsi="宋体" w:cs="宋体"/>
                <w:sz w:val="28"/>
                <w:szCs w:val="28"/>
              </w:rPr>
              <w:t>云A</w:t>
            </w:r>
          </w:p>
        </w:tc>
        <w:tc>
          <w:tcPr>
            <w:tcW w:w="1365" w:type="dxa"/>
            <w:noWrap w:val="0"/>
            <w:vAlign w:val="top"/>
          </w:tcPr>
          <w:p w14:paraId="3E96A8EB">
            <w:pPr>
              <w:rPr>
                <w:rFonts w:hint="eastAsia" w:hAnsi="宋体" w:cs="宋体"/>
                <w:sz w:val="28"/>
                <w:szCs w:val="28"/>
              </w:rPr>
            </w:pPr>
            <w:r>
              <w:rPr>
                <w:rFonts w:hint="eastAsia" w:hAnsi="宋体" w:cs="宋体"/>
                <w:sz w:val="28"/>
                <w:szCs w:val="28"/>
              </w:rPr>
              <w:t>云A</w:t>
            </w:r>
          </w:p>
        </w:tc>
        <w:tc>
          <w:tcPr>
            <w:tcW w:w="1320" w:type="dxa"/>
            <w:noWrap w:val="0"/>
            <w:vAlign w:val="top"/>
          </w:tcPr>
          <w:p w14:paraId="3484BE59">
            <w:pPr>
              <w:rPr>
                <w:rFonts w:hint="eastAsia" w:hAnsi="宋体" w:cs="宋体"/>
                <w:sz w:val="28"/>
                <w:szCs w:val="28"/>
              </w:rPr>
            </w:pPr>
            <w:r>
              <w:rPr>
                <w:rFonts w:hint="eastAsia" w:hAnsi="宋体" w:cs="宋体"/>
                <w:sz w:val="28"/>
                <w:szCs w:val="28"/>
              </w:rPr>
              <w:t>云A</w:t>
            </w:r>
          </w:p>
        </w:tc>
        <w:tc>
          <w:tcPr>
            <w:tcW w:w="1380" w:type="dxa"/>
            <w:noWrap w:val="0"/>
            <w:vAlign w:val="top"/>
          </w:tcPr>
          <w:p w14:paraId="25C21CAA">
            <w:pPr>
              <w:rPr>
                <w:rFonts w:hint="eastAsia" w:hAnsi="宋体" w:cs="宋体"/>
                <w:sz w:val="28"/>
                <w:szCs w:val="28"/>
              </w:rPr>
            </w:pPr>
            <w:r>
              <w:rPr>
                <w:rFonts w:hint="eastAsia" w:hAnsi="宋体" w:cs="宋体"/>
                <w:sz w:val="28"/>
                <w:szCs w:val="28"/>
              </w:rPr>
              <w:t>云A</w:t>
            </w:r>
          </w:p>
        </w:tc>
        <w:tc>
          <w:tcPr>
            <w:tcW w:w="1395" w:type="dxa"/>
            <w:noWrap w:val="0"/>
            <w:vAlign w:val="top"/>
          </w:tcPr>
          <w:p w14:paraId="5DCB7C3D">
            <w:pPr>
              <w:rPr>
                <w:rFonts w:hint="eastAsia" w:hAnsi="宋体" w:cs="宋体"/>
                <w:sz w:val="28"/>
                <w:szCs w:val="28"/>
              </w:rPr>
            </w:pPr>
            <w:r>
              <w:rPr>
                <w:rFonts w:hint="eastAsia" w:hAnsi="宋体" w:cs="宋体"/>
                <w:sz w:val="28"/>
                <w:szCs w:val="28"/>
              </w:rPr>
              <w:t>云A</w:t>
            </w:r>
          </w:p>
        </w:tc>
      </w:tr>
      <w:tr w14:paraId="4ADE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73C80F3B">
            <w:pPr>
              <w:rPr>
                <w:rFonts w:hint="eastAsia" w:hAnsi="宋体" w:cs="宋体"/>
                <w:sz w:val="28"/>
                <w:szCs w:val="28"/>
              </w:rPr>
            </w:pPr>
            <w:r>
              <w:rPr>
                <w:rFonts w:hint="eastAsia" w:hAnsi="宋体" w:cs="宋体"/>
                <w:sz w:val="28"/>
                <w:szCs w:val="28"/>
              </w:rPr>
              <w:t>云A</w:t>
            </w:r>
          </w:p>
        </w:tc>
        <w:tc>
          <w:tcPr>
            <w:tcW w:w="1485" w:type="dxa"/>
            <w:noWrap w:val="0"/>
            <w:vAlign w:val="top"/>
          </w:tcPr>
          <w:p w14:paraId="266942B9">
            <w:pPr>
              <w:rPr>
                <w:rFonts w:hint="eastAsia" w:hAnsi="宋体" w:cs="宋体"/>
                <w:sz w:val="28"/>
                <w:szCs w:val="28"/>
              </w:rPr>
            </w:pPr>
            <w:r>
              <w:rPr>
                <w:rFonts w:hint="eastAsia" w:hAnsi="宋体" w:cs="宋体"/>
                <w:sz w:val="28"/>
                <w:szCs w:val="28"/>
              </w:rPr>
              <w:t>云A</w:t>
            </w:r>
          </w:p>
        </w:tc>
        <w:tc>
          <w:tcPr>
            <w:tcW w:w="1305" w:type="dxa"/>
            <w:noWrap w:val="0"/>
            <w:vAlign w:val="top"/>
          </w:tcPr>
          <w:p w14:paraId="28AD7766">
            <w:pPr>
              <w:rPr>
                <w:rFonts w:hint="eastAsia" w:hAnsi="宋体" w:cs="宋体"/>
                <w:sz w:val="28"/>
                <w:szCs w:val="28"/>
              </w:rPr>
            </w:pPr>
            <w:r>
              <w:rPr>
                <w:rFonts w:hint="eastAsia" w:hAnsi="宋体" w:cs="宋体"/>
                <w:sz w:val="28"/>
                <w:szCs w:val="28"/>
              </w:rPr>
              <w:t>云A</w:t>
            </w:r>
          </w:p>
        </w:tc>
        <w:tc>
          <w:tcPr>
            <w:tcW w:w="1365" w:type="dxa"/>
            <w:noWrap w:val="0"/>
            <w:vAlign w:val="top"/>
          </w:tcPr>
          <w:p w14:paraId="68B397D6">
            <w:pPr>
              <w:rPr>
                <w:rFonts w:hint="eastAsia" w:hAnsi="宋体" w:cs="宋体"/>
                <w:sz w:val="28"/>
                <w:szCs w:val="28"/>
              </w:rPr>
            </w:pPr>
            <w:r>
              <w:rPr>
                <w:rFonts w:hint="eastAsia" w:hAnsi="宋体" w:cs="宋体"/>
                <w:sz w:val="28"/>
                <w:szCs w:val="28"/>
              </w:rPr>
              <w:t>云A</w:t>
            </w:r>
          </w:p>
        </w:tc>
        <w:tc>
          <w:tcPr>
            <w:tcW w:w="1320" w:type="dxa"/>
            <w:noWrap w:val="0"/>
            <w:vAlign w:val="top"/>
          </w:tcPr>
          <w:p w14:paraId="57FCF4D5">
            <w:pPr>
              <w:rPr>
                <w:rFonts w:hint="eastAsia" w:hAnsi="宋体" w:cs="宋体"/>
                <w:sz w:val="28"/>
                <w:szCs w:val="28"/>
              </w:rPr>
            </w:pPr>
            <w:r>
              <w:rPr>
                <w:rFonts w:hint="eastAsia" w:hAnsi="宋体" w:cs="宋体"/>
                <w:sz w:val="28"/>
                <w:szCs w:val="28"/>
              </w:rPr>
              <w:t>云A</w:t>
            </w:r>
          </w:p>
        </w:tc>
        <w:tc>
          <w:tcPr>
            <w:tcW w:w="1380" w:type="dxa"/>
            <w:noWrap w:val="0"/>
            <w:vAlign w:val="top"/>
          </w:tcPr>
          <w:p w14:paraId="0B0DF0C2">
            <w:pPr>
              <w:rPr>
                <w:rFonts w:hint="eastAsia" w:hAnsi="宋体" w:cs="宋体"/>
                <w:sz w:val="28"/>
                <w:szCs w:val="28"/>
              </w:rPr>
            </w:pPr>
            <w:r>
              <w:rPr>
                <w:rFonts w:hint="eastAsia" w:hAnsi="宋体" w:cs="宋体"/>
                <w:sz w:val="28"/>
                <w:szCs w:val="28"/>
              </w:rPr>
              <w:t>云A</w:t>
            </w:r>
          </w:p>
        </w:tc>
        <w:tc>
          <w:tcPr>
            <w:tcW w:w="1395" w:type="dxa"/>
            <w:noWrap w:val="0"/>
            <w:vAlign w:val="top"/>
          </w:tcPr>
          <w:p w14:paraId="30823606">
            <w:pPr>
              <w:rPr>
                <w:rFonts w:hint="eastAsia" w:hAnsi="宋体" w:cs="宋体"/>
                <w:sz w:val="28"/>
                <w:szCs w:val="28"/>
              </w:rPr>
            </w:pPr>
            <w:r>
              <w:rPr>
                <w:rFonts w:hint="eastAsia" w:hAnsi="宋体" w:cs="宋体"/>
                <w:sz w:val="28"/>
                <w:szCs w:val="28"/>
              </w:rPr>
              <w:t>云A</w:t>
            </w:r>
          </w:p>
        </w:tc>
      </w:tr>
      <w:tr w14:paraId="715E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90" w:type="dxa"/>
            <w:noWrap w:val="0"/>
            <w:vAlign w:val="top"/>
          </w:tcPr>
          <w:p w14:paraId="48214CAB">
            <w:pPr>
              <w:rPr>
                <w:rFonts w:hint="eastAsia" w:hAnsi="宋体" w:cs="宋体"/>
                <w:sz w:val="28"/>
                <w:szCs w:val="28"/>
              </w:rPr>
            </w:pPr>
            <w:r>
              <w:rPr>
                <w:rFonts w:hint="eastAsia" w:hAnsi="宋体" w:cs="宋体"/>
                <w:sz w:val="28"/>
                <w:szCs w:val="28"/>
              </w:rPr>
              <w:t>云A</w:t>
            </w:r>
          </w:p>
        </w:tc>
        <w:tc>
          <w:tcPr>
            <w:tcW w:w="1485" w:type="dxa"/>
            <w:noWrap w:val="0"/>
            <w:vAlign w:val="top"/>
          </w:tcPr>
          <w:p w14:paraId="61AB575C">
            <w:pPr>
              <w:rPr>
                <w:rFonts w:hint="eastAsia" w:hAnsi="宋体" w:cs="宋体"/>
                <w:sz w:val="28"/>
                <w:szCs w:val="28"/>
              </w:rPr>
            </w:pPr>
            <w:r>
              <w:rPr>
                <w:rFonts w:hint="eastAsia" w:hAnsi="宋体" w:cs="宋体"/>
                <w:sz w:val="28"/>
                <w:szCs w:val="28"/>
              </w:rPr>
              <w:t>云A</w:t>
            </w:r>
          </w:p>
        </w:tc>
        <w:tc>
          <w:tcPr>
            <w:tcW w:w="1305" w:type="dxa"/>
            <w:noWrap w:val="0"/>
            <w:vAlign w:val="top"/>
          </w:tcPr>
          <w:p w14:paraId="28D18195">
            <w:pPr>
              <w:rPr>
                <w:rFonts w:hint="eastAsia" w:hAnsi="宋体" w:cs="宋体"/>
                <w:sz w:val="28"/>
                <w:szCs w:val="28"/>
              </w:rPr>
            </w:pPr>
            <w:r>
              <w:rPr>
                <w:rFonts w:hint="eastAsia" w:hAnsi="宋体" w:cs="宋体"/>
                <w:sz w:val="28"/>
                <w:szCs w:val="28"/>
              </w:rPr>
              <w:t>云A</w:t>
            </w:r>
          </w:p>
        </w:tc>
        <w:tc>
          <w:tcPr>
            <w:tcW w:w="1365" w:type="dxa"/>
            <w:noWrap w:val="0"/>
            <w:vAlign w:val="top"/>
          </w:tcPr>
          <w:p w14:paraId="3CBCC60C">
            <w:pPr>
              <w:rPr>
                <w:rFonts w:hint="eastAsia" w:hAnsi="宋体" w:cs="宋体"/>
                <w:sz w:val="28"/>
                <w:szCs w:val="28"/>
              </w:rPr>
            </w:pPr>
            <w:r>
              <w:rPr>
                <w:rFonts w:hint="eastAsia" w:hAnsi="宋体" w:cs="宋体"/>
                <w:sz w:val="28"/>
                <w:szCs w:val="28"/>
              </w:rPr>
              <w:t>云A</w:t>
            </w:r>
          </w:p>
        </w:tc>
        <w:tc>
          <w:tcPr>
            <w:tcW w:w="1320" w:type="dxa"/>
            <w:noWrap w:val="0"/>
            <w:vAlign w:val="top"/>
          </w:tcPr>
          <w:p w14:paraId="35189777">
            <w:pPr>
              <w:rPr>
                <w:rFonts w:hint="eastAsia" w:hAnsi="宋体" w:cs="宋体"/>
                <w:sz w:val="28"/>
                <w:szCs w:val="28"/>
              </w:rPr>
            </w:pPr>
            <w:r>
              <w:rPr>
                <w:rFonts w:hint="eastAsia" w:hAnsi="宋体" w:cs="宋体"/>
                <w:sz w:val="28"/>
                <w:szCs w:val="28"/>
              </w:rPr>
              <w:t>云A</w:t>
            </w:r>
          </w:p>
        </w:tc>
        <w:tc>
          <w:tcPr>
            <w:tcW w:w="1380" w:type="dxa"/>
            <w:noWrap w:val="0"/>
            <w:vAlign w:val="top"/>
          </w:tcPr>
          <w:p w14:paraId="6E07837F">
            <w:pPr>
              <w:rPr>
                <w:rFonts w:hint="eastAsia" w:hAnsi="宋体" w:cs="宋体"/>
                <w:sz w:val="28"/>
                <w:szCs w:val="28"/>
              </w:rPr>
            </w:pPr>
            <w:r>
              <w:rPr>
                <w:rFonts w:hint="eastAsia" w:hAnsi="宋体" w:cs="宋体"/>
                <w:sz w:val="28"/>
                <w:szCs w:val="28"/>
              </w:rPr>
              <w:t>云A</w:t>
            </w:r>
          </w:p>
        </w:tc>
        <w:tc>
          <w:tcPr>
            <w:tcW w:w="1395" w:type="dxa"/>
            <w:noWrap w:val="0"/>
            <w:vAlign w:val="top"/>
          </w:tcPr>
          <w:p w14:paraId="03D2C6BF">
            <w:pPr>
              <w:rPr>
                <w:rFonts w:hint="eastAsia" w:hAnsi="宋体" w:cs="宋体"/>
                <w:sz w:val="28"/>
                <w:szCs w:val="28"/>
              </w:rPr>
            </w:pPr>
            <w:r>
              <w:rPr>
                <w:rFonts w:hint="eastAsia" w:hAnsi="宋体" w:cs="宋体"/>
                <w:sz w:val="28"/>
                <w:szCs w:val="28"/>
              </w:rPr>
              <w:t>云A</w:t>
            </w:r>
          </w:p>
        </w:tc>
      </w:tr>
      <w:tr w14:paraId="456F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E95DC13">
            <w:pPr>
              <w:rPr>
                <w:rFonts w:hint="eastAsia" w:hAnsi="宋体" w:cs="宋体"/>
                <w:sz w:val="28"/>
                <w:szCs w:val="28"/>
              </w:rPr>
            </w:pPr>
            <w:r>
              <w:rPr>
                <w:rFonts w:hint="eastAsia" w:hAnsi="宋体" w:cs="宋体"/>
                <w:sz w:val="28"/>
                <w:szCs w:val="28"/>
              </w:rPr>
              <w:t>云A</w:t>
            </w:r>
          </w:p>
        </w:tc>
        <w:tc>
          <w:tcPr>
            <w:tcW w:w="1485" w:type="dxa"/>
            <w:noWrap w:val="0"/>
            <w:vAlign w:val="top"/>
          </w:tcPr>
          <w:p w14:paraId="7528EEDB">
            <w:pPr>
              <w:rPr>
                <w:rFonts w:hint="eastAsia" w:hAnsi="宋体" w:cs="宋体"/>
                <w:sz w:val="28"/>
                <w:szCs w:val="28"/>
              </w:rPr>
            </w:pPr>
            <w:r>
              <w:rPr>
                <w:rFonts w:hint="eastAsia" w:hAnsi="宋体" w:cs="宋体"/>
                <w:sz w:val="28"/>
                <w:szCs w:val="28"/>
              </w:rPr>
              <w:t>云A</w:t>
            </w:r>
          </w:p>
        </w:tc>
        <w:tc>
          <w:tcPr>
            <w:tcW w:w="1305" w:type="dxa"/>
            <w:noWrap w:val="0"/>
            <w:vAlign w:val="top"/>
          </w:tcPr>
          <w:p w14:paraId="194CA97E">
            <w:pPr>
              <w:rPr>
                <w:rFonts w:hint="eastAsia" w:hAnsi="宋体" w:cs="宋体"/>
                <w:sz w:val="28"/>
                <w:szCs w:val="28"/>
              </w:rPr>
            </w:pPr>
            <w:r>
              <w:rPr>
                <w:rFonts w:hint="eastAsia" w:hAnsi="宋体" w:cs="宋体"/>
                <w:sz w:val="28"/>
                <w:szCs w:val="28"/>
              </w:rPr>
              <w:t>云A</w:t>
            </w:r>
          </w:p>
        </w:tc>
        <w:tc>
          <w:tcPr>
            <w:tcW w:w="1365" w:type="dxa"/>
            <w:noWrap w:val="0"/>
            <w:vAlign w:val="top"/>
          </w:tcPr>
          <w:p w14:paraId="182FBC1B">
            <w:pPr>
              <w:rPr>
                <w:rFonts w:hint="eastAsia" w:hAnsi="宋体" w:cs="宋体"/>
                <w:sz w:val="28"/>
                <w:szCs w:val="28"/>
              </w:rPr>
            </w:pPr>
            <w:r>
              <w:rPr>
                <w:rFonts w:hint="eastAsia" w:hAnsi="宋体" w:cs="宋体"/>
                <w:sz w:val="28"/>
                <w:szCs w:val="28"/>
              </w:rPr>
              <w:t>云A</w:t>
            </w:r>
          </w:p>
        </w:tc>
        <w:tc>
          <w:tcPr>
            <w:tcW w:w="1320" w:type="dxa"/>
            <w:noWrap w:val="0"/>
            <w:vAlign w:val="top"/>
          </w:tcPr>
          <w:p w14:paraId="436A94F0">
            <w:pPr>
              <w:rPr>
                <w:rFonts w:hint="eastAsia" w:hAnsi="宋体" w:cs="宋体"/>
                <w:sz w:val="28"/>
                <w:szCs w:val="28"/>
              </w:rPr>
            </w:pPr>
            <w:r>
              <w:rPr>
                <w:rFonts w:hint="eastAsia" w:hAnsi="宋体" w:cs="宋体"/>
                <w:sz w:val="28"/>
                <w:szCs w:val="28"/>
              </w:rPr>
              <w:t>云A</w:t>
            </w:r>
          </w:p>
        </w:tc>
        <w:tc>
          <w:tcPr>
            <w:tcW w:w="1380" w:type="dxa"/>
            <w:noWrap w:val="0"/>
            <w:vAlign w:val="top"/>
          </w:tcPr>
          <w:p w14:paraId="09B74B71">
            <w:pPr>
              <w:rPr>
                <w:rFonts w:hint="eastAsia" w:hAnsi="宋体" w:cs="宋体"/>
                <w:sz w:val="28"/>
                <w:szCs w:val="28"/>
              </w:rPr>
            </w:pPr>
            <w:r>
              <w:rPr>
                <w:rFonts w:hint="eastAsia" w:hAnsi="宋体" w:cs="宋体"/>
                <w:sz w:val="28"/>
                <w:szCs w:val="28"/>
              </w:rPr>
              <w:t>云A</w:t>
            </w:r>
          </w:p>
        </w:tc>
        <w:tc>
          <w:tcPr>
            <w:tcW w:w="1395" w:type="dxa"/>
            <w:noWrap w:val="0"/>
            <w:vAlign w:val="top"/>
          </w:tcPr>
          <w:p w14:paraId="4B3A1BC0">
            <w:pPr>
              <w:rPr>
                <w:rFonts w:hint="eastAsia" w:hAnsi="宋体" w:cs="宋体"/>
                <w:sz w:val="28"/>
                <w:szCs w:val="28"/>
              </w:rPr>
            </w:pPr>
            <w:r>
              <w:rPr>
                <w:rFonts w:hint="eastAsia" w:hAnsi="宋体" w:cs="宋体"/>
                <w:sz w:val="28"/>
                <w:szCs w:val="28"/>
              </w:rPr>
              <w:t>云A</w:t>
            </w:r>
          </w:p>
        </w:tc>
      </w:tr>
      <w:tr w14:paraId="45FC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5AB9ED6A">
            <w:pPr>
              <w:rPr>
                <w:rFonts w:hint="eastAsia" w:hAnsi="宋体" w:cs="宋体"/>
                <w:sz w:val="28"/>
                <w:szCs w:val="28"/>
              </w:rPr>
            </w:pPr>
            <w:r>
              <w:rPr>
                <w:rFonts w:hint="eastAsia" w:hAnsi="宋体" w:cs="宋体"/>
                <w:sz w:val="28"/>
                <w:szCs w:val="28"/>
              </w:rPr>
              <w:t>云A</w:t>
            </w:r>
          </w:p>
        </w:tc>
        <w:tc>
          <w:tcPr>
            <w:tcW w:w="1485" w:type="dxa"/>
            <w:noWrap w:val="0"/>
            <w:vAlign w:val="top"/>
          </w:tcPr>
          <w:p w14:paraId="6A0C4FFD">
            <w:pPr>
              <w:rPr>
                <w:rFonts w:hint="eastAsia" w:hAnsi="宋体" w:cs="宋体"/>
                <w:sz w:val="28"/>
                <w:szCs w:val="28"/>
              </w:rPr>
            </w:pPr>
            <w:r>
              <w:rPr>
                <w:rFonts w:hint="eastAsia" w:hAnsi="宋体" w:cs="宋体"/>
                <w:sz w:val="28"/>
                <w:szCs w:val="28"/>
              </w:rPr>
              <w:t>云A</w:t>
            </w:r>
          </w:p>
        </w:tc>
        <w:tc>
          <w:tcPr>
            <w:tcW w:w="1305" w:type="dxa"/>
            <w:noWrap w:val="0"/>
            <w:vAlign w:val="top"/>
          </w:tcPr>
          <w:p w14:paraId="75FA36C4">
            <w:pPr>
              <w:rPr>
                <w:rFonts w:hint="eastAsia" w:hAnsi="宋体" w:cs="宋体"/>
                <w:sz w:val="28"/>
                <w:szCs w:val="28"/>
              </w:rPr>
            </w:pPr>
            <w:r>
              <w:rPr>
                <w:rFonts w:hint="eastAsia" w:hAnsi="宋体" w:cs="宋体"/>
                <w:sz w:val="28"/>
                <w:szCs w:val="28"/>
              </w:rPr>
              <w:t>云A</w:t>
            </w:r>
          </w:p>
        </w:tc>
        <w:tc>
          <w:tcPr>
            <w:tcW w:w="1365" w:type="dxa"/>
            <w:noWrap w:val="0"/>
            <w:vAlign w:val="top"/>
          </w:tcPr>
          <w:p w14:paraId="1F186D4D">
            <w:pPr>
              <w:rPr>
                <w:rFonts w:hint="eastAsia" w:hAnsi="宋体" w:cs="宋体"/>
                <w:sz w:val="28"/>
                <w:szCs w:val="28"/>
              </w:rPr>
            </w:pPr>
            <w:r>
              <w:rPr>
                <w:rFonts w:hint="eastAsia" w:hAnsi="宋体" w:cs="宋体"/>
                <w:sz w:val="28"/>
                <w:szCs w:val="28"/>
              </w:rPr>
              <w:t>云A</w:t>
            </w:r>
          </w:p>
        </w:tc>
        <w:tc>
          <w:tcPr>
            <w:tcW w:w="1320" w:type="dxa"/>
            <w:noWrap w:val="0"/>
            <w:vAlign w:val="top"/>
          </w:tcPr>
          <w:p w14:paraId="31D380D8">
            <w:pPr>
              <w:rPr>
                <w:rFonts w:hint="eastAsia" w:hAnsi="宋体" w:cs="宋体"/>
                <w:sz w:val="28"/>
                <w:szCs w:val="28"/>
              </w:rPr>
            </w:pPr>
            <w:r>
              <w:rPr>
                <w:rFonts w:hint="eastAsia" w:hAnsi="宋体" w:cs="宋体"/>
                <w:sz w:val="28"/>
                <w:szCs w:val="28"/>
              </w:rPr>
              <w:t>云A</w:t>
            </w:r>
          </w:p>
        </w:tc>
        <w:tc>
          <w:tcPr>
            <w:tcW w:w="1380" w:type="dxa"/>
            <w:noWrap w:val="0"/>
            <w:vAlign w:val="top"/>
          </w:tcPr>
          <w:p w14:paraId="06604E74">
            <w:pPr>
              <w:rPr>
                <w:rFonts w:hint="eastAsia" w:hAnsi="宋体" w:cs="宋体"/>
                <w:sz w:val="28"/>
                <w:szCs w:val="28"/>
              </w:rPr>
            </w:pPr>
            <w:r>
              <w:rPr>
                <w:rFonts w:hint="eastAsia" w:hAnsi="宋体" w:cs="宋体"/>
                <w:sz w:val="28"/>
                <w:szCs w:val="28"/>
              </w:rPr>
              <w:t>云A</w:t>
            </w:r>
          </w:p>
        </w:tc>
        <w:tc>
          <w:tcPr>
            <w:tcW w:w="1395" w:type="dxa"/>
            <w:noWrap w:val="0"/>
            <w:vAlign w:val="top"/>
          </w:tcPr>
          <w:p w14:paraId="7C9A3B4A">
            <w:pPr>
              <w:rPr>
                <w:rFonts w:hint="eastAsia" w:hAnsi="宋体" w:cs="宋体"/>
                <w:sz w:val="28"/>
                <w:szCs w:val="28"/>
              </w:rPr>
            </w:pPr>
            <w:r>
              <w:rPr>
                <w:rFonts w:hint="eastAsia" w:hAnsi="宋体" w:cs="宋体"/>
                <w:sz w:val="28"/>
                <w:szCs w:val="28"/>
              </w:rPr>
              <w:t>云A</w:t>
            </w:r>
          </w:p>
        </w:tc>
      </w:tr>
      <w:tr w14:paraId="04BC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5285AD39">
            <w:pPr>
              <w:rPr>
                <w:rFonts w:hint="eastAsia" w:hAnsi="宋体" w:cs="宋体"/>
                <w:sz w:val="28"/>
                <w:szCs w:val="28"/>
              </w:rPr>
            </w:pPr>
            <w:r>
              <w:rPr>
                <w:rFonts w:hint="eastAsia" w:hAnsi="宋体" w:cs="宋体"/>
                <w:sz w:val="28"/>
                <w:szCs w:val="28"/>
              </w:rPr>
              <w:t>云A</w:t>
            </w:r>
          </w:p>
        </w:tc>
        <w:tc>
          <w:tcPr>
            <w:tcW w:w="1485" w:type="dxa"/>
            <w:noWrap w:val="0"/>
            <w:vAlign w:val="top"/>
          </w:tcPr>
          <w:p w14:paraId="4A4F6F13">
            <w:pPr>
              <w:rPr>
                <w:rFonts w:hint="eastAsia" w:hAnsi="宋体" w:cs="宋体"/>
                <w:sz w:val="28"/>
                <w:szCs w:val="28"/>
              </w:rPr>
            </w:pPr>
            <w:r>
              <w:rPr>
                <w:rFonts w:hint="eastAsia" w:hAnsi="宋体" w:cs="宋体"/>
                <w:sz w:val="28"/>
                <w:szCs w:val="28"/>
              </w:rPr>
              <w:t>云A</w:t>
            </w:r>
          </w:p>
        </w:tc>
        <w:tc>
          <w:tcPr>
            <w:tcW w:w="1305" w:type="dxa"/>
            <w:noWrap w:val="0"/>
            <w:vAlign w:val="top"/>
          </w:tcPr>
          <w:p w14:paraId="6F5BD3CA">
            <w:pPr>
              <w:rPr>
                <w:rFonts w:hint="eastAsia" w:hAnsi="宋体" w:cs="宋体"/>
                <w:sz w:val="28"/>
                <w:szCs w:val="28"/>
              </w:rPr>
            </w:pPr>
            <w:r>
              <w:rPr>
                <w:rFonts w:hint="eastAsia" w:hAnsi="宋体" w:cs="宋体"/>
                <w:sz w:val="28"/>
                <w:szCs w:val="28"/>
              </w:rPr>
              <w:t>云A</w:t>
            </w:r>
          </w:p>
        </w:tc>
        <w:tc>
          <w:tcPr>
            <w:tcW w:w="1365" w:type="dxa"/>
            <w:noWrap w:val="0"/>
            <w:vAlign w:val="top"/>
          </w:tcPr>
          <w:p w14:paraId="42F0684F">
            <w:pPr>
              <w:rPr>
                <w:rFonts w:hint="eastAsia" w:hAnsi="宋体" w:cs="宋体"/>
                <w:sz w:val="28"/>
                <w:szCs w:val="28"/>
              </w:rPr>
            </w:pPr>
            <w:r>
              <w:rPr>
                <w:rFonts w:hint="eastAsia" w:hAnsi="宋体" w:cs="宋体"/>
                <w:sz w:val="28"/>
                <w:szCs w:val="28"/>
              </w:rPr>
              <w:t>云A</w:t>
            </w:r>
          </w:p>
        </w:tc>
        <w:tc>
          <w:tcPr>
            <w:tcW w:w="1320" w:type="dxa"/>
            <w:noWrap w:val="0"/>
            <w:vAlign w:val="top"/>
          </w:tcPr>
          <w:p w14:paraId="6A226518">
            <w:pPr>
              <w:rPr>
                <w:rFonts w:hint="eastAsia" w:hAnsi="宋体" w:cs="宋体"/>
                <w:sz w:val="28"/>
                <w:szCs w:val="28"/>
              </w:rPr>
            </w:pPr>
            <w:r>
              <w:rPr>
                <w:rFonts w:hint="eastAsia" w:hAnsi="宋体" w:cs="宋体"/>
                <w:sz w:val="28"/>
                <w:szCs w:val="28"/>
              </w:rPr>
              <w:t>云A</w:t>
            </w:r>
          </w:p>
        </w:tc>
        <w:tc>
          <w:tcPr>
            <w:tcW w:w="1380" w:type="dxa"/>
            <w:noWrap w:val="0"/>
            <w:vAlign w:val="top"/>
          </w:tcPr>
          <w:p w14:paraId="4290FBE5">
            <w:pPr>
              <w:rPr>
                <w:rFonts w:hint="eastAsia" w:hAnsi="宋体" w:cs="宋体"/>
                <w:sz w:val="28"/>
                <w:szCs w:val="28"/>
              </w:rPr>
            </w:pPr>
            <w:r>
              <w:rPr>
                <w:rFonts w:hint="eastAsia" w:hAnsi="宋体" w:cs="宋体"/>
                <w:sz w:val="28"/>
                <w:szCs w:val="28"/>
              </w:rPr>
              <w:t>云A</w:t>
            </w:r>
          </w:p>
        </w:tc>
        <w:tc>
          <w:tcPr>
            <w:tcW w:w="1395" w:type="dxa"/>
            <w:noWrap w:val="0"/>
            <w:vAlign w:val="top"/>
          </w:tcPr>
          <w:p w14:paraId="7B6DD7E6">
            <w:pPr>
              <w:rPr>
                <w:rFonts w:hint="eastAsia" w:hAnsi="宋体" w:cs="宋体"/>
                <w:sz w:val="28"/>
                <w:szCs w:val="28"/>
              </w:rPr>
            </w:pPr>
            <w:r>
              <w:rPr>
                <w:rFonts w:hint="eastAsia" w:hAnsi="宋体" w:cs="宋体"/>
                <w:sz w:val="28"/>
                <w:szCs w:val="28"/>
              </w:rPr>
              <w:t>云A</w:t>
            </w:r>
          </w:p>
        </w:tc>
      </w:tr>
    </w:tbl>
    <w:p w14:paraId="6686F832">
      <w:pPr>
        <w:rPr>
          <w:rFonts w:hint="eastAsia"/>
          <w:sz w:val="32"/>
          <w:szCs w:val="32"/>
        </w:rPr>
      </w:pPr>
      <w:r>
        <w:rPr>
          <w:rFonts w:hint="eastAsia"/>
          <w:sz w:val="32"/>
          <w:szCs w:val="32"/>
        </w:rPr>
        <w:t xml:space="preserve">        </w:t>
      </w:r>
    </w:p>
    <w:tbl>
      <w:tblPr>
        <w:tblStyle w:val="15"/>
        <w:tblpPr w:leftFromText="180" w:rightFromText="180" w:vertAnchor="text" w:horzAnchor="page" w:tblpX="1230" w:tblpY="2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485"/>
        <w:gridCol w:w="1305"/>
        <w:gridCol w:w="1365"/>
        <w:gridCol w:w="1320"/>
        <w:gridCol w:w="1380"/>
        <w:gridCol w:w="1395"/>
      </w:tblGrid>
      <w:tr w14:paraId="243F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540" w:type="dxa"/>
            <w:gridSpan w:val="7"/>
            <w:noWrap w:val="0"/>
            <w:vAlign w:val="top"/>
          </w:tcPr>
          <w:p w14:paraId="52BE8860">
            <w:pPr>
              <w:jc w:val="center"/>
              <w:rPr>
                <w:rFonts w:hint="eastAsia" w:hAnsi="宋体" w:cs="宋体"/>
                <w:sz w:val="28"/>
                <w:szCs w:val="28"/>
              </w:rPr>
            </w:pPr>
            <w:r>
              <w:rPr>
                <w:rFonts w:hint="eastAsia" w:hAnsi="宋体" w:cs="宋体"/>
                <w:sz w:val="28"/>
                <w:szCs w:val="28"/>
              </w:rPr>
              <w:t>运输车辆号牌（共计       台）</w:t>
            </w:r>
          </w:p>
        </w:tc>
      </w:tr>
      <w:tr w14:paraId="196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90" w:type="dxa"/>
            <w:noWrap w:val="0"/>
            <w:vAlign w:val="top"/>
          </w:tcPr>
          <w:p w14:paraId="2B8BA02E">
            <w:pPr>
              <w:rPr>
                <w:rFonts w:hint="eastAsia" w:hAnsi="宋体" w:cs="宋体"/>
                <w:sz w:val="28"/>
                <w:szCs w:val="28"/>
              </w:rPr>
            </w:pPr>
            <w:r>
              <w:rPr>
                <w:rFonts w:hint="eastAsia" w:hAnsi="宋体" w:cs="宋体"/>
                <w:sz w:val="28"/>
                <w:szCs w:val="28"/>
              </w:rPr>
              <w:t>云A</w:t>
            </w:r>
          </w:p>
        </w:tc>
        <w:tc>
          <w:tcPr>
            <w:tcW w:w="1485" w:type="dxa"/>
            <w:noWrap w:val="0"/>
            <w:vAlign w:val="top"/>
          </w:tcPr>
          <w:p w14:paraId="661D2237">
            <w:pPr>
              <w:rPr>
                <w:rFonts w:hint="eastAsia" w:hAnsi="宋体" w:cs="宋体"/>
                <w:sz w:val="28"/>
                <w:szCs w:val="28"/>
              </w:rPr>
            </w:pPr>
            <w:r>
              <w:rPr>
                <w:rFonts w:hint="eastAsia" w:hAnsi="宋体" w:cs="宋体"/>
                <w:sz w:val="28"/>
                <w:szCs w:val="28"/>
              </w:rPr>
              <w:t>云A</w:t>
            </w:r>
          </w:p>
        </w:tc>
        <w:tc>
          <w:tcPr>
            <w:tcW w:w="1305" w:type="dxa"/>
            <w:noWrap w:val="0"/>
            <w:vAlign w:val="top"/>
          </w:tcPr>
          <w:p w14:paraId="4AFA7985">
            <w:pPr>
              <w:rPr>
                <w:rFonts w:hint="eastAsia" w:hAnsi="宋体" w:cs="宋体"/>
                <w:sz w:val="28"/>
                <w:szCs w:val="28"/>
              </w:rPr>
            </w:pPr>
            <w:r>
              <w:rPr>
                <w:rFonts w:hint="eastAsia" w:hAnsi="宋体" w:cs="宋体"/>
                <w:sz w:val="28"/>
                <w:szCs w:val="28"/>
              </w:rPr>
              <w:t>云A</w:t>
            </w:r>
          </w:p>
        </w:tc>
        <w:tc>
          <w:tcPr>
            <w:tcW w:w="1365" w:type="dxa"/>
            <w:noWrap w:val="0"/>
            <w:vAlign w:val="top"/>
          </w:tcPr>
          <w:p w14:paraId="1F09F349">
            <w:pPr>
              <w:rPr>
                <w:rFonts w:hint="eastAsia" w:hAnsi="宋体" w:cs="宋体"/>
                <w:sz w:val="28"/>
                <w:szCs w:val="28"/>
              </w:rPr>
            </w:pPr>
            <w:r>
              <w:rPr>
                <w:rFonts w:hint="eastAsia" w:hAnsi="宋体" w:cs="宋体"/>
                <w:sz w:val="28"/>
                <w:szCs w:val="28"/>
              </w:rPr>
              <w:t>云A</w:t>
            </w:r>
          </w:p>
        </w:tc>
        <w:tc>
          <w:tcPr>
            <w:tcW w:w="1320" w:type="dxa"/>
            <w:noWrap w:val="0"/>
            <w:vAlign w:val="top"/>
          </w:tcPr>
          <w:p w14:paraId="55E88FF4">
            <w:pPr>
              <w:rPr>
                <w:rFonts w:hint="eastAsia" w:hAnsi="宋体" w:cs="宋体"/>
                <w:sz w:val="28"/>
                <w:szCs w:val="28"/>
              </w:rPr>
            </w:pPr>
            <w:r>
              <w:rPr>
                <w:rFonts w:hint="eastAsia" w:hAnsi="宋体" w:cs="宋体"/>
                <w:sz w:val="28"/>
                <w:szCs w:val="28"/>
              </w:rPr>
              <w:t>云A</w:t>
            </w:r>
          </w:p>
        </w:tc>
        <w:tc>
          <w:tcPr>
            <w:tcW w:w="1380" w:type="dxa"/>
            <w:noWrap w:val="0"/>
            <w:vAlign w:val="top"/>
          </w:tcPr>
          <w:p w14:paraId="4BDEC446">
            <w:pPr>
              <w:rPr>
                <w:rFonts w:hint="eastAsia" w:hAnsi="宋体" w:cs="宋体"/>
                <w:sz w:val="28"/>
                <w:szCs w:val="28"/>
              </w:rPr>
            </w:pPr>
            <w:r>
              <w:rPr>
                <w:rFonts w:hint="eastAsia" w:hAnsi="宋体" w:cs="宋体"/>
                <w:sz w:val="28"/>
                <w:szCs w:val="28"/>
              </w:rPr>
              <w:t>云A</w:t>
            </w:r>
          </w:p>
        </w:tc>
        <w:tc>
          <w:tcPr>
            <w:tcW w:w="1395" w:type="dxa"/>
            <w:noWrap w:val="0"/>
            <w:vAlign w:val="top"/>
          </w:tcPr>
          <w:p w14:paraId="151510BF">
            <w:pPr>
              <w:rPr>
                <w:rFonts w:hint="eastAsia" w:hAnsi="宋体" w:cs="宋体"/>
                <w:sz w:val="28"/>
                <w:szCs w:val="28"/>
              </w:rPr>
            </w:pPr>
            <w:r>
              <w:rPr>
                <w:rFonts w:hint="eastAsia" w:hAnsi="宋体" w:cs="宋体"/>
                <w:sz w:val="28"/>
                <w:szCs w:val="28"/>
              </w:rPr>
              <w:t>云A</w:t>
            </w:r>
          </w:p>
        </w:tc>
      </w:tr>
      <w:tr w14:paraId="1966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FF8C34E">
            <w:pPr>
              <w:rPr>
                <w:rFonts w:hint="eastAsia" w:hAnsi="宋体" w:cs="宋体"/>
                <w:sz w:val="28"/>
                <w:szCs w:val="28"/>
              </w:rPr>
            </w:pPr>
            <w:r>
              <w:rPr>
                <w:rFonts w:hint="eastAsia" w:hAnsi="宋体" w:cs="宋体"/>
                <w:sz w:val="28"/>
                <w:szCs w:val="28"/>
              </w:rPr>
              <w:t>云A</w:t>
            </w:r>
          </w:p>
        </w:tc>
        <w:tc>
          <w:tcPr>
            <w:tcW w:w="1485" w:type="dxa"/>
            <w:noWrap w:val="0"/>
            <w:vAlign w:val="top"/>
          </w:tcPr>
          <w:p w14:paraId="306C726D">
            <w:pPr>
              <w:rPr>
                <w:rFonts w:hint="eastAsia" w:hAnsi="宋体" w:cs="宋体"/>
                <w:sz w:val="28"/>
                <w:szCs w:val="28"/>
              </w:rPr>
            </w:pPr>
            <w:r>
              <w:rPr>
                <w:rFonts w:hint="eastAsia" w:hAnsi="宋体" w:cs="宋体"/>
                <w:sz w:val="28"/>
                <w:szCs w:val="28"/>
              </w:rPr>
              <w:t>云A</w:t>
            </w:r>
          </w:p>
        </w:tc>
        <w:tc>
          <w:tcPr>
            <w:tcW w:w="1305" w:type="dxa"/>
            <w:noWrap w:val="0"/>
            <w:vAlign w:val="top"/>
          </w:tcPr>
          <w:p w14:paraId="791A8B04">
            <w:pPr>
              <w:rPr>
                <w:rFonts w:hint="eastAsia" w:hAnsi="宋体" w:cs="宋体"/>
                <w:sz w:val="28"/>
                <w:szCs w:val="28"/>
              </w:rPr>
            </w:pPr>
            <w:r>
              <w:rPr>
                <w:rFonts w:hint="eastAsia" w:hAnsi="宋体" w:cs="宋体"/>
                <w:sz w:val="28"/>
                <w:szCs w:val="28"/>
              </w:rPr>
              <w:t>云A</w:t>
            </w:r>
          </w:p>
        </w:tc>
        <w:tc>
          <w:tcPr>
            <w:tcW w:w="1365" w:type="dxa"/>
            <w:noWrap w:val="0"/>
            <w:vAlign w:val="top"/>
          </w:tcPr>
          <w:p w14:paraId="7456C850">
            <w:pPr>
              <w:rPr>
                <w:rFonts w:hint="eastAsia" w:hAnsi="宋体" w:cs="宋体"/>
                <w:sz w:val="28"/>
                <w:szCs w:val="28"/>
              </w:rPr>
            </w:pPr>
            <w:r>
              <w:rPr>
                <w:rFonts w:hint="eastAsia" w:hAnsi="宋体" w:cs="宋体"/>
                <w:sz w:val="28"/>
                <w:szCs w:val="28"/>
              </w:rPr>
              <w:t>云A</w:t>
            </w:r>
          </w:p>
        </w:tc>
        <w:tc>
          <w:tcPr>
            <w:tcW w:w="1320" w:type="dxa"/>
            <w:noWrap w:val="0"/>
            <w:vAlign w:val="top"/>
          </w:tcPr>
          <w:p w14:paraId="54B78E79">
            <w:pPr>
              <w:rPr>
                <w:rFonts w:hint="eastAsia" w:hAnsi="宋体" w:cs="宋体"/>
                <w:sz w:val="28"/>
                <w:szCs w:val="28"/>
              </w:rPr>
            </w:pPr>
            <w:r>
              <w:rPr>
                <w:rFonts w:hint="eastAsia" w:hAnsi="宋体" w:cs="宋体"/>
                <w:sz w:val="28"/>
                <w:szCs w:val="28"/>
              </w:rPr>
              <w:t>云A</w:t>
            </w:r>
          </w:p>
        </w:tc>
        <w:tc>
          <w:tcPr>
            <w:tcW w:w="1380" w:type="dxa"/>
            <w:noWrap w:val="0"/>
            <w:vAlign w:val="top"/>
          </w:tcPr>
          <w:p w14:paraId="0036FA90">
            <w:pPr>
              <w:rPr>
                <w:rFonts w:hint="eastAsia" w:hAnsi="宋体" w:cs="宋体"/>
                <w:sz w:val="28"/>
                <w:szCs w:val="28"/>
              </w:rPr>
            </w:pPr>
            <w:r>
              <w:rPr>
                <w:rFonts w:hint="eastAsia" w:hAnsi="宋体" w:cs="宋体"/>
                <w:sz w:val="28"/>
                <w:szCs w:val="28"/>
              </w:rPr>
              <w:t>云A</w:t>
            </w:r>
          </w:p>
        </w:tc>
        <w:tc>
          <w:tcPr>
            <w:tcW w:w="1395" w:type="dxa"/>
            <w:noWrap w:val="0"/>
            <w:vAlign w:val="top"/>
          </w:tcPr>
          <w:p w14:paraId="33D030E5">
            <w:pPr>
              <w:rPr>
                <w:rFonts w:hint="eastAsia" w:hAnsi="宋体" w:cs="宋体"/>
                <w:sz w:val="28"/>
                <w:szCs w:val="28"/>
              </w:rPr>
            </w:pPr>
            <w:r>
              <w:rPr>
                <w:rFonts w:hint="eastAsia" w:hAnsi="宋体" w:cs="宋体"/>
                <w:sz w:val="28"/>
                <w:szCs w:val="28"/>
              </w:rPr>
              <w:t>云A</w:t>
            </w:r>
          </w:p>
        </w:tc>
      </w:tr>
      <w:tr w14:paraId="50A8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290" w:type="dxa"/>
            <w:noWrap w:val="0"/>
            <w:vAlign w:val="top"/>
          </w:tcPr>
          <w:p w14:paraId="5C8BF745">
            <w:pPr>
              <w:rPr>
                <w:rFonts w:hint="eastAsia" w:hAnsi="宋体" w:cs="宋体"/>
                <w:sz w:val="28"/>
                <w:szCs w:val="28"/>
              </w:rPr>
            </w:pPr>
            <w:r>
              <w:rPr>
                <w:rFonts w:hint="eastAsia" w:hAnsi="宋体" w:cs="宋体"/>
                <w:sz w:val="28"/>
                <w:szCs w:val="28"/>
              </w:rPr>
              <w:t>云A</w:t>
            </w:r>
          </w:p>
        </w:tc>
        <w:tc>
          <w:tcPr>
            <w:tcW w:w="1485" w:type="dxa"/>
            <w:noWrap w:val="0"/>
            <w:vAlign w:val="top"/>
          </w:tcPr>
          <w:p w14:paraId="03881D97">
            <w:pPr>
              <w:rPr>
                <w:rFonts w:hint="eastAsia" w:hAnsi="宋体" w:cs="宋体"/>
                <w:sz w:val="28"/>
                <w:szCs w:val="28"/>
              </w:rPr>
            </w:pPr>
            <w:r>
              <w:rPr>
                <w:rFonts w:hint="eastAsia" w:hAnsi="宋体" w:cs="宋体"/>
                <w:sz w:val="28"/>
                <w:szCs w:val="28"/>
              </w:rPr>
              <w:t>云A</w:t>
            </w:r>
          </w:p>
        </w:tc>
        <w:tc>
          <w:tcPr>
            <w:tcW w:w="1305" w:type="dxa"/>
            <w:noWrap w:val="0"/>
            <w:vAlign w:val="top"/>
          </w:tcPr>
          <w:p w14:paraId="309EB1F7">
            <w:pPr>
              <w:rPr>
                <w:rFonts w:hint="eastAsia" w:hAnsi="宋体" w:cs="宋体"/>
                <w:sz w:val="28"/>
                <w:szCs w:val="28"/>
              </w:rPr>
            </w:pPr>
            <w:r>
              <w:rPr>
                <w:rFonts w:hint="eastAsia" w:hAnsi="宋体" w:cs="宋体"/>
                <w:sz w:val="28"/>
                <w:szCs w:val="28"/>
              </w:rPr>
              <w:t>云A</w:t>
            </w:r>
          </w:p>
        </w:tc>
        <w:tc>
          <w:tcPr>
            <w:tcW w:w="1365" w:type="dxa"/>
            <w:noWrap w:val="0"/>
            <w:vAlign w:val="top"/>
          </w:tcPr>
          <w:p w14:paraId="4FCFAB05">
            <w:pPr>
              <w:rPr>
                <w:rFonts w:hint="eastAsia" w:hAnsi="宋体" w:cs="宋体"/>
                <w:sz w:val="28"/>
                <w:szCs w:val="28"/>
              </w:rPr>
            </w:pPr>
            <w:r>
              <w:rPr>
                <w:rFonts w:hint="eastAsia" w:hAnsi="宋体" w:cs="宋体"/>
                <w:sz w:val="28"/>
                <w:szCs w:val="28"/>
              </w:rPr>
              <w:t>云A</w:t>
            </w:r>
          </w:p>
        </w:tc>
        <w:tc>
          <w:tcPr>
            <w:tcW w:w="1320" w:type="dxa"/>
            <w:noWrap w:val="0"/>
            <w:vAlign w:val="top"/>
          </w:tcPr>
          <w:p w14:paraId="060DD563">
            <w:pPr>
              <w:rPr>
                <w:rFonts w:hint="eastAsia" w:hAnsi="宋体" w:cs="宋体"/>
                <w:sz w:val="28"/>
                <w:szCs w:val="28"/>
              </w:rPr>
            </w:pPr>
            <w:r>
              <w:rPr>
                <w:rFonts w:hint="eastAsia" w:hAnsi="宋体" w:cs="宋体"/>
                <w:sz w:val="28"/>
                <w:szCs w:val="28"/>
              </w:rPr>
              <w:t>云A</w:t>
            </w:r>
          </w:p>
        </w:tc>
        <w:tc>
          <w:tcPr>
            <w:tcW w:w="1380" w:type="dxa"/>
            <w:noWrap w:val="0"/>
            <w:vAlign w:val="top"/>
          </w:tcPr>
          <w:p w14:paraId="61170B38">
            <w:pPr>
              <w:rPr>
                <w:rFonts w:hint="eastAsia" w:hAnsi="宋体" w:cs="宋体"/>
                <w:sz w:val="28"/>
                <w:szCs w:val="28"/>
              </w:rPr>
            </w:pPr>
            <w:r>
              <w:rPr>
                <w:rFonts w:hint="eastAsia" w:hAnsi="宋体" w:cs="宋体"/>
                <w:sz w:val="28"/>
                <w:szCs w:val="28"/>
              </w:rPr>
              <w:t>云A</w:t>
            </w:r>
          </w:p>
        </w:tc>
        <w:tc>
          <w:tcPr>
            <w:tcW w:w="1395" w:type="dxa"/>
            <w:noWrap w:val="0"/>
            <w:vAlign w:val="top"/>
          </w:tcPr>
          <w:p w14:paraId="3022DE56">
            <w:pPr>
              <w:rPr>
                <w:rFonts w:hint="eastAsia" w:hAnsi="宋体" w:cs="宋体"/>
                <w:sz w:val="28"/>
                <w:szCs w:val="28"/>
              </w:rPr>
            </w:pPr>
            <w:r>
              <w:rPr>
                <w:rFonts w:hint="eastAsia" w:hAnsi="宋体" w:cs="宋体"/>
                <w:sz w:val="28"/>
                <w:szCs w:val="28"/>
              </w:rPr>
              <w:t>云A</w:t>
            </w:r>
          </w:p>
        </w:tc>
      </w:tr>
      <w:tr w14:paraId="69C8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66B004D3">
            <w:pPr>
              <w:rPr>
                <w:rFonts w:hint="eastAsia" w:hAnsi="宋体" w:cs="宋体"/>
                <w:sz w:val="28"/>
                <w:szCs w:val="28"/>
              </w:rPr>
            </w:pPr>
            <w:r>
              <w:rPr>
                <w:rFonts w:hint="eastAsia" w:hAnsi="宋体" w:cs="宋体"/>
                <w:sz w:val="28"/>
                <w:szCs w:val="28"/>
              </w:rPr>
              <w:t>云A</w:t>
            </w:r>
          </w:p>
        </w:tc>
        <w:tc>
          <w:tcPr>
            <w:tcW w:w="1485" w:type="dxa"/>
            <w:noWrap w:val="0"/>
            <w:vAlign w:val="top"/>
          </w:tcPr>
          <w:p w14:paraId="78C9CFD4">
            <w:pPr>
              <w:rPr>
                <w:rFonts w:hint="eastAsia" w:hAnsi="宋体" w:cs="宋体"/>
                <w:sz w:val="28"/>
                <w:szCs w:val="28"/>
              </w:rPr>
            </w:pPr>
            <w:r>
              <w:rPr>
                <w:rFonts w:hint="eastAsia" w:hAnsi="宋体" w:cs="宋体"/>
                <w:sz w:val="28"/>
                <w:szCs w:val="28"/>
              </w:rPr>
              <w:t>云A</w:t>
            </w:r>
          </w:p>
        </w:tc>
        <w:tc>
          <w:tcPr>
            <w:tcW w:w="1305" w:type="dxa"/>
            <w:noWrap w:val="0"/>
            <w:vAlign w:val="top"/>
          </w:tcPr>
          <w:p w14:paraId="162E2C7F">
            <w:pPr>
              <w:rPr>
                <w:rFonts w:hint="eastAsia" w:hAnsi="宋体" w:cs="宋体"/>
                <w:sz w:val="28"/>
                <w:szCs w:val="28"/>
              </w:rPr>
            </w:pPr>
            <w:r>
              <w:rPr>
                <w:rFonts w:hint="eastAsia" w:hAnsi="宋体" w:cs="宋体"/>
                <w:sz w:val="28"/>
                <w:szCs w:val="28"/>
              </w:rPr>
              <w:t>云A</w:t>
            </w:r>
          </w:p>
        </w:tc>
        <w:tc>
          <w:tcPr>
            <w:tcW w:w="1365" w:type="dxa"/>
            <w:noWrap w:val="0"/>
            <w:vAlign w:val="top"/>
          </w:tcPr>
          <w:p w14:paraId="47358DC5">
            <w:pPr>
              <w:rPr>
                <w:rFonts w:hint="eastAsia" w:hAnsi="宋体" w:cs="宋体"/>
                <w:sz w:val="28"/>
                <w:szCs w:val="28"/>
              </w:rPr>
            </w:pPr>
            <w:r>
              <w:rPr>
                <w:rFonts w:hint="eastAsia" w:hAnsi="宋体" w:cs="宋体"/>
                <w:sz w:val="28"/>
                <w:szCs w:val="28"/>
              </w:rPr>
              <w:t>云A</w:t>
            </w:r>
          </w:p>
        </w:tc>
        <w:tc>
          <w:tcPr>
            <w:tcW w:w="1320" w:type="dxa"/>
            <w:noWrap w:val="0"/>
            <w:vAlign w:val="top"/>
          </w:tcPr>
          <w:p w14:paraId="70B817F1">
            <w:pPr>
              <w:rPr>
                <w:rFonts w:hint="eastAsia" w:hAnsi="宋体" w:cs="宋体"/>
                <w:sz w:val="28"/>
                <w:szCs w:val="28"/>
              </w:rPr>
            </w:pPr>
            <w:r>
              <w:rPr>
                <w:rFonts w:hint="eastAsia" w:hAnsi="宋体" w:cs="宋体"/>
                <w:sz w:val="28"/>
                <w:szCs w:val="28"/>
              </w:rPr>
              <w:t>云A</w:t>
            </w:r>
          </w:p>
        </w:tc>
        <w:tc>
          <w:tcPr>
            <w:tcW w:w="1380" w:type="dxa"/>
            <w:noWrap w:val="0"/>
            <w:vAlign w:val="top"/>
          </w:tcPr>
          <w:p w14:paraId="600509EE">
            <w:pPr>
              <w:rPr>
                <w:rFonts w:hint="eastAsia" w:hAnsi="宋体" w:cs="宋体"/>
                <w:sz w:val="28"/>
                <w:szCs w:val="28"/>
              </w:rPr>
            </w:pPr>
            <w:r>
              <w:rPr>
                <w:rFonts w:hint="eastAsia" w:hAnsi="宋体" w:cs="宋体"/>
                <w:sz w:val="28"/>
                <w:szCs w:val="28"/>
              </w:rPr>
              <w:t>云A</w:t>
            </w:r>
          </w:p>
        </w:tc>
        <w:tc>
          <w:tcPr>
            <w:tcW w:w="1395" w:type="dxa"/>
            <w:noWrap w:val="0"/>
            <w:vAlign w:val="top"/>
          </w:tcPr>
          <w:p w14:paraId="2BF9ED5F">
            <w:pPr>
              <w:rPr>
                <w:rFonts w:hint="eastAsia" w:hAnsi="宋体" w:cs="宋体"/>
                <w:sz w:val="28"/>
                <w:szCs w:val="28"/>
              </w:rPr>
            </w:pPr>
            <w:r>
              <w:rPr>
                <w:rFonts w:hint="eastAsia" w:hAnsi="宋体" w:cs="宋体"/>
                <w:sz w:val="28"/>
                <w:szCs w:val="28"/>
              </w:rPr>
              <w:t>云A</w:t>
            </w:r>
          </w:p>
        </w:tc>
      </w:tr>
      <w:tr w14:paraId="6511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74A7AEA8">
            <w:pPr>
              <w:rPr>
                <w:rFonts w:hint="eastAsia" w:hAnsi="宋体" w:cs="宋体"/>
                <w:sz w:val="28"/>
                <w:szCs w:val="28"/>
              </w:rPr>
            </w:pPr>
            <w:r>
              <w:rPr>
                <w:rFonts w:hint="eastAsia" w:hAnsi="宋体" w:cs="宋体"/>
                <w:sz w:val="28"/>
                <w:szCs w:val="28"/>
              </w:rPr>
              <w:t>云A</w:t>
            </w:r>
          </w:p>
        </w:tc>
        <w:tc>
          <w:tcPr>
            <w:tcW w:w="1485" w:type="dxa"/>
            <w:noWrap w:val="0"/>
            <w:vAlign w:val="top"/>
          </w:tcPr>
          <w:p w14:paraId="2E67EF72">
            <w:pPr>
              <w:rPr>
                <w:rFonts w:hint="eastAsia" w:hAnsi="宋体" w:cs="宋体"/>
                <w:sz w:val="28"/>
                <w:szCs w:val="28"/>
              </w:rPr>
            </w:pPr>
            <w:r>
              <w:rPr>
                <w:rFonts w:hint="eastAsia" w:hAnsi="宋体" w:cs="宋体"/>
                <w:sz w:val="28"/>
                <w:szCs w:val="28"/>
              </w:rPr>
              <w:t>云A</w:t>
            </w:r>
          </w:p>
        </w:tc>
        <w:tc>
          <w:tcPr>
            <w:tcW w:w="1305" w:type="dxa"/>
            <w:noWrap w:val="0"/>
            <w:vAlign w:val="top"/>
          </w:tcPr>
          <w:p w14:paraId="43B41A9D">
            <w:pPr>
              <w:rPr>
                <w:rFonts w:hint="eastAsia" w:hAnsi="宋体" w:cs="宋体"/>
                <w:sz w:val="28"/>
                <w:szCs w:val="28"/>
              </w:rPr>
            </w:pPr>
            <w:r>
              <w:rPr>
                <w:rFonts w:hint="eastAsia" w:hAnsi="宋体" w:cs="宋体"/>
                <w:sz w:val="28"/>
                <w:szCs w:val="28"/>
              </w:rPr>
              <w:t>云A</w:t>
            </w:r>
          </w:p>
        </w:tc>
        <w:tc>
          <w:tcPr>
            <w:tcW w:w="1365" w:type="dxa"/>
            <w:noWrap w:val="0"/>
            <w:vAlign w:val="top"/>
          </w:tcPr>
          <w:p w14:paraId="39BCBDD6">
            <w:pPr>
              <w:rPr>
                <w:rFonts w:hint="eastAsia" w:hAnsi="宋体" w:cs="宋体"/>
                <w:sz w:val="28"/>
                <w:szCs w:val="28"/>
              </w:rPr>
            </w:pPr>
            <w:r>
              <w:rPr>
                <w:rFonts w:hint="eastAsia" w:hAnsi="宋体" w:cs="宋体"/>
                <w:sz w:val="28"/>
                <w:szCs w:val="28"/>
              </w:rPr>
              <w:t>云A</w:t>
            </w:r>
          </w:p>
        </w:tc>
        <w:tc>
          <w:tcPr>
            <w:tcW w:w="1320" w:type="dxa"/>
            <w:noWrap w:val="0"/>
            <w:vAlign w:val="top"/>
          </w:tcPr>
          <w:p w14:paraId="510127E7">
            <w:pPr>
              <w:rPr>
                <w:rFonts w:hint="eastAsia" w:hAnsi="宋体" w:cs="宋体"/>
                <w:sz w:val="28"/>
                <w:szCs w:val="28"/>
              </w:rPr>
            </w:pPr>
            <w:r>
              <w:rPr>
                <w:rFonts w:hint="eastAsia" w:hAnsi="宋体" w:cs="宋体"/>
                <w:sz w:val="28"/>
                <w:szCs w:val="28"/>
              </w:rPr>
              <w:t>云A</w:t>
            </w:r>
          </w:p>
        </w:tc>
        <w:tc>
          <w:tcPr>
            <w:tcW w:w="1380" w:type="dxa"/>
            <w:noWrap w:val="0"/>
            <w:vAlign w:val="top"/>
          </w:tcPr>
          <w:p w14:paraId="411916A7">
            <w:pPr>
              <w:rPr>
                <w:rFonts w:hint="eastAsia" w:hAnsi="宋体" w:cs="宋体"/>
                <w:sz w:val="28"/>
                <w:szCs w:val="28"/>
              </w:rPr>
            </w:pPr>
            <w:r>
              <w:rPr>
                <w:rFonts w:hint="eastAsia" w:hAnsi="宋体" w:cs="宋体"/>
                <w:sz w:val="28"/>
                <w:szCs w:val="28"/>
              </w:rPr>
              <w:t>云A</w:t>
            </w:r>
          </w:p>
        </w:tc>
        <w:tc>
          <w:tcPr>
            <w:tcW w:w="1395" w:type="dxa"/>
            <w:noWrap w:val="0"/>
            <w:vAlign w:val="top"/>
          </w:tcPr>
          <w:p w14:paraId="410851A8">
            <w:pPr>
              <w:rPr>
                <w:rFonts w:hint="eastAsia" w:hAnsi="宋体" w:cs="宋体"/>
                <w:sz w:val="28"/>
                <w:szCs w:val="28"/>
              </w:rPr>
            </w:pPr>
            <w:r>
              <w:rPr>
                <w:rFonts w:hint="eastAsia" w:hAnsi="宋体" w:cs="宋体"/>
                <w:sz w:val="28"/>
                <w:szCs w:val="28"/>
              </w:rPr>
              <w:t>云A</w:t>
            </w:r>
          </w:p>
        </w:tc>
      </w:tr>
      <w:tr w14:paraId="1C14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4F530DD1">
            <w:pPr>
              <w:rPr>
                <w:rFonts w:hint="eastAsia" w:hAnsi="宋体" w:cs="宋体"/>
                <w:sz w:val="28"/>
                <w:szCs w:val="28"/>
              </w:rPr>
            </w:pPr>
            <w:r>
              <w:rPr>
                <w:rFonts w:hint="eastAsia" w:hAnsi="宋体" w:cs="宋体"/>
                <w:sz w:val="28"/>
                <w:szCs w:val="28"/>
              </w:rPr>
              <w:t>云A</w:t>
            </w:r>
          </w:p>
        </w:tc>
        <w:tc>
          <w:tcPr>
            <w:tcW w:w="1485" w:type="dxa"/>
            <w:noWrap w:val="0"/>
            <w:vAlign w:val="top"/>
          </w:tcPr>
          <w:p w14:paraId="785CD16D">
            <w:pPr>
              <w:rPr>
                <w:rFonts w:hint="eastAsia" w:hAnsi="宋体" w:cs="宋体"/>
                <w:sz w:val="28"/>
                <w:szCs w:val="28"/>
              </w:rPr>
            </w:pPr>
            <w:r>
              <w:rPr>
                <w:rFonts w:hint="eastAsia" w:hAnsi="宋体" w:cs="宋体"/>
                <w:sz w:val="28"/>
                <w:szCs w:val="28"/>
              </w:rPr>
              <w:t>云A</w:t>
            </w:r>
          </w:p>
        </w:tc>
        <w:tc>
          <w:tcPr>
            <w:tcW w:w="1305" w:type="dxa"/>
            <w:noWrap w:val="0"/>
            <w:vAlign w:val="top"/>
          </w:tcPr>
          <w:p w14:paraId="5373F57E">
            <w:pPr>
              <w:rPr>
                <w:rFonts w:hint="eastAsia" w:hAnsi="宋体" w:cs="宋体"/>
                <w:sz w:val="28"/>
                <w:szCs w:val="28"/>
              </w:rPr>
            </w:pPr>
            <w:r>
              <w:rPr>
                <w:rFonts w:hint="eastAsia" w:hAnsi="宋体" w:cs="宋体"/>
                <w:sz w:val="28"/>
                <w:szCs w:val="28"/>
              </w:rPr>
              <w:t>云A</w:t>
            </w:r>
          </w:p>
        </w:tc>
        <w:tc>
          <w:tcPr>
            <w:tcW w:w="1365" w:type="dxa"/>
            <w:noWrap w:val="0"/>
            <w:vAlign w:val="top"/>
          </w:tcPr>
          <w:p w14:paraId="0D63EC8B">
            <w:pPr>
              <w:rPr>
                <w:rFonts w:hint="eastAsia" w:hAnsi="宋体" w:cs="宋体"/>
                <w:sz w:val="28"/>
                <w:szCs w:val="28"/>
              </w:rPr>
            </w:pPr>
            <w:r>
              <w:rPr>
                <w:rFonts w:hint="eastAsia" w:hAnsi="宋体" w:cs="宋体"/>
                <w:sz w:val="28"/>
                <w:szCs w:val="28"/>
              </w:rPr>
              <w:t>云A</w:t>
            </w:r>
          </w:p>
        </w:tc>
        <w:tc>
          <w:tcPr>
            <w:tcW w:w="1320" w:type="dxa"/>
            <w:noWrap w:val="0"/>
            <w:vAlign w:val="top"/>
          </w:tcPr>
          <w:p w14:paraId="640BD6FF">
            <w:pPr>
              <w:rPr>
                <w:rFonts w:hint="eastAsia" w:hAnsi="宋体" w:cs="宋体"/>
                <w:sz w:val="28"/>
                <w:szCs w:val="28"/>
              </w:rPr>
            </w:pPr>
            <w:r>
              <w:rPr>
                <w:rFonts w:hint="eastAsia" w:hAnsi="宋体" w:cs="宋体"/>
                <w:sz w:val="28"/>
                <w:szCs w:val="28"/>
              </w:rPr>
              <w:t>云A</w:t>
            </w:r>
          </w:p>
        </w:tc>
        <w:tc>
          <w:tcPr>
            <w:tcW w:w="1380" w:type="dxa"/>
            <w:noWrap w:val="0"/>
            <w:vAlign w:val="top"/>
          </w:tcPr>
          <w:p w14:paraId="6187420A">
            <w:pPr>
              <w:rPr>
                <w:rFonts w:hint="eastAsia" w:hAnsi="宋体" w:cs="宋体"/>
                <w:sz w:val="28"/>
                <w:szCs w:val="28"/>
              </w:rPr>
            </w:pPr>
            <w:r>
              <w:rPr>
                <w:rFonts w:hint="eastAsia" w:hAnsi="宋体" w:cs="宋体"/>
                <w:sz w:val="28"/>
                <w:szCs w:val="28"/>
              </w:rPr>
              <w:t>云A</w:t>
            </w:r>
          </w:p>
        </w:tc>
        <w:tc>
          <w:tcPr>
            <w:tcW w:w="1395" w:type="dxa"/>
            <w:noWrap w:val="0"/>
            <w:vAlign w:val="top"/>
          </w:tcPr>
          <w:p w14:paraId="0A0DA94F">
            <w:pPr>
              <w:rPr>
                <w:rFonts w:hint="eastAsia" w:hAnsi="宋体" w:cs="宋体"/>
                <w:sz w:val="28"/>
                <w:szCs w:val="28"/>
              </w:rPr>
            </w:pPr>
            <w:r>
              <w:rPr>
                <w:rFonts w:hint="eastAsia" w:hAnsi="宋体" w:cs="宋体"/>
                <w:sz w:val="28"/>
                <w:szCs w:val="28"/>
              </w:rPr>
              <w:t>云A</w:t>
            </w:r>
          </w:p>
        </w:tc>
      </w:tr>
      <w:tr w14:paraId="58CA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4B630D4">
            <w:pPr>
              <w:rPr>
                <w:rFonts w:hint="eastAsia" w:hAnsi="宋体" w:cs="宋体"/>
                <w:sz w:val="28"/>
                <w:szCs w:val="28"/>
              </w:rPr>
            </w:pPr>
            <w:r>
              <w:rPr>
                <w:rFonts w:hint="eastAsia" w:hAnsi="宋体" w:cs="宋体"/>
                <w:sz w:val="28"/>
                <w:szCs w:val="28"/>
              </w:rPr>
              <w:t>云A</w:t>
            </w:r>
          </w:p>
        </w:tc>
        <w:tc>
          <w:tcPr>
            <w:tcW w:w="1485" w:type="dxa"/>
            <w:noWrap w:val="0"/>
            <w:vAlign w:val="top"/>
          </w:tcPr>
          <w:p w14:paraId="1F9FDC4F">
            <w:pPr>
              <w:rPr>
                <w:rFonts w:hint="eastAsia" w:hAnsi="宋体" w:cs="宋体"/>
                <w:sz w:val="28"/>
                <w:szCs w:val="28"/>
              </w:rPr>
            </w:pPr>
            <w:r>
              <w:rPr>
                <w:rFonts w:hint="eastAsia" w:hAnsi="宋体" w:cs="宋体"/>
                <w:sz w:val="28"/>
                <w:szCs w:val="28"/>
              </w:rPr>
              <w:t>云A</w:t>
            </w:r>
          </w:p>
        </w:tc>
        <w:tc>
          <w:tcPr>
            <w:tcW w:w="1305" w:type="dxa"/>
            <w:noWrap w:val="0"/>
            <w:vAlign w:val="top"/>
          </w:tcPr>
          <w:p w14:paraId="3C2C1689">
            <w:pPr>
              <w:rPr>
                <w:rFonts w:hint="eastAsia" w:hAnsi="宋体" w:cs="宋体"/>
                <w:sz w:val="28"/>
                <w:szCs w:val="28"/>
              </w:rPr>
            </w:pPr>
            <w:r>
              <w:rPr>
                <w:rFonts w:hint="eastAsia" w:hAnsi="宋体" w:cs="宋体"/>
                <w:sz w:val="28"/>
                <w:szCs w:val="28"/>
              </w:rPr>
              <w:t>云A</w:t>
            </w:r>
          </w:p>
        </w:tc>
        <w:tc>
          <w:tcPr>
            <w:tcW w:w="1365" w:type="dxa"/>
            <w:noWrap w:val="0"/>
            <w:vAlign w:val="top"/>
          </w:tcPr>
          <w:p w14:paraId="1E6E4A14">
            <w:pPr>
              <w:rPr>
                <w:rFonts w:hint="eastAsia" w:hAnsi="宋体" w:cs="宋体"/>
                <w:sz w:val="28"/>
                <w:szCs w:val="28"/>
              </w:rPr>
            </w:pPr>
            <w:r>
              <w:rPr>
                <w:rFonts w:hint="eastAsia" w:hAnsi="宋体" w:cs="宋体"/>
                <w:sz w:val="28"/>
                <w:szCs w:val="28"/>
              </w:rPr>
              <w:t>云A</w:t>
            </w:r>
          </w:p>
        </w:tc>
        <w:tc>
          <w:tcPr>
            <w:tcW w:w="1320" w:type="dxa"/>
            <w:noWrap w:val="0"/>
            <w:vAlign w:val="top"/>
          </w:tcPr>
          <w:p w14:paraId="5CABC7DE">
            <w:pPr>
              <w:rPr>
                <w:rFonts w:hint="eastAsia" w:hAnsi="宋体" w:cs="宋体"/>
                <w:sz w:val="28"/>
                <w:szCs w:val="28"/>
              </w:rPr>
            </w:pPr>
            <w:r>
              <w:rPr>
                <w:rFonts w:hint="eastAsia" w:hAnsi="宋体" w:cs="宋体"/>
                <w:sz w:val="28"/>
                <w:szCs w:val="28"/>
              </w:rPr>
              <w:t>云A</w:t>
            </w:r>
          </w:p>
        </w:tc>
        <w:tc>
          <w:tcPr>
            <w:tcW w:w="1380" w:type="dxa"/>
            <w:noWrap w:val="0"/>
            <w:vAlign w:val="top"/>
          </w:tcPr>
          <w:p w14:paraId="7D569E31">
            <w:pPr>
              <w:rPr>
                <w:rFonts w:hint="eastAsia" w:hAnsi="宋体" w:cs="宋体"/>
                <w:sz w:val="28"/>
                <w:szCs w:val="28"/>
              </w:rPr>
            </w:pPr>
            <w:r>
              <w:rPr>
                <w:rFonts w:hint="eastAsia" w:hAnsi="宋体" w:cs="宋体"/>
                <w:sz w:val="28"/>
                <w:szCs w:val="28"/>
              </w:rPr>
              <w:t>云A</w:t>
            </w:r>
          </w:p>
        </w:tc>
        <w:tc>
          <w:tcPr>
            <w:tcW w:w="1395" w:type="dxa"/>
            <w:noWrap w:val="0"/>
            <w:vAlign w:val="top"/>
          </w:tcPr>
          <w:p w14:paraId="1B0C70D3">
            <w:pPr>
              <w:rPr>
                <w:rFonts w:hint="eastAsia" w:hAnsi="宋体" w:cs="宋体"/>
                <w:sz w:val="28"/>
                <w:szCs w:val="28"/>
              </w:rPr>
            </w:pPr>
            <w:r>
              <w:rPr>
                <w:rFonts w:hint="eastAsia" w:hAnsi="宋体" w:cs="宋体"/>
                <w:sz w:val="28"/>
                <w:szCs w:val="28"/>
              </w:rPr>
              <w:t>云A</w:t>
            </w:r>
          </w:p>
        </w:tc>
      </w:tr>
      <w:tr w14:paraId="5266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1B63F9B6">
            <w:pPr>
              <w:rPr>
                <w:rFonts w:hint="eastAsia" w:hAnsi="宋体" w:cs="宋体"/>
                <w:sz w:val="28"/>
                <w:szCs w:val="28"/>
              </w:rPr>
            </w:pPr>
            <w:r>
              <w:rPr>
                <w:rFonts w:hint="eastAsia" w:hAnsi="宋体" w:cs="宋体"/>
                <w:sz w:val="28"/>
                <w:szCs w:val="28"/>
              </w:rPr>
              <w:t>云A</w:t>
            </w:r>
          </w:p>
        </w:tc>
        <w:tc>
          <w:tcPr>
            <w:tcW w:w="1485" w:type="dxa"/>
            <w:noWrap w:val="0"/>
            <w:vAlign w:val="top"/>
          </w:tcPr>
          <w:p w14:paraId="0F57AC6D">
            <w:pPr>
              <w:rPr>
                <w:rFonts w:hint="eastAsia" w:hAnsi="宋体" w:cs="宋体"/>
                <w:sz w:val="28"/>
                <w:szCs w:val="28"/>
              </w:rPr>
            </w:pPr>
            <w:r>
              <w:rPr>
                <w:rFonts w:hint="eastAsia" w:hAnsi="宋体" w:cs="宋体"/>
                <w:sz w:val="28"/>
                <w:szCs w:val="28"/>
              </w:rPr>
              <w:t>云A</w:t>
            </w:r>
          </w:p>
        </w:tc>
        <w:tc>
          <w:tcPr>
            <w:tcW w:w="1305" w:type="dxa"/>
            <w:noWrap w:val="0"/>
            <w:vAlign w:val="top"/>
          </w:tcPr>
          <w:p w14:paraId="03C1BB15">
            <w:pPr>
              <w:rPr>
                <w:rFonts w:hint="eastAsia" w:hAnsi="宋体" w:cs="宋体"/>
                <w:sz w:val="28"/>
                <w:szCs w:val="28"/>
              </w:rPr>
            </w:pPr>
            <w:r>
              <w:rPr>
                <w:rFonts w:hint="eastAsia" w:hAnsi="宋体" w:cs="宋体"/>
                <w:sz w:val="28"/>
                <w:szCs w:val="28"/>
              </w:rPr>
              <w:t>云A</w:t>
            </w:r>
          </w:p>
        </w:tc>
        <w:tc>
          <w:tcPr>
            <w:tcW w:w="1365" w:type="dxa"/>
            <w:noWrap w:val="0"/>
            <w:vAlign w:val="top"/>
          </w:tcPr>
          <w:p w14:paraId="68018131">
            <w:pPr>
              <w:rPr>
                <w:rFonts w:hint="eastAsia" w:hAnsi="宋体" w:cs="宋体"/>
                <w:sz w:val="28"/>
                <w:szCs w:val="28"/>
              </w:rPr>
            </w:pPr>
            <w:r>
              <w:rPr>
                <w:rFonts w:hint="eastAsia" w:hAnsi="宋体" w:cs="宋体"/>
                <w:sz w:val="28"/>
                <w:szCs w:val="28"/>
              </w:rPr>
              <w:t>云A</w:t>
            </w:r>
          </w:p>
        </w:tc>
        <w:tc>
          <w:tcPr>
            <w:tcW w:w="1320" w:type="dxa"/>
            <w:noWrap w:val="0"/>
            <w:vAlign w:val="top"/>
          </w:tcPr>
          <w:p w14:paraId="573B814D">
            <w:pPr>
              <w:rPr>
                <w:rFonts w:hint="eastAsia" w:hAnsi="宋体" w:cs="宋体"/>
                <w:sz w:val="28"/>
                <w:szCs w:val="28"/>
              </w:rPr>
            </w:pPr>
            <w:r>
              <w:rPr>
                <w:rFonts w:hint="eastAsia" w:hAnsi="宋体" w:cs="宋体"/>
                <w:sz w:val="28"/>
                <w:szCs w:val="28"/>
              </w:rPr>
              <w:t>云A</w:t>
            </w:r>
          </w:p>
        </w:tc>
        <w:tc>
          <w:tcPr>
            <w:tcW w:w="1380" w:type="dxa"/>
            <w:noWrap w:val="0"/>
            <w:vAlign w:val="top"/>
          </w:tcPr>
          <w:p w14:paraId="6718A7FC">
            <w:pPr>
              <w:rPr>
                <w:rFonts w:hint="eastAsia" w:hAnsi="宋体" w:cs="宋体"/>
                <w:sz w:val="28"/>
                <w:szCs w:val="28"/>
              </w:rPr>
            </w:pPr>
            <w:r>
              <w:rPr>
                <w:rFonts w:hint="eastAsia" w:hAnsi="宋体" w:cs="宋体"/>
                <w:sz w:val="28"/>
                <w:szCs w:val="28"/>
              </w:rPr>
              <w:t>云A</w:t>
            </w:r>
          </w:p>
        </w:tc>
        <w:tc>
          <w:tcPr>
            <w:tcW w:w="1395" w:type="dxa"/>
            <w:noWrap w:val="0"/>
            <w:vAlign w:val="top"/>
          </w:tcPr>
          <w:p w14:paraId="6D527D9E">
            <w:pPr>
              <w:rPr>
                <w:rFonts w:hint="eastAsia" w:hAnsi="宋体" w:cs="宋体"/>
                <w:sz w:val="28"/>
                <w:szCs w:val="28"/>
              </w:rPr>
            </w:pPr>
            <w:r>
              <w:rPr>
                <w:rFonts w:hint="eastAsia" w:hAnsi="宋体" w:cs="宋体"/>
                <w:sz w:val="28"/>
                <w:szCs w:val="28"/>
              </w:rPr>
              <w:t>云A</w:t>
            </w:r>
          </w:p>
        </w:tc>
      </w:tr>
      <w:tr w14:paraId="00D9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C003914">
            <w:pPr>
              <w:rPr>
                <w:rFonts w:hint="eastAsia" w:hAnsi="宋体" w:cs="宋体"/>
                <w:sz w:val="28"/>
                <w:szCs w:val="28"/>
              </w:rPr>
            </w:pPr>
            <w:r>
              <w:rPr>
                <w:rFonts w:hint="eastAsia" w:hAnsi="宋体" w:cs="宋体"/>
                <w:sz w:val="28"/>
                <w:szCs w:val="28"/>
              </w:rPr>
              <w:t>云A</w:t>
            </w:r>
          </w:p>
        </w:tc>
        <w:tc>
          <w:tcPr>
            <w:tcW w:w="1485" w:type="dxa"/>
            <w:noWrap w:val="0"/>
            <w:vAlign w:val="top"/>
          </w:tcPr>
          <w:p w14:paraId="3C00B631">
            <w:pPr>
              <w:rPr>
                <w:rFonts w:hint="eastAsia" w:hAnsi="宋体" w:cs="宋体"/>
                <w:sz w:val="28"/>
                <w:szCs w:val="28"/>
              </w:rPr>
            </w:pPr>
            <w:r>
              <w:rPr>
                <w:rFonts w:hint="eastAsia" w:hAnsi="宋体" w:cs="宋体"/>
                <w:sz w:val="28"/>
                <w:szCs w:val="28"/>
              </w:rPr>
              <w:t>云A</w:t>
            </w:r>
          </w:p>
        </w:tc>
        <w:tc>
          <w:tcPr>
            <w:tcW w:w="1305" w:type="dxa"/>
            <w:noWrap w:val="0"/>
            <w:vAlign w:val="top"/>
          </w:tcPr>
          <w:p w14:paraId="3C8CB391">
            <w:pPr>
              <w:rPr>
                <w:rFonts w:hint="eastAsia" w:hAnsi="宋体" w:cs="宋体"/>
                <w:sz w:val="28"/>
                <w:szCs w:val="28"/>
              </w:rPr>
            </w:pPr>
            <w:r>
              <w:rPr>
                <w:rFonts w:hint="eastAsia" w:hAnsi="宋体" w:cs="宋体"/>
                <w:sz w:val="28"/>
                <w:szCs w:val="28"/>
              </w:rPr>
              <w:t>云A</w:t>
            </w:r>
          </w:p>
        </w:tc>
        <w:tc>
          <w:tcPr>
            <w:tcW w:w="1365" w:type="dxa"/>
            <w:noWrap w:val="0"/>
            <w:vAlign w:val="top"/>
          </w:tcPr>
          <w:p w14:paraId="2741298F">
            <w:pPr>
              <w:rPr>
                <w:rFonts w:hint="eastAsia" w:hAnsi="宋体" w:cs="宋体"/>
                <w:sz w:val="28"/>
                <w:szCs w:val="28"/>
              </w:rPr>
            </w:pPr>
            <w:r>
              <w:rPr>
                <w:rFonts w:hint="eastAsia" w:hAnsi="宋体" w:cs="宋体"/>
                <w:sz w:val="28"/>
                <w:szCs w:val="28"/>
              </w:rPr>
              <w:t>云A</w:t>
            </w:r>
          </w:p>
        </w:tc>
        <w:tc>
          <w:tcPr>
            <w:tcW w:w="1320" w:type="dxa"/>
            <w:noWrap w:val="0"/>
            <w:vAlign w:val="top"/>
          </w:tcPr>
          <w:p w14:paraId="23BD1F9E">
            <w:pPr>
              <w:rPr>
                <w:rFonts w:hint="eastAsia" w:hAnsi="宋体" w:cs="宋体"/>
                <w:sz w:val="28"/>
                <w:szCs w:val="28"/>
              </w:rPr>
            </w:pPr>
            <w:r>
              <w:rPr>
                <w:rFonts w:hint="eastAsia" w:hAnsi="宋体" w:cs="宋体"/>
                <w:sz w:val="28"/>
                <w:szCs w:val="28"/>
              </w:rPr>
              <w:t>云A</w:t>
            </w:r>
          </w:p>
        </w:tc>
        <w:tc>
          <w:tcPr>
            <w:tcW w:w="1380" w:type="dxa"/>
            <w:noWrap w:val="0"/>
            <w:vAlign w:val="top"/>
          </w:tcPr>
          <w:p w14:paraId="75699B1F">
            <w:pPr>
              <w:rPr>
                <w:rFonts w:hint="eastAsia" w:hAnsi="宋体" w:cs="宋体"/>
                <w:sz w:val="28"/>
                <w:szCs w:val="28"/>
              </w:rPr>
            </w:pPr>
            <w:r>
              <w:rPr>
                <w:rFonts w:hint="eastAsia" w:hAnsi="宋体" w:cs="宋体"/>
                <w:sz w:val="28"/>
                <w:szCs w:val="28"/>
              </w:rPr>
              <w:t>云A</w:t>
            </w:r>
          </w:p>
        </w:tc>
        <w:tc>
          <w:tcPr>
            <w:tcW w:w="1395" w:type="dxa"/>
            <w:noWrap w:val="0"/>
            <w:vAlign w:val="top"/>
          </w:tcPr>
          <w:p w14:paraId="472A20B2">
            <w:pPr>
              <w:rPr>
                <w:rFonts w:hint="eastAsia" w:hAnsi="宋体" w:cs="宋体"/>
                <w:sz w:val="28"/>
                <w:szCs w:val="28"/>
              </w:rPr>
            </w:pPr>
            <w:r>
              <w:rPr>
                <w:rFonts w:hint="eastAsia" w:hAnsi="宋体" w:cs="宋体"/>
                <w:sz w:val="28"/>
                <w:szCs w:val="28"/>
              </w:rPr>
              <w:t>云A</w:t>
            </w:r>
          </w:p>
        </w:tc>
      </w:tr>
      <w:tr w14:paraId="1BF7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4E96AED">
            <w:pPr>
              <w:rPr>
                <w:rFonts w:hint="eastAsia" w:hAnsi="宋体" w:cs="宋体"/>
                <w:sz w:val="28"/>
                <w:szCs w:val="28"/>
              </w:rPr>
            </w:pPr>
            <w:r>
              <w:rPr>
                <w:rFonts w:hint="eastAsia" w:hAnsi="宋体" w:cs="宋体"/>
                <w:sz w:val="28"/>
                <w:szCs w:val="28"/>
              </w:rPr>
              <w:t>云A</w:t>
            </w:r>
          </w:p>
        </w:tc>
        <w:tc>
          <w:tcPr>
            <w:tcW w:w="1485" w:type="dxa"/>
            <w:noWrap w:val="0"/>
            <w:vAlign w:val="top"/>
          </w:tcPr>
          <w:p w14:paraId="51B49127">
            <w:pPr>
              <w:rPr>
                <w:rFonts w:hint="eastAsia" w:hAnsi="宋体" w:cs="宋体"/>
                <w:sz w:val="28"/>
                <w:szCs w:val="28"/>
              </w:rPr>
            </w:pPr>
            <w:r>
              <w:rPr>
                <w:rFonts w:hint="eastAsia" w:hAnsi="宋体" w:cs="宋体"/>
                <w:sz w:val="28"/>
                <w:szCs w:val="28"/>
              </w:rPr>
              <w:t>云A</w:t>
            </w:r>
          </w:p>
        </w:tc>
        <w:tc>
          <w:tcPr>
            <w:tcW w:w="1305" w:type="dxa"/>
            <w:noWrap w:val="0"/>
            <w:vAlign w:val="top"/>
          </w:tcPr>
          <w:p w14:paraId="3A9E067A">
            <w:pPr>
              <w:rPr>
                <w:rFonts w:hint="eastAsia" w:hAnsi="宋体" w:cs="宋体"/>
                <w:sz w:val="28"/>
                <w:szCs w:val="28"/>
              </w:rPr>
            </w:pPr>
            <w:r>
              <w:rPr>
                <w:rFonts w:hint="eastAsia" w:hAnsi="宋体" w:cs="宋体"/>
                <w:sz w:val="28"/>
                <w:szCs w:val="28"/>
              </w:rPr>
              <w:t>云A</w:t>
            </w:r>
          </w:p>
        </w:tc>
        <w:tc>
          <w:tcPr>
            <w:tcW w:w="1365" w:type="dxa"/>
            <w:noWrap w:val="0"/>
            <w:vAlign w:val="top"/>
          </w:tcPr>
          <w:p w14:paraId="3BF959CF">
            <w:pPr>
              <w:rPr>
                <w:rFonts w:hint="eastAsia" w:hAnsi="宋体" w:cs="宋体"/>
                <w:sz w:val="28"/>
                <w:szCs w:val="28"/>
              </w:rPr>
            </w:pPr>
            <w:r>
              <w:rPr>
                <w:rFonts w:hint="eastAsia" w:hAnsi="宋体" w:cs="宋体"/>
                <w:sz w:val="28"/>
                <w:szCs w:val="28"/>
              </w:rPr>
              <w:t>云A</w:t>
            </w:r>
          </w:p>
        </w:tc>
        <w:tc>
          <w:tcPr>
            <w:tcW w:w="1320" w:type="dxa"/>
            <w:noWrap w:val="0"/>
            <w:vAlign w:val="top"/>
          </w:tcPr>
          <w:p w14:paraId="4E1077F9">
            <w:pPr>
              <w:rPr>
                <w:rFonts w:hint="eastAsia" w:hAnsi="宋体" w:cs="宋体"/>
                <w:sz w:val="28"/>
                <w:szCs w:val="28"/>
              </w:rPr>
            </w:pPr>
            <w:r>
              <w:rPr>
                <w:rFonts w:hint="eastAsia" w:hAnsi="宋体" w:cs="宋体"/>
                <w:sz w:val="28"/>
                <w:szCs w:val="28"/>
              </w:rPr>
              <w:t>云A</w:t>
            </w:r>
          </w:p>
        </w:tc>
        <w:tc>
          <w:tcPr>
            <w:tcW w:w="1380" w:type="dxa"/>
            <w:noWrap w:val="0"/>
            <w:vAlign w:val="top"/>
          </w:tcPr>
          <w:p w14:paraId="0B6DA089">
            <w:pPr>
              <w:rPr>
                <w:rFonts w:hint="eastAsia" w:hAnsi="宋体" w:cs="宋体"/>
                <w:sz w:val="28"/>
                <w:szCs w:val="28"/>
              </w:rPr>
            </w:pPr>
            <w:r>
              <w:rPr>
                <w:rFonts w:hint="eastAsia" w:hAnsi="宋体" w:cs="宋体"/>
                <w:sz w:val="28"/>
                <w:szCs w:val="28"/>
              </w:rPr>
              <w:t>云A</w:t>
            </w:r>
          </w:p>
        </w:tc>
        <w:tc>
          <w:tcPr>
            <w:tcW w:w="1395" w:type="dxa"/>
            <w:noWrap w:val="0"/>
            <w:vAlign w:val="top"/>
          </w:tcPr>
          <w:p w14:paraId="1E1470E9">
            <w:pPr>
              <w:rPr>
                <w:rFonts w:hint="eastAsia" w:hAnsi="宋体" w:cs="宋体"/>
                <w:sz w:val="28"/>
                <w:szCs w:val="28"/>
              </w:rPr>
            </w:pPr>
            <w:r>
              <w:rPr>
                <w:rFonts w:hint="eastAsia" w:hAnsi="宋体" w:cs="宋体"/>
                <w:sz w:val="28"/>
                <w:szCs w:val="28"/>
              </w:rPr>
              <w:t>云A</w:t>
            </w:r>
          </w:p>
        </w:tc>
      </w:tr>
      <w:tr w14:paraId="0E0D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B0ED7E1">
            <w:pPr>
              <w:rPr>
                <w:rFonts w:hint="eastAsia" w:hAnsi="宋体" w:cs="宋体"/>
                <w:sz w:val="28"/>
                <w:szCs w:val="28"/>
              </w:rPr>
            </w:pPr>
            <w:r>
              <w:rPr>
                <w:rFonts w:hint="eastAsia" w:hAnsi="宋体" w:cs="宋体"/>
                <w:sz w:val="28"/>
                <w:szCs w:val="28"/>
              </w:rPr>
              <w:t>云A</w:t>
            </w:r>
          </w:p>
        </w:tc>
        <w:tc>
          <w:tcPr>
            <w:tcW w:w="1485" w:type="dxa"/>
            <w:noWrap w:val="0"/>
            <w:vAlign w:val="top"/>
          </w:tcPr>
          <w:p w14:paraId="0C145454">
            <w:pPr>
              <w:rPr>
                <w:rFonts w:hint="eastAsia" w:hAnsi="宋体" w:cs="宋体"/>
                <w:sz w:val="28"/>
                <w:szCs w:val="28"/>
              </w:rPr>
            </w:pPr>
            <w:r>
              <w:rPr>
                <w:rFonts w:hint="eastAsia" w:hAnsi="宋体" w:cs="宋体"/>
                <w:sz w:val="28"/>
                <w:szCs w:val="28"/>
              </w:rPr>
              <w:t>云A</w:t>
            </w:r>
          </w:p>
        </w:tc>
        <w:tc>
          <w:tcPr>
            <w:tcW w:w="1305" w:type="dxa"/>
            <w:noWrap w:val="0"/>
            <w:vAlign w:val="top"/>
          </w:tcPr>
          <w:p w14:paraId="347B679E">
            <w:pPr>
              <w:rPr>
                <w:rFonts w:hint="eastAsia" w:hAnsi="宋体" w:cs="宋体"/>
                <w:sz w:val="28"/>
                <w:szCs w:val="28"/>
              </w:rPr>
            </w:pPr>
            <w:r>
              <w:rPr>
                <w:rFonts w:hint="eastAsia" w:hAnsi="宋体" w:cs="宋体"/>
                <w:sz w:val="28"/>
                <w:szCs w:val="28"/>
              </w:rPr>
              <w:t>云A</w:t>
            </w:r>
          </w:p>
        </w:tc>
        <w:tc>
          <w:tcPr>
            <w:tcW w:w="1365" w:type="dxa"/>
            <w:noWrap w:val="0"/>
            <w:vAlign w:val="top"/>
          </w:tcPr>
          <w:p w14:paraId="20ECD7C6">
            <w:pPr>
              <w:rPr>
                <w:rFonts w:hint="eastAsia" w:hAnsi="宋体" w:cs="宋体"/>
                <w:sz w:val="28"/>
                <w:szCs w:val="28"/>
              </w:rPr>
            </w:pPr>
            <w:r>
              <w:rPr>
                <w:rFonts w:hint="eastAsia" w:hAnsi="宋体" w:cs="宋体"/>
                <w:sz w:val="28"/>
                <w:szCs w:val="28"/>
              </w:rPr>
              <w:t>云A</w:t>
            </w:r>
          </w:p>
        </w:tc>
        <w:tc>
          <w:tcPr>
            <w:tcW w:w="1320" w:type="dxa"/>
            <w:noWrap w:val="0"/>
            <w:vAlign w:val="top"/>
          </w:tcPr>
          <w:p w14:paraId="242F7388">
            <w:pPr>
              <w:rPr>
                <w:rFonts w:hint="eastAsia" w:hAnsi="宋体" w:cs="宋体"/>
                <w:sz w:val="28"/>
                <w:szCs w:val="28"/>
              </w:rPr>
            </w:pPr>
            <w:r>
              <w:rPr>
                <w:rFonts w:hint="eastAsia" w:hAnsi="宋体" w:cs="宋体"/>
                <w:sz w:val="28"/>
                <w:szCs w:val="28"/>
              </w:rPr>
              <w:t>云A</w:t>
            </w:r>
          </w:p>
        </w:tc>
        <w:tc>
          <w:tcPr>
            <w:tcW w:w="1380" w:type="dxa"/>
            <w:noWrap w:val="0"/>
            <w:vAlign w:val="top"/>
          </w:tcPr>
          <w:p w14:paraId="34F4B3C3">
            <w:pPr>
              <w:rPr>
                <w:rFonts w:hint="eastAsia" w:hAnsi="宋体" w:cs="宋体"/>
                <w:sz w:val="28"/>
                <w:szCs w:val="28"/>
              </w:rPr>
            </w:pPr>
            <w:r>
              <w:rPr>
                <w:rFonts w:hint="eastAsia" w:hAnsi="宋体" w:cs="宋体"/>
                <w:sz w:val="28"/>
                <w:szCs w:val="28"/>
              </w:rPr>
              <w:t>云A</w:t>
            </w:r>
          </w:p>
        </w:tc>
        <w:tc>
          <w:tcPr>
            <w:tcW w:w="1395" w:type="dxa"/>
            <w:noWrap w:val="0"/>
            <w:vAlign w:val="top"/>
          </w:tcPr>
          <w:p w14:paraId="1926339B">
            <w:pPr>
              <w:rPr>
                <w:rFonts w:hint="eastAsia" w:hAnsi="宋体" w:cs="宋体"/>
                <w:sz w:val="28"/>
                <w:szCs w:val="28"/>
              </w:rPr>
            </w:pPr>
            <w:r>
              <w:rPr>
                <w:rFonts w:hint="eastAsia" w:hAnsi="宋体" w:cs="宋体"/>
                <w:sz w:val="28"/>
                <w:szCs w:val="28"/>
              </w:rPr>
              <w:t>云A</w:t>
            </w:r>
          </w:p>
        </w:tc>
      </w:tr>
      <w:tr w14:paraId="78F4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7412C3F1">
            <w:pPr>
              <w:rPr>
                <w:rFonts w:hint="eastAsia" w:hAnsi="宋体" w:cs="宋体"/>
                <w:sz w:val="28"/>
                <w:szCs w:val="28"/>
              </w:rPr>
            </w:pPr>
            <w:r>
              <w:rPr>
                <w:rFonts w:hint="eastAsia" w:hAnsi="宋体" w:cs="宋体"/>
                <w:sz w:val="28"/>
                <w:szCs w:val="28"/>
              </w:rPr>
              <w:t>云A</w:t>
            </w:r>
          </w:p>
        </w:tc>
        <w:tc>
          <w:tcPr>
            <w:tcW w:w="1485" w:type="dxa"/>
            <w:noWrap w:val="0"/>
            <w:vAlign w:val="top"/>
          </w:tcPr>
          <w:p w14:paraId="02F8F340">
            <w:pPr>
              <w:rPr>
                <w:rFonts w:hint="eastAsia" w:hAnsi="宋体" w:cs="宋体"/>
                <w:sz w:val="28"/>
                <w:szCs w:val="28"/>
              </w:rPr>
            </w:pPr>
            <w:r>
              <w:rPr>
                <w:rFonts w:hint="eastAsia" w:hAnsi="宋体" w:cs="宋体"/>
                <w:sz w:val="28"/>
                <w:szCs w:val="28"/>
              </w:rPr>
              <w:t>云A</w:t>
            </w:r>
          </w:p>
        </w:tc>
        <w:tc>
          <w:tcPr>
            <w:tcW w:w="1305" w:type="dxa"/>
            <w:noWrap w:val="0"/>
            <w:vAlign w:val="top"/>
          </w:tcPr>
          <w:p w14:paraId="2C2EF365">
            <w:pPr>
              <w:rPr>
                <w:rFonts w:hint="eastAsia" w:hAnsi="宋体" w:cs="宋体"/>
                <w:sz w:val="28"/>
                <w:szCs w:val="28"/>
              </w:rPr>
            </w:pPr>
            <w:r>
              <w:rPr>
                <w:rFonts w:hint="eastAsia" w:hAnsi="宋体" w:cs="宋体"/>
                <w:sz w:val="28"/>
                <w:szCs w:val="28"/>
              </w:rPr>
              <w:t>云A</w:t>
            </w:r>
          </w:p>
        </w:tc>
        <w:tc>
          <w:tcPr>
            <w:tcW w:w="1365" w:type="dxa"/>
            <w:noWrap w:val="0"/>
            <w:vAlign w:val="top"/>
          </w:tcPr>
          <w:p w14:paraId="4BDA8863">
            <w:pPr>
              <w:rPr>
                <w:rFonts w:hint="eastAsia" w:hAnsi="宋体" w:cs="宋体"/>
                <w:sz w:val="28"/>
                <w:szCs w:val="28"/>
              </w:rPr>
            </w:pPr>
            <w:r>
              <w:rPr>
                <w:rFonts w:hint="eastAsia" w:hAnsi="宋体" w:cs="宋体"/>
                <w:sz w:val="28"/>
                <w:szCs w:val="28"/>
              </w:rPr>
              <w:t>云A</w:t>
            </w:r>
          </w:p>
        </w:tc>
        <w:tc>
          <w:tcPr>
            <w:tcW w:w="1320" w:type="dxa"/>
            <w:noWrap w:val="0"/>
            <w:vAlign w:val="top"/>
          </w:tcPr>
          <w:p w14:paraId="4BCF0F0F">
            <w:pPr>
              <w:rPr>
                <w:rFonts w:hint="eastAsia" w:hAnsi="宋体" w:cs="宋体"/>
                <w:sz w:val="28"/>
                <w:szCs w:val="28"/>
              </w:rPr>
            </w:pPr>
            <w:r>
              <w:rPr>
                <w:rFonts w:hint="eastAsia" w:hAnsi="宋体" w:cs="宋体"/>
                <w:sz w:val="28"/>
                <w:szCs w:val="28"/>
              </w:rPr>
              <w:t>云A</w:t>
            </w:r>
          </w:p>
        </w:tc>
        <w:tc>
          <w:tcPr>
            <w:tcW w:w="1380" w:type="dxa"/>
            <w:noWrap w:val="0"/>
            <w:vAlign w:val="top"/>
          </w:tcPr>
          <w:p w14:paraId="6990AC5D">
            <w:pPr>
              <w:rPr>
                <w:rFonts w:hint="eastAsia" w:hAnsi="宋体" w:cs="宋体"/>
                <w:sz w:val="28"/>
                <w:szCs w:val="28"/>
              </w:rPr>
            </w:pPr>
            <w:r>
              <w:rPr>
                <w:rFonts w:hint="eastAsia" w:hAnsi="宋体" w:cs="宋体"/>
                <w:sz w:val="28"/>
                <w:szCs w:val="28"/>
              </w:rPr>
              <w:t>云A</w:t>
            </w:r>
          </w:p>
        </w:tc>
        <w:tc>
          <w:tcPr>
            <w:tcW w:w="1395" w:type="dxa"/>
            <w:noWrap w:val="0"/>
            <w:vAlign w:val="top"/>
          </w:tcPr>
          <w:p w14:paraId="7C7F12C0">
            <w:pPr>
              <w:rPr>
                <w:rFonts w:hint="eastAsia" w:hAnsi="宋体" w:cs="宋体"/>
                <w:sz w:val="28"/>
                <w:szCs w:val="28"/>
              </w:rPr>
            </w:pPr>
            <w:r>
              <w:rPr>
                <w:rFonts w:hint="eastAsia" w:hAnsi="宋体" w:cs="宋体"/>
                <w:sz w:val="28"/>
                <w:szCs w:val="28"/>
              </w:rPr>
              <w:t>云A</w:t>
            </w:r>
          </w:p>
        </w:tc>
      </w:tr>
      <w:tr w14:paraId="2769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29CF5294">
            <w:pPr>
              <w:rPr>
                <w:rFonts w:hint="eastAsia" w:hAnsi="宋体" w:cs="宋体"/>
                <w:sz w:val="28"/>
                <w:szCs w:val="28"/>
              </w:rPr>
            </w:pPr>
            <w:r>
              <w:rPr>
                <w:rFonts w:hint="eastAsia" w:hAnsi="宋体" w:cs="宋体"/>
                <w:sz w:val="28"/>
                <w:szCs w:val="28"/>
              </w:rPr>
              <w:t>云A</w:t>
            </w:r>
          </w:p>
        </w:tc>
        <w:tc>
          <w:tcPr>
            <w:tcW w:w="1485" w:type="dxa"/>
            <w:noWrap w:val="0"/>
            <w:vAlign w:val="top"/>
          </w:tcPr>
          <w:p w14:paraId="5C767891">
            <w:pPr>
              <w:rPr>
                <w:rFonts w:hint="eastAsia" w:hAnsi="宋体" w:cs="宋体"/>
                <w:sz w:val="28"/>
                <w:szCs w:val="28"/>
              </w:rPr>
            </w:pPr>
            <w:r>
              <w:rPr>
                <w:rFonts w:hint="eastAsia" w:hAnsi="宋体" w:cs="宋体"/>
                <w:sz w:val="28"/>
                <w:szCs w:val="28"/>
              </w:rPr>
              <w:t>云A</w:t>
            </w:r>
          </w:p>
        </w:tc>
        <w:tc>
          <w:tcPr>
            <w:tcW w:w="1305" w:type="dxa"/>
            <w:noWrap w:val="0"/>
            <w:vAlign w:val="top"/>
          </w:tcPr>
          <w:p w14:paraId="2947DB1E">
            <w:pPr>
              <w:rPr>
                <w:rFonts w:hint="eastAsia" w:hAnsi="宋体" w:cs="宋体"/>
                <w:sz w:val="28"/>
                <w:szCs w:val="28"/>
              </w:rPr>
            </w:pPr>
            <w:r>
              <w:rPr>
                <w:rFonts w:hint="eastAsia" w:hAnsi="宋体" w:cs="宋体"/>
                <w:sz w:val="28"/>
                <w:szCs w:val="28"/>
              </w:rPr>
              <w:t>云A</w:t>
            </w:r>
          </w:p>
        </w:tc>
        <w:tc>
          <w:tcPr>
            <w:tcW w:w="1365" w:type="dxa"/>
            <w:noWrap w:val="0"/>
            <w:vAlign w:val="top"/>
          </w:tcPr>
          <w:p w14:paraId="73CDEF4C">
            <w:pPr>
              <w:rPr>
                <w:rFonts w:hint="eastAsia" w:hAnsi="宋体" w:cs="宋体"/>
                <w:sz w:val="28"/>
                <w:szCs w:val="28"/>
              </w:rPr>
            </w:pPr>
            <w:r>
              <w:rPr>
                <w:rFonts w:hint="eastAsia" w:hAnsi="宋体" w:cs="宋体"/>
                <w:sz w:val="28"/>
                <w:szCs w:val="28"/>
              </w:rPr>
              <w:t>云A</w:t>
            </w:r>
          </w:p>
        </w:tc>
        <w:tc>
          <w:tcPr>
            <w:tcW w:w="1320" w:type="dxa"/>
            <w:noWrap w:val="0"/>
            <w:vAlign w:val="top"/>
          </w:tcPr>
          <w:p w14:paraId="662B8272">
            <w:pPr>
              <w:rPr>
                <w:rFonts w:hint="eastAsia" w:hAnsi="宋体" w:cs="宋体"/>
                <w:sz w:val="28"/>
                <w:szCs w:val="28"/>
              </w:rPr>
            </w:pPr>
            <w:r>
              <w:rPr>
                <w:rFonts w:hint="eastAsia" w:hAnsi="宋体" w:cs="宋体"/>
                <w:sz w:val="28"/>
                <w:szCs w:val="28"/>
              </w:rPr>
              <w:t>云A</w:t>
            </w:r>
          </w:p>
        </w:tc>
        <w:tc>
          <w:tcPr>
            <w:tcW w:w="1380" w:type="dxa"/>
            <w:noWrap w:val="0"/>
            <w:vAlign w:val="top"/>
          </w:tcPr>
          <w:p w14:paraId="3040A0BF">
            <w:pPr>
              <w:rPr>
                <w:rFonts w:hint="eastAsia" w:hAnsi="宋体" w:cs="宋体"/>
                <w:sz w:val="28"/>
                <w:szCs w:val="28"/>
              </w:rPr>
            </w:pPr>
            <w:r>
              <w:rPr>
                <w:rFonts w:hint="eastAsia" w:hAnsi="宋体" w:cs="宋体"/>
                <w:sz w:val="28"/>
                <w:szCs w:val="28"/>
              </w:rPr>
              <w:t>云A</w:t>
            </w:r>
          </w:p>
        </w:tc>
        <w:tc>
          <w:tcPr>
            <w:tcW w:w="1395" w:type="dxa"/>
            <w:noWrap w:val="0"/>
            <w:vAlign w:val="top"/>
          </w:tcPr>
          <w:p w14:paraId="3A711E7E">
            <w:pPr>
              <w:rPr>
                <w:rFonts w:hint="eastAsia" w:hAnsi="宋体" w:cs="宋体"/>
                <w:sz w:val="28"/>
                <w:szCs w:val="28"/>
              </w:rPr>
            </w:pPr>
            <w:r>
              <w:rPr>
                <w:rFonts w:hint="eastAsia" w:hAnsi="宋体" w:cs="宋体"/>
                <w:sz w:val="28"/>
                <w:szCs w:val="28"/>
              </w:rPr>
              <w:t>云A</w:t>
            </w:r>
          </w:p>
        </w:tc>
      </w:tr>
      <w:tr w14:paraId="4076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9A9B09E">
            <w:pPr>
              <w:rPr>
                <w:rFonts w:hint="eastAsia" w:hAnsi="宋体" w:cs="宋体"/>
                <w:sz w:val="28"/>
                <w:szCs w:val="28"/>
              </w:rPr>
            </w:pPr>
            <w:r>
              <w:rPr>
                <w:rFonts w:hint="eastAsia" w:hAnsi="宋体" w:cs="宋体"/>
                <w:sz w:val="28"/>
                <w:szCs w:val="28"/>
              </w:rPr>
              <w:t>云A</w:t>
            </w:r>
          </w:p>
        </w:tc>
        <w:tc>
          <w:tcPr>
            <w:tcW w:w="1485" w:type="dxa"/>
            <w:noWrap w:val="0"/>
            <w:vAlign w:val="top"/>
          </w:tcPr>
          <w:p w14:paraId="0B4F1187">
            <w:pPr>
              <w:rPr>
                <w:rFonts w:hint="eastAsia" w:hAnsi="宋体" w:cs="宋体"/>
                <w:sz w:val="28"/>
                <w:szCs w:val="28"/>
              </w:rPr>
            </w:pPr>
            <w:r>
              <w:rPr>
                <w:rFonts w:hint="eastAsia" w:hAnsi="宋体" w:cs="宋体"/>
                <w:sz w:val="28"/>
                <w:szCs w:val="28"/>
              </w:rPr>
              <w:t>云A</w:t>
            </w:r>
          </w:p>
        </w:tc>
        <w:tc>
          <w:tcPr>
            <w:tcW w:w="1305" w:type="dxa"/>
            <w:noWrap w:val="0"/>
            <w:vAlign w:val="top"/>
          </w:tcPr>
          <w:p w14:paraId="170ECB4F">
            <w:pPr>
              <w:rPr>
                <w:rFonts w:hint="eastAsia" w:hAnsi="宋体" w:cs="宋体"/>
                <w:sz w:val="28"/>
                <w:szCs w:val="28"/>
              </w:rPr>
            </w:pPr>
            <w:r>
              <w:rPr>
                <w:rFonts w:hint="eastAsia" w:hAnsi="宋体" w:cs="宋体"/>
                <w:sz w:val="28"/>
                <w:szCs w:val="28"/>
              </w:rPr>
              <w:t>云A</w:t>
            </w:r>
          </w:p>
        </w:tc>
        <w:tc>
          <w:tcPr>
            <w:tcW w:w="1365" w:type="dxa"/>
            <w:noWrap w:val="0"/>
            <w:vAlign w:val="top"/>
          </w:tcPr>
          <w:p w14:paraId="454D4CC9">
            <w:pPr>
              <w:rPr>
                <w:rFonts w:hint="eastAsia" w:hAnsi="宋体" w:cs="宋体"/>
                <w:sz w:val="28"/>
                <w:szCs w:val="28"/>
              </w:rPr>
            </w:pPr>
            <w:r>
              <w:rPr>
                <w:rFonts w:hint="eastAsia" w:hAnsi="宋体" w:cs="宋体"/>
                <w:sz w:val="28"/>
                <w:szCs w:val="28"/>
              </w:rPr>
              <w:t>云A</w:t>
            </w:r>
          </w:p>
        </w:tc>
        <w:tc>
          <w:tcPr>
            <w:tcW w:w="1320" w:type="dxa"/>
            <w:noWrap w:val="0"/>
            <w:vAlign w:val="top"/>
          </w:tcPr>
          <w:p w14:paraId="2C30D6AB">
            <w:pPr>
              <w:rPr>
                <w:rFonts w:hint="eastAsia" w:hAnsi="宋体" w:cs="宋体"/>
                <w:sz w:val="28"/>
                <w:szCs w:val="28"/>
              </w:rPr>
            </w:pPr>
            <w:r>
              <w:rPr>
                <w:rFonts w:hint="eastAsia" w:hAnsi="宋体" w:cs="宋体"/>
                <w:sz w:val="28"/>
                <w:szCs w:val="28"/>
              </w:rPr>
              <w:t>云A</w:t>
            </w:r>
          </w:p>
        </w:tc>
        <w:tc>
          <w:tcPr>
            <w:tcW w:w="1380" w:type="dxa"/>
            <w:noWrap w:val="0"/>
            <w:vAlign w:val="top"/>
          </w:tcPr>
          <w:p w14:paraId="317C00BA">
            <w:pPr>
              <w:rPr>
                <w:rFonts w:hint="eastAsia" w:hAnsi="宋体" w:cs="宋体"/>
                <w:sz w:val="28"/>
                <w:szCs w:val="28"/>
              </w:rPr>
            </w:pPr>
            <w:r>
              <w:rPr>
                <w:rFonts w:hint="eastAsia" w:hAnsi="宋体" w:cs="宋体"/>
                <w:sz w:val="28"/>
                <w:szCs w:val="28"/>
              </w:rPr>
              <w:t>云A</w:t>
            </w:r>
          </w:p>
        </w:tc>
        <w:tc>
          <w:tcPr>
            <w:tcW w:w="1395" w:type="dxa"/>
            <w:noWrap w:val="0"/>
            <w:vAlign w:val="top"/>
          </w:tcPr>
          <w:p w14:paraId="05D6AB8E">
            <w:pPr>
              <w:rPr>
                <w:rFonts w:hint="eastAsia" w:hAnsi="宋体" w:cs="宋体"/>
                <w:sz w:val="28"/>
                <w:szCs w:val="28"/>
              </w:rPr>
            </w:pPr>
            <w:r>
              <w:rPr>
                <w:rFonts w:hint="eastAsia" w:hAnsi="宋体" w:cs="宋体"/>
                <w:sz w:val="28"/>
                <w:szCs w:val="28"/>
              </w:rPr>
              <w:t>云A</w:t>
            </w:r>
          </w:p>
        </w:tc>
      </w:tr>
      <w:tr w14:paraId="1413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21FD5331">
            <w:pPr>
              <w:rPr>
                <w:rFonts w:hint="eastAsia" w:hAnsi="宋体" w:cs="宋体"/>
                <w:sz w:val="28"/>
                <w:szCs w:val="28"/>
              </w:rPr>
            </w:pPr>
            <w:r>
              <w:rPr>
                <w:rFonts w:hint="eastAsia" w:hAnsi="宋体" w:cs="宋体"/>
                <w:sz w:val="28"/>
                <w:szCs w:val="28"/>
              </w:rPr>
              <w:t>云A</w:t>
            </w:r>
          </w:p>
        </w:tc>
        <w:tc>
          <w:tcPr>
            <w:tcW w:w="1485" w:type="dxa"/>
            <w:noWrap w:val="0"/>
            <w:vAlign w:val="top"/>
          </w:tcPr>
          <w:p w14:paraId="02E84F73">
            <w:pPr>
              <w:rPr>
                <w:rFonts w:hint="eastAsia" w:hAnsi="宋体" w:cs="宋体"/>
                <w:sz w:val="28"/>
                <w:szCs w:val="28"/>
              </w:rPr>
            </w:pPr>
            <w:r>
              <w:rPr>
                <w:rFonts w:hint="eastAsia" w:hAnsi="宋体" w:cs="宋体"/>
                <w:sz w:val="28"/>
                <w:szCs w:val="28"/>
              </w:rPr>
              <w:t>云A</w:t>
            </w:r>
          </w:p>
        </w:tc>
        <w:tc>
          <w:tcPr>
            <w:tcW w:w="1305" w:type="dxa"/>
            <w:noWrap w:val="0"/>
            <w:vAlign w:val="top"/>
          </w:tcPr>
          <w:p w14:paraId="61697F5A">
            <w:pPr>
              <w:rPr>
                <w:rFonts w:hint="eastAsia" w:hAnsi="宋体" w:cs="宋体"/>
                <w:sz w:val="28"/>
                <w:szCs w:val="28"/>
              </w:rPr>
            </w:pPr>
            <w:r>
              <w:rPr>
                <w:rFonts w:hint="eastAsia" w:hAnsi="宋体" w:cs="宋体"/>
                <w:sz w:val="28"/>
                <w:szCs w:val="28"/>
              </w:rPr>
              <w:t>云A</w:t>
            </w:r>
          </w:p>
        </w:tc>
        <w:tc>
          <w:tcPr>
            <w:tcW w:w="1365" w:type="dxa"/>
            <w:noWrap w:val="0"/>
            <w:vAlign w:val="top"/>
          </w:tcPr>
          <w:p w14:paraId="072EAA1B">
            <w:pPr>
              <w:rPr>
                <w:rFonts w:hint="eastAsia" w:hAnsi="宋体" w:cs="宋体"/>
                <w:sz w:val="28"/>
                <w:szCs w:val="28"/>
              </w:rPr>
            </w:pPr>
            <w:r>
              <w:rPr>
                <w:rFonts w:hint="eastAsia" w:hAnsi="宋体" w:cs="宋体"/>
                <w:sz w:val="28"/>
                <w:szCs w:val="28"/>
              </w:rPr>
              <w:t>云A</w:t>
            </w:r>
          </w:p>
        </w:tc>
        <w:tc>
          <w:tcPr>
            <w:tcW w:w="1320" w:type="dxa"/>
            <w:noWrap w:val="0"/>
            <w:vAlign w:val="top"/>
          </w:tcPr>
          <w:p w14:paraId="4B2BB986">
            <w:pPr>
              <w:rPr>
                <w:rFonts w:hint="eastAsia" w:hAnsi="宋体" w:cs="宋体"/>
                <w:sz w:val="28"/>
                <w:szCs w:val="28"/>
              </w:rPr>
            </w:pPr>
            <w:r>
              <w:rPr>
                <w:rFonts w:hint="eastAsia" w:hAnsi="宋体" w:cs="宋体"/>
                <w:sz w:val="28"/>
                <w:szCs w:val="28"/>
              </w:rPr>
              <w:t>云A</w:t>
            </w:r>
          </w:p>
        </w:tc>
        <w:tc>
          <w:tcPr>
            <w:tcW w:w="1380" w:type="dxa"/>
            <w:noWrap w:val="0"/>
            <w:vAlign w:val="top"/>
          </w:tcPr>
          <w:p w14:paraId="44C76103">
            <w:pPr>
              <w:rPr>
                <w:rFonts w:hint="eastAsia" w:hAnsi="宋体" w:cs="宋体"/>
                <w:sz w:val="28"/>
                <w:szCs w:val="28"/>
              </w:rPr>
            </w:pPr>
            <w:r>
              <w:rPr>
                <w:rFonts w:hint="eastAsia" w:hAnsi="宋体" w:cs="宋体"/>
                <w:sz w:val="28"/>
                <w:szCs w:val="28"/>
              </w:rPr>
              <w:t>云A</w:t>
            </w:r>
          </w:p>
        </w:tc>
        <w:tc>
          <w:tcPr>
            <w:tcW w:w="1395" w:type="dxa"/>
            <w:noWrap w:val="0"/>
            <w:vAlign w:val="top"/>
          </w:tcPr>
          <w:p w14:paraId="4FDB2858">
            <w:pPr>
              <w:rPr>
                <w:rFonts w:hint="eastAsia" w:hAnsi="宋体" w:cs="宋体"/>
                <w:sz w:val="28"/>
                <w:szCs w:val="28"/>
              </w:rPr>
            </w:pPr>
            <w:r>
              <w:rPr>
                <w:rFonts w:hint="eastAsia" w:hAnsi="宋体" w:cs="宋体"/>
                <w:sz w:val="28"/>
                <w:szCs w:val="28"/>
              </w:rPr>
              <w:t>云A</w:t>
            </w:r>
          </w:p>
        </w:tc>
      </w:tr>
      <w:tr w14:paraId="3400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0D2F2E6A">
            <w:pPr>
              <w:rPr>
                <w:rFonts w:hint="eastAsia" w:hAnsi="宋体" w:cs="宋体"/>
                <w:sz w:val="28"/>
                <w:szCs w:val="28"/>
              </w:rPr>
            </w:pPr>
            <w:r>
              <w:rPr>
                <w:rFonts w:hint="eastAsia" w:hAnsi="宋体" w:cs="宋体"/>
                <w:sz w:val="28"/>
                <w:szCs w:val="28"/>
              </w:rPr>
              <w:t>云A</w:t>
            </w:r>
          </w:p>
        </w:tc>
        <w:tc>
          <w:tcPr>
            <w:tcW w:w="1485" w:type="dxa"/>
            <w:noWrap w:val="0"/>
            <w:vAlign w:val="top"/>
          </w:tcPr>
          <w:p w14:paraId="190FBE20">
            <w:pPr>
              <w:rPr>
                <w:rFonts w:hint="eastAsia" w:hAnsi="宋体" w:cs="宋体"/>
                <w:sz w:val="28"/>
                <w:szCs w:val="28"/>
              </w:rPr>
            </w:pPr>
            <w:r>
              <w:rPr>
                <w:rFonts w:hint="eastAsia" w:hAnsi="宋体" w:cs="宋体"/>
                <w:sz w:val="28"/>
                <w:szCs w:val="28"/>
              </w:rPr>
              <w:t>云A</w:t>
            </w:r>
          </w:p>
        </w:tc>
        <w:tc>
          <w:tcPr>
            <w:tcW w:w="1305" w:type="dxa"/>
            <w:noWrap w:val="0"/>
            <w:vAlign w:val="top"/>
          </w:tcPr>
          <w:p w14:paraId="0BDEADBE">
            <w:pPr>
              <w:rPr>
                <w:rFonts w:hint="eastAsia" w:hAnsi="宋体" w:cs="宋体"/>
                <w:sz w:val="28"/>
                <w:szCs w:val="28"/>
              </w:rPr>
            </w:pPr>
            <w:r>
              <w:rPr>
                <w:rFonts w:hint="eastAsia" w:hAnsi="宋体" w:cs="宋体"/>
                <w:sz w:val="28"/>
                <w:szCs w:val="28"/>
              </w:rPr>
              <w:t>云A</w:t>
            </w:r>
          </w:p>
        </w:tc>
        <w:tc>
          <w:tcPr>
            <w:tcW w:w="1365" w:type="dxa"/>
            <w:noWrap w:val="0"/>
            <w:vAlign w:val="top"/>
          </w:tcPr>
          <w:p w14:paraId="2564EE4B">
            <w:pPr>
              <w:rPr>
                <w:rFonts w:hint="eastAsia" w:hAnsi="宋体" w:cs="宋体"/>
                <w:sz w:val="28"/>
                <w:szCs w:val="28"/>
              </w:rPr>
            </w:pPr>
            <w:r>
              <w:rPr>
                <w:rFonts w:hint="eastAsia" w:hAnsi="宋体" w:cs="宋体"/>
                <w:sz w:val="28"/>
                <w:szCs w:val="28"/>
              </w:rPr>
              <w:t>云A</w:t>
            </w:r>
          </w:p>
        </w:tc>
        <w:tc>
          <w:tcPr>
            <w:tcW w:w="1320" w:type="dxa"/>
            <w:noWrap w:val="0"/>
            <w:vAlign w:val="top"/>
          </w:tcPr>
          <w:p w14:paraId="02656AE4">
            <w:pPr>
              <w:rPr>
                <w:rFonts w:hint="eastAsia" w:hAnsi="宋体" w:cs="宋体"/>
                <w:sz w:val="28"/>
                <w:szCs w:val="28"/>
              </w:rPr>
            </w:pPr>
            <w:r>
              <w:rPr>
                <w:rFonts w:hint="eastAsia" w:hAnsi="宋体" w:cs="宋体"/>
                <w:sz w:val="28"/>
                <w:szCs w:val="28"/>
              </w:rPr>
              <w:t>云A</w:t>
            </w:r>
          </w:p>
        </w:tc>
        <w:tc>
          <w:tcPr>
            <w:tcW w:w="1380" w:type="dxa"/>
            <w:noWrap w:val="0"/>
            <w:vAlign w:val="top"/>
          </w:tcPr>
          <w:p w14:paraId="0B645F50">
            <w:pPr>
              <w:rPr>
                <w:rFonts w:hint="eastAsia" w:hAnsi="宋体" w:cs="宋体"/>
                <w:sz w:val="28"/>
                <w:szCs w:val="28"/>
              </w:rPr>
            </w:pPr>
            <w:r>
              <w:rPr>
                <w:rFonts w:hint="eastAsia" w:hAnsi="宋体" w:cs="宋体"/>
                <w:sz w:val="28"/>
                <w:szCs w:val="28"/>
              </w:rPr>
              <w:t>云A</w:t>
            </w:r>
          </w:p>
        </w:tc>
        <w:tc>
          <w:tcPr>
            <w:tcW w:w="1395" w:type="dxa"/>
            <w:noWrap w:val="0"/>
            <w:vAlign w:val="top"/>
          </w:tcPr>
          <w:p w14:paraId="5F493F87">
            <w:pPr>
              <w:rPr>
                <w:rFonts w:hint="eastAsia" w:hAnsi="宋体" w:cs="宋体"/>
                <w:sz w:val="28"/>
                <w:szCs w:val="28"/>
              </w:rPr>
            </w:pPr>
            <w:r>
              <w:rPr>
                <w:rFonts w:hint="eastAsia" w:hAnsi="宋体" w:cs="宋体"/>
                <w:sz w:val="28"/>
                <w:szCs w:val="28"/>
              </w:rPr>
              <w:t>云A</w:t>
            </w:r>
          </w:p>
        </w:tc>
      </w:tr>
      <w:tr w14:paraId="5595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140BA75D">
            <w:pPr>
              <w:rPr>
                <w:rFonts w:hint="eastAsia" w:hAnsi="宋体" w:cs="宋体"/>
                <w:sz w:val="28"/>
                <w:szCs w:val="28"/>
              </w:rPr>
            </w:pPr>
            <w:r>
              <w:rPr>
                <w:rFonts w:hint="eastAsia" w:hAnsi="宋体" w:cs="宋体"/>
                <w:sz w:val="28"/>
                <w:szCs w:val="28"/>
              </w:rPr>
              <w:t>云A</w:t>
            </w:r>
          </w:p>
        </w:tc>
        <w:tc>
          <w:tcPr>
            <w:tcW w:w="1485" w:type="dxa"/>
            <w:noWrap w:val="0"/>
            <w:vAlign w:val="top"/>
          </w:tcPr>
          <w:p w14:paraId="657BD04A">
            <w:pPr>
              <w:rPr>
                <w:rFonts w:hint="eastAsia" w:hAnsi="宋体" w:cs="宋体"/>
                <w:sz w:val="28"/>
                <w:szCs w:val="28"/>
              </w:rPr>
            </w:pPr>
            <w:r>
              <w:rPr>
                <w:rFonts w:hint="eastAsia" w:hAnsi="宋体" w:cs="宋体"/>
                <w:sz w:val="28"/>
                <w:szCs w:val="28"/>
              </w:rPr>
              <w:t>云A</w:t>
            </w:r>
          </w:p>
        </w:tc>
        <w:tc>
          <w:tcPr>
            <w:tcW w:w="1305" w:type="dxa"/>
            <w:noWrap w:val="0"/>
            <w:vAlign w:val="top"/>
          </w:tcPr>
          <w:p w14:paraId="52744819">
            <w:pPr>
              <w:rPr>
                <w:rFonts w:hint="eastAsia" w:hAnsi="宋体" w:cs="宋体"/>
                <w:sz w:val="28"/>
                <w:szCs w:val="28"/>
              </w:rPr>
            </w:pPr>
            <w:r>
              <w:rPr>
                <w:rFonts w:hint="eastAsia" w:hAnsi="宋体" w:cs="宋体"/>
                <w:sz w:val="28"/>
                <w:szCs w:val="28"/>
              </w:rPr>
              <w:t>云A</w:t>
            </w:r>
          </w:p>
        </w:tc>
        <w:tc>
          <w:tcPr>
            <w:tcW w:w="1365" w:type="dxa"/>
            <w:noWrap w:val="0"/>
            <w:vAlign w:val="top"/>
          </w:tcPr>
          <w:p w14:paraId="43F3DE19">
            <w:pPr>
              <w:rPr>
                <w:rFonts w:hint="eastAsia" w:hAnsi="宋体" w:cs="宋体"/>
                <w:sz w:val="28"/>
                <w:szCs w:val="28"/>
              </w:rPr>
            </w:pPr>
            <w:r>
              <w:rPr>
                <w:rFonts w:hint="eastAsia" w:hAnsi="宋体" w:cs="宋体"/>
                <w:sz w:val="28"/>
                <w:szCs w:val="28"/>
              </w:rPr>
              <w:t>云A</w:t>
            </w:r>
          </w:p>
        </w:tc>
        <w:tc>
          <w:tcPr>
            <w:tcW w:w="1320" w:type="dxa"/>
            <w:noWrap w:val="0"/>
            <w:vAlign w:val="top"/>
          </w:tcPr>
          <w:p w14:paraId="4B7FCBF4">
            <w:pPr>
              <w:rPr>
                <w:rFonts w:hint="eastAsia" w:hAnsi="宋体" w:cs="宋体"/>
                <w:sz w:val="28"/>
                <w:szCs w:val="28"/>
              </w:rPr>
            </w:pPr>
            <w:r>
              <w:rPr>
                <w:rFonts w:hint="eastAsia" w:hAnsi="宋体" w:cs="宋体"/>
                <w:sz w:val="28"/>
                <w:szCs w:val="28"/>
              </w:rPr>
              <w:t>云A</w:t>
            </w:r>
          </w:p>
        </w:tc>
        <w:tc>
          <w:tcPr>
            <w:tcW w:w="1380" w:type="dxa"/>
            <w:noWrap w:val="0"/>
            <w:vAlign w:val="top"/>
          </w:tcPr>
          <w:p w14:paraId="68C48353">
            <w:pPr>
              <w:rPr>
                <w:rFonts w:hint="eastAsia" w:hAnsi="宋体" w:cs="宋体"/>
                <w:sz w:val="28"/>
                <w:szCs w:val="28"/>
              </w:rPr>
            </w:pPr>
            <w:r>
              <w:rPr>
                <w:rFonts w:hint="eastAsia" w:hAnsi="宋体" w:cs="宋体"/>
                <w:sz w:val="28"/>
                <w:szCs w:val="28"/>
              </w:rPr>
              <w:t>云A</w:t>
            </w:r>
          </w:p>
        </w:tc>
        <w:tc>
          <w:tcPr>
            <w:tcW w:w="1395" w:type="dxa"/>
            <w:noWrap w:val="0"/>
            <w:vAlign w:val="top"/>
          </w:tcPr>
          <w:p w14:paraId="121E3194">
            <w:pPr>
              <w:rPr>
                <w:rFonts w:hint="eastAsia" w:hAnsi="宋体" w:cs="宋体"/>
                <w:sz w:val="28"/>
                <w:szCs w:val="28"/>
              </w:rPr>
            </w:pPr>
            <w:r>
              <w:rPr>
                <w:rFonts w:hint="eastAsia" w:hAnsi="宋体" w:cs="宋体"/>
                <w:sz w:val="28"/>
                <w:szCs w:val="28"/>
              </w:rPr>
              <w:t>云A</w:t>
            </w:r>
          </w:p>
        </w:tc>
      </w:tr>
      <w:tr w14:paraId="795E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290" w:type="dxa"/>
            <w:noWrap w:val="0"/>
            <w:vAlign w:val="top"/>
          </w:tcPr>
          <w:p w14:paraId="3127DB38">
            <w:pPr>
              <w:rPr>
                <w:rFonts w:hint="eastAsia" w:hAnsi="宋体" w:cs="宋体"/>
                <w:sz w:val="28"/>
                <w:szCs w:val="28"/>
              </w:rPr>
            </w:pPr>
            <w:r>
              <w:rPr>
                <w:rFonts w:hint="eastAsia" w:hAnsi="宋体" w:cs="宋体"/>
                <w:sz w:val="28"/>
                <w:szCs w:val="28"/>
              </w:rPr>
              <w:t>云A</w:t>
            </w:r>
          </w:p>
        </w:tc>
        <w:tc>
          <w:tcPr>
            <w:tcW w:w="1485" w:type="dxa"/>
            <w:noWrap w:val="0"/>
            <w:vAlign w:val="top"/>
          </w:tcPr>
          <w:p w14:paraId="57AA4456">
            <w:pPr>
              <w:rPr>
                <w:rFonts w:hint="eastAsia" w:hAnsi="宋体" w:cs="宋体"/>
                <w:sz w:val="28"/>
                <w:szCs w:val="28"/>
              </w:rPr>
            </w:pPr>
            <w:r>
              <w:rPr>
                <w:rFonts w:hint="eastAsia" w:hAnsi="宋体" w:cs="宋体"/>
                <w:sz w:val="28"/>
                <w:szCs w:val="28"/>
              </w:rPr>
              <w:t>云A</w:t>
            </w:r>
          </w:p>
        </w:tc>
        <w:tc>
          <w:tcPr>
            <w:tcW w:w="1305" w:type="dxa"/>
            <w:noWrap w:val="0"/>
            <w:vAlign w:val="top"/>
          </w:tcPr>
          <w:p w14:paraId="04A39F9C">
            <w:pPr>
              <w:rPr>
                <w:rFonts w:hint="eastAsia" w:hAnsi="宋体" w:cs="宋体"/>
                <w:sz w:val="28"/>
                <w:szCs w:val="28"/>
              </w:rPr>
            </w:pPr>
            <w:r>
              <w:rPr>
                <w:rFonts w:hint="eastAsia" w:hAnsi="宋体" w:cs="宋体"/>
                <w:sz w:val="28"/>
                <w:szCs w:val="28"/>
              </w:rPr>
              <w:t>云A</w:t>
            </w:r>
          </w:p>
        </w:tc>
        <w:tc>
          <w:tcPr>
            <w:tcW w:w="1365" w:type="dxa"/>
            <w:noWrap w:val="0"/>
            <w:vAlign w:val="top"/>
          </w:tcPr>
          <w:p w14:paraId="3E396C5D">
            <w:pPr>
              <w:rPr>
                <w:rFonts w:hint="eastAsia" w:hAnsi="宋体" w:cs="宋体"/>
                <w:sz w:val="28"/>
                <w:szCs w:val="28"/>
              </w:rPr>
            </w:pPr>
            <w:r>
              <w:rPr>
                <w:rFonts w:hint="eastAsia" w:hAnsi="宋体" w:cs="宋体"/>
                <w:sz w:val="28"/>
                <w:szCs w:val="28"/>
              </w:rPr>
              <w:t>云A</w:t>
            </w:r>
          </w:p>
        </w:tc>
        <w:tc>
          <w:tcPr>
            <w:tcW w:w="1320" w:type="dxa"/>
            <w:noWrap w:val="0"/>
            <w:vAlign w:val="top"/>
          </w:tcPr>
          <w:p w14:paraId="1E2493C7">
            <w:pPr>
              <w:rPr>
                <w:rFonts w:hint="eastAsia" w:hAnsi="宋体" w:cs="宋体"/>
                <w:sz w:val="28"/>
                <w:szCs w:val="28"/>
              </w:rPr>
            </w:pPr>
            <w:r>
              <w:rPr>
                <w:rFonts w:hint="eastAsia" w:hAnsi="宋体" w:cs="宋体"/>
                <w:sz w:val="28"/>
                <w:szCs w:val="28"/>
              </w:rPr>
              <w:t>云A</w:t>
            </w:r>
          </w:p>
        </w:tc>
        <w:tc>
          <w:tcPr>
            <w:tcW w:w="1380" w:type="dxa"/>
            <w:noWrap w:val="0"/>
            <w:vAlign w:val="top"/>
          </w:tcPr>
          <w:p w14:paraId="7EE23B77">
            <w:pPr>
              <w:rPr>
                <w:rFonts w:hint="eastAsia" w:hAnsi="宋体" w:cs="宋体"/>
                <w:sz w:val="28"/>
                <w:szCs w:val="28"/>
              </w:rPr>
            </w:pPr>
            <w:r>
              <w:rPr>
                <w:rFonts w:hint="eastAsia" w:hAnsi="宋体" w:cs="宋体"/>
                <w:sz w:val="28"/>
                <w:szCs w:val="28"/>
              </w:rPr>
              <w:t>云A</w:t>
            </w:r>
          </w:p>
        </w:tc>
        <w:tc>
          <w:tcPr>
            <w:tcW w:w="1395" w:type="dxa"/>
            <w:noWrap w:val="0"/>
            <w:vAlign w:val="top"/>
          </w:tcPr>
          <w:p w14:paraId="13828748">
            <w:pPr>
              <w:rPr>
                <w:rFonts w:hint="eastAsia" w:hAnsi="宋体" w:cs="宋体"/>
                <w:sz w:val="28"/>
                <w:szCs w:val="28"/>
              </w:rPr>
            </w:pPr>
            <w:r>
              <w:rPr>
                <w:rFonts w:hint="eastAsia" w:hAnsi="宋体" w:cs="宋体"/>
                <w:sz w:val="28"/>
                <w:szCs w:val="28"/>
              </w:rPr>
              <w:t>云A</w:t>
            </w:r>
          </w:p>
        </w:tc>
      </w:tr>
    </w:tbl>
    <w:p w14:paraId="0FD6DA02">
      <w:pPr>
        <w:ind w:firstLine="320" w:firstLineChars="100"/>
        <w:rPr>
          <w:rFonts w:hint="eastAsia"/>
          <w:sz w:val="32"/>
          <w:szCs w:val="32"/>
        </w:rPr>
      </w:pPr>
    </w:p>
    <w:p w14:paraId="55941691">
      <w:pPr>
        <w:ind w:left="135" w:leftChars="-100" w:hanging="345" w:hangingChars="108"/>
        <w:jc w:val="right"/>
        <w:rPr>
          <w:rFonts w:hint="eastAsia"/>
          <w:sz w:val="32"/>
          <w:szCs w:val="32"/>
        </w:rPr>
      </w:pPr>
      <w:r>
        <w:rPr>
          <w:rFonts w:hint="eastAsia"/>
          <w:sz w:val="32"/>
          <w:szCs w:val="32"/>
        </w:rPr>
        <w:t xml:space="preserve"> 时间：    年    月    日</w:t>
      </w:r>
    </w:p>
    <w:p w14:paraId="3BC97A38">
      <w:pPr>
        <w:ind w:left="265" w:leftChars="-100" w:hanging="475" w:hangingChars="108"/>
        <w:jc w:val="center"/>
        <w:rPr>
          <w:rFonts w:hint="eastAsia" w:ascii="方正小标宋_GBK" w:eastAsia="方正小标宋_GBK"/>
          <w:bCs/>
          <w:sz w:val="44"/>
          <w:szCs w:val="44"/>
        </w:rPr>
      </w:pPr>
      <w:r>
        <w:rPr>
          <w:rFonts w:hint="eastAsia" w:ascii="方正小标宋_GBK" w:eastAsia="方正小标宋_GBK"/>
          <w:bCs/>
          <w:sz w:val="44"/>
          <w:szCs w:val="44"/>
        </w:rPr>
        <w:t>昆明市建筑垃圾处置申报表</w:t>
      </w:r>
    </w:p>
    <w:p w14:paraId="0F31C278">
      <w:pPr>
        <w:wordWrap w:val="0"/>
        <w:jc w:val="right"/>
        <w:rPr>
          <w:b/>
          <w:bCs/>
        </w:rPr>
      </w:pPr>
      <w:r>
        <w:rPr>
          <w:b/>
          <w:bCs/>
        </w:rPr>
        <w:t xml:space="preserve">                  （20   ）       区第    号      填报日期：　　　年　　月　　日</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900"/>
        <w:gridCol w:w="900"/>
        <w:gridCol w:w="360"/>
        <w:gridCol w:w="540"/>
        <w:gridCol w:w="180"/>
        <w:gridCol w:w="720"/>
        <w:gridCol w:w="360"/>
        <w:gridCol w:w="540"/>
        <w:gridCol w:w="180"/>
        <w:gridCol w:w="360"/>
        <w:gridCol w:w="360"/>
        <w:gridCol w:w="180"/>
        <w:gridCol w:w="720"/>
        <w:gridCol w:w="180"/>
        <w:gridCol w:w="360"/>
        <w:gridCol w:w="360"/>
        <w:gridCol w:w="360"/>
        <w:gridCol w:w="540"/>
        <w:gridCol w:w="900"/>
      </w:tblGrid>
      <w:tr w14:paraId="7CB1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78CD9CE">
            <w:pPr>
              <w:jc w:val="center"/>
              <w:rPr>
                <w:b/>
                <w:bCs/>
                <w:kern w:val="0"/>
                <w:sz w:val="20"/>
              </w:rPr>
            </w:pPr>
            <w:r>
              <w:rPr>
                <w:b/>
                <w:bCs/>
                <w:kern w:val="0"/>
                <w:sz w:val="20"/>
              </w:rPr>
              <w:t>建设单位</w:t>
            </w:r>
          </w:p>
        </w:tc>
        <w:tc>
          <w:tcPr>
            <w:tcW w:w="2160" w:type="dxa"/>
            <w:gridSpan w:val="3"/>
            <w:tcBorders>
              <w:top w:val="single" w:color="auto" w:sz="4" w:space="0"/>
              <w:left w:val="single" w:color="auto" w:sz="4" w:space="0"/>
              <w:bottom w:val="single" w:color="auto" w:sz="4" w:space="0"/>
              <w:right w:val="single" w:color="auto" w:sz="4" w:space="0"/>
            </w:tcBorders>
            <w:noWrap w:val="0"/>
            <w:vAlign w:val="center"/>
          </w:tcPr>
          <w:p w14:paraId="79B22F34">
            <w:pPr>
              <w:jc w:val="center"/>
              <w:rPr>
                <w:b/>
                <w:bCs/>
                <w:kern w:val="0"/>
                <w:sz w:val="20"/>
              </w:rPr>
            </w:pP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6EEB0126">
            <w:pPr>
              <w:jc w:val="center"/>
              <w:rPr>
                <w:b/>
                <w:bCs/>
                <w:kern w:val="0"/>
                <w:sz w:val="20"/>
              </w:rPr>
            </w:pPr>
            <w:r>
              <w:rPr>
                <w:b/>
                <w:bCs/>
                <w:kern w:val="0"/>
                <w:sz w:val="20"/>
              </w:rPr>
              <w:t>地址</w:t>
            </w: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48C1EE3C">
            <w:pPr>
              <w:jc w:val="center"/>
              <w:rPr>
                <w:b/>
                <w:bCs/>
                <w:kern w:val="0"/>
                <w:sz w:val="20"/>
              </w:rPr>
            </w:pPr>
          </w:p>
        </w:tc>
        <w:tc>
          <w:tcPr>
            <w:tcW w:w="900" w:type="dxa"/>
            <w:gridSpan w:val="3"/>
            <w:tcBorders>
              <w:top w:val="single" w:color="auto" w:sz="4" w:space="0"/>
              <w:left w:val="single" w:color="auto" w:sz="4" w:space="0"/>
              <w:bottom w:val="single" w:color="auto" w:sz="4" w:space="0"/>
              <w:right w:val="single" w:color="auto" w:sz="4" w:space="0"/>
            </w:tcBorders>
            <w:noWrap w:val="0"/>
            <w:vAlign w:val="center"/>
          </w:tcPr>
          <w:p w14:paraId="43245286">
            <w:pPr>
              <w:jc w:val="center"/>
              <w:rPr>
                <w:b/>
                <w:bCs/>
                <w:kern w:val="0"/>
                <w:sz w:val="20"/>
              </w:rPr>
            </w:pPr>
            <w:r>
              <w:rPr>
                <w:b/>
                <w:bCs/>
                <w:kern w:val="0"/>
                <w:sz w:val="20"/>
              </w:rPr>
              <w:t>负责人</w:t>
            </w: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14:paraId="6BA91F8C">
            <w:pPr>
              <w:jc w:val="center"/>
              <w:rPr>
                <w:b/>
                <w:bCs/>
                <w:kern w:val="0"/>
                <w:sz w:val="20"/>
              </w:rPr>
            </w:pP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1C58882">
            <w:pPr>
              <w:jc w:val="center"/>
              <w:rPr>
                <w:b/>
                <w:bCs/>
                <w:kern w:val="0"/>
                <w:sz w:val="20"/>
              </w:rPr>
            </w:pPr>
            <w:r>
              <w:rPr>
                <w:b/>
                <w:bCs/>
                <w:kern w:val="0"/>
                <w:sz w:val="20"/>
              </w:rPr>
              <w:t>电话</w:t>
            </w: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7E71BD9A">
            <w:pPr>
              <w:jc w:val="center"/>
              <w:rPr>
                <w:b/>
                <w:bCs/>
                <w:kern w:val="0"/>
                <w:sz w:val="20"/>
              </w:rPr>
            </w:pPr>
          </w:p>
        </w:tc>
      </w:tr>
      <w:tr w14:paraId="4775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3CC6FBB">
            <w:pPr>
              <w:jc w:val="center"/>
              <w:rPr>
                <w:b/>
                <w:bCs/>
                <w:kern w:val="0"/>
                <w:sz w:val="20"/>
              </w:rPr>
            </w:pPr>
            <w:r>
              <w:rPr>
                <w:b/>
                <w:bCs/>
                <w:kern w:val="0"/>
                <w:sz w:val="20"/>
              </w:rPr>
              <w:t>施工单位</w:t>
            </w:r>
          </w:p>
        </w:tc>
        <w:tc>
          <w:tcPr>
            <w:tcW w:w="2160" w:type="dxa"/>
            <w:gridSpan w:val="3"/>
            <w:tcBorders>
              <w:top w:val="single" w:color="auto" w:sz="4" w:space="0"/>
              <w:left w:val="single" w:color="auto" w:sz="4" w:space="0"/>
              <w:bottom w:val="single" w:color="auto" w:sz="4" w:space="0"/>
              <w:right w:val="single" w:color="auto" w:sz="4" w:space="0"/>
            </w:tcBorders>
            <w:noWrap w:val="0"/>
            <w:vAlign w:val="center"/>
          </w:tcPr>
          <w:p w14:paraId="6378060A">
            <w:pPr>
              <w:jc w:val="center"/>
              <w:rPr>
                <w:b/>
                <w:bCs/>
                <w:kern w:val="0"/>
                <w:sz w:val="20"/>
              </w:rPr>
            </w:pP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4EC52B47">
            <w:pPr>
              <w:jc w:val="center"/>
              <w:rPr>
                <w:b/>
                <w:bCs/>
                <w:kern w:val="0"/>
                <w:sz w:val="20"/>
              </w:rPr>
            </w:pPr>
            <w:r>
              <w:rPr>
                <w:b/>
                <w:bCs/>
                <w:kern w:val="0"/>
                <w:sz w:val="20"/>
              </w:rPr>
              <w:t>地址</w:t>
            </w: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6D02EDE8">
            <w:pPr>
              <w:jc w:val="center"/>
              <w:rPr>
                <w:b/>
                <w:bCs/>
                <w:kern w:val="0"/>
                <w:sz w:val="20"/>
              </w:rPr>
            </w:pPr>
          </w:p>
        </w:tc>
        <w:tc>
          <w:tcPr>
            <w:tcW w:w="900" w:type="dxa"/>
            <w:gridSpan w:val="3"/>
            <w:tcBorders>
              <w:top w:val="single" w:color="auto" w:sz="4" w:space="0"/>
              <w:left w:val="single" w:color="auto" w:sz="4" w:space="0"/>
              <w:bottom w:val="single" w:color="auto" w:sz="4" w:space="0"/>
              <w:right w:val="single" w:color="auto" w:sz="4" w:space="0"/>
            </w:tcBorders>
            <w:noWrap w:val="0"/>
            <w:vAlign w:val="center"/>
          </w:tcPr>
          <w:p w14:paraId="20A436DE">
            <w:pPr>
              <w:jc w:val="center"/>
              <w:rPr>
                <w:b/>
                <w:bCs/>
                <w:kern w:val="0"/>
                <w:sz w:val="20"/>
              </w:rPr>
            </w:pPr>
            <w:r>
              <w:rPr>
                <w:b/>
                <w:bCs/>
                <w:kern w:val="0"/>
                <w:sz w:val="20"/>
              </w:rPr>
              <w:t>负责人</w:t>
            </w: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14:paraId="2DED28FD">
            <w:pPr>
              <w:jc w:val="center"/>
              <w:rPr>
                <w:b/>
                <w:bCs/>
                <w:kern w:val="0"/>
                <w:sz w:val="20"/>
              </w:rPr>
            </w:pP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65EC885D">
            <w:pPr>
              <w:jc w:val="center"/>
              <w:rPr>
                <w:b/>
                <w:bCs/>
                <w:kern w:val="0"/>
                <w:sz w:val="20"/>
              </w:rPr>
            </w:pPr>
            <w:r>
              <w:rPr>
                <w:b/>
                <w:bCs/>
                <w:kern w:val="0"/>
                <w:sz w:val="20"/>
              </w:rPr>
              <w:t>电话</w:t>
            </w: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07B7AC28">
            <w:pPr>
              <w:jc w:val="center"/>
              <w:rPr>
                <w:b/>
                <w:bCs/>
                <w:kern w:val="0"/>
                <w:sz w:val="20"/>
              </w:rPr>
            </w:pPr>
          </w:p>
        </w:tc>
      </w:tr>
      <w:tr w14:paraId="24CD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F324A4A">
            <w:pPr>
              <w:jc w:val="center"/>
              <w:rPr>
                <w:b/>
                <w:bCs/>
                <w:kern w:val="0"/>
                <w:sz w:val="20"/>
              </w:rPr>
            </w:pPr>
            <w:r>
              <w:rPr>
                <w:b/>
                <w:bCs/>
                <w:kern w:val="0"/>
                <w:sz w:val="20"/>
              </w:rPr>
              <w:t>工程项目名称</w:t>
            </w:r>
          </w:p>
        </w:tc>
        <w:tc>
          <w:tcPr>
            <w:tcW w:w="2880" w:type="dxa"/>
            <w:gridSpan w:val="5"/>
            <w:vMerge w:val="restart"/>
            <w:tcBorders>
              <w:top w:val="single" w:color="auto" w:sz="4" w:space="0"/>
              <w:left w:val="single" w:color="auto" w:sz="4" w:space="0"/>
              <w:bottom w:val="single" w:color="auto" w:sz="4" w:space="0"/>
              <w:right w:val="single" w:color="auto" w:sz="4" w:space="0"/>
            </w:tcBorders>
            <w:noWrap w:val="0"/>
            <w:vAlign w:val="center"/>
          </w:tcPr>
          <w:p w14:paraId="275F3FCD">
            <w:pPr>
              <w:jc w:val="center"/>
              <w:rPr>
                <w:b/>
                <w:bCs/>
                <w:kern w:val="0"/>
                <w:sz w:val="20"/>
              </w:rPr>
            </w:pPr>
          </w:p>
        </w:tc>
        <w:tc>
          <w:tcPr>
            <w:tcW w:w="6120" w:type="dxa"/>
            <w:gridSpan w:val="14"/>
            <w:tcBorders>
              <w:top w:val="single" w:color="auto" w:sz="4" w:space="0"/>
              <w:left w:val="single" w:color="auto" w:sz="4" w:space="0"/>
              <w:bottom w:val="single" w:color="auto" w:sz="4" w:space="0"/>
              <w:right w:val="single" w:color="auto" w:sz="4" w:space="0"/>
            </w:tcBorders>
            <w:noWrap w:val="0"/>
            <w:vAlign w:val="center"/>
          </w:tcPr>
          <w:p w14:paraId="2595FE76">
            <w:pPr>
              <w:jc w:val="left"/>
              <w:rPr>
                <w:b/>
                <w:bCs/>
                <w:kern w:val="0"/>
                <w:sz w:val="20"/>
              </w:rPr>
            </w:pPr>
            <w:r>
              <w:rPr>
                <w:b/>
                <w:bCs/>
                <w:kern w:val="0"/>
                <w:sz w:val="20"/>
              </w:rPr>
              <w:t>施工许可证号</w:t>
            </w:r>
          </w:p>
        </w:tc>
      </w:tr>
      <w:tr w14:paraId="7741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C97D45">
            <w:pPr>
              <w:widowControl/>
              <w:jc w:val="left"/>
              <w:rPr>
                <w:b/>
                <w:bCs/>
                <w:kern w:val="0"/>
                <w:sz w:val="20"/>
              </w:rPr>
            </w:pPr>
          </w:p>
        </w:tc>
        <w:tc>
          <w:tcPr>
            <w:tcW w:w="2880" w:type="dxa"/>
            <w:gridSpan w:val="5"/>
            <w:vMerge w:val="continue"/>
            <w:tcBorders>
              <w:top w:val="single" w:color="auto" w:sz="4" w:space="0"/>
              <w:left w:val="single" w:color="auto" w:sz="4" w:space="0"/>
              <w:bottom w:val="single" w:color="auto" w:sz="4" w:space="0"/>
              <w:right w:val="single" w:color="auto" w:sz="4" w:space="0"/>
            </w:tcBorders>
            <w:noWrap w:val="0"/>
            <w:vAlign w:val="center"/>
          </w:tcPr>
          <w:p w14:paraId="0AE78E1E">
            <w:pPr>
              <w:widowControl/>
              <w:jc w:val="left"/>
              <w:rPr>
                <w:b/>
                <w:bCs/>
                <w:kern w:val="0"/>
                <w:sz w:val="20"/>
              </w:rPr>
            </w:pPr>
          </w:p>
        </w:tc>
        <w:tc>
          <w:tcPr>
            <w:tcW w:w="6120" w:type="dxa"/>
            <w:gridSpan w:val="14"/>
            <w:tcBorders>
              <w:top w:val="nil"/>
              <w:left w:val="single" w:color="auto" w:sz="4" w:space="0"/>
              <w:bottom w:val="single" w:color="auto" w:sz="4" w:space="0"/>
              <w:right w:val="single" w:color="auto" w:sz="4" w:space="0"/>
            </w:tcBorders>
            <w:noWrap w:val="0"/>
            <w:vAlign w:val="center"/>
          </w:tcPr>
          <w:p w14:paraId="0DD772DB">
            <w:pPr>
              <w:jc w:val="left"/>
              <w:rPr>
                <w:b/>
                <w:bCs/>
                <w:kern w:val="0"/>
                <w:sz w:val="20"/>
              </w:rPr>
            </w:pPr>
            <w:r>
              <w:rPr>
                <w:b/>
                <w:bCs/>
                <w:kern w:val="0"/>
                <w:sz w:val="20"/>
              </w:rPr>
              <w:t>市容保洁责任书签订情况</w:t>
            </w:r>
          </w:p>
        </w:tc>
      </w:tr>
      <w:tr w14:paraId="4E8B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78BDC78">
            <w:pPr>
              <w:jc w:val="center"/>
              <w:rPr>
                <w:b/>
                <w:bCs/>
                <w:kern w:val="0"/>
                <w:sz w:val="20"/>
              </w:rPr>
            </w:pPr>
            <w:r>
              <w:rPr>
                <w:b/>
                <w:bCs/>
                <w:kern w:val="0"/>
                <w:sz w:val="20"/>
              </w:rPr>
              <w:t>开工日期</w:t>
            </w:r>
          </w:p>
        </w:tc>
        <w:tc>
          <w:tcPr>
            <w:tcW w:w="2880" w:type="dxa"/>
            <w:gridSpan w:val="5"/>
            <w:tcBorders>
              <w:top w:val="single" w:color="auto" w:sz="4" w:space="0"/>
              <w:left w:val="single" w:color="auto" w:sz="4" w:space="0"/>
              <w:bottom w:val="single" w:color="auto" w:sz="4" w:space="0"/>
              <w:right w:val="single" w:color="auto" w:sz="4" w:space="0"/>
            </w:tcBorders>
            <w:noWrap w:val="0"/>
            <w:vAlign w:val="center"/>
          </w:tcPr>
          <w:p w14:paraId="7E490B58">
            <w:pPr>
              <w:jc w:val="center"/>
              <w:rPr>
                <w:b/>
                <w:bCs/>
                <w:kern w:val="0"/>
                <w:sz w:val="20"/>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6D6573AA">
            <w:pPr>
              <w:jc w:val="center"/>
              <w:rPr>
                <w:b/>
                <w:bCs/>
                <w:kern w:val="0"/>
                <w:sz w:val="20"/>
              </w:rPr>
            </w:pPr>
            <w:r>
              <w:rPr>
                <w:b/>
                <w:bCs/>
                <w:kern w:val="0"/>
                <w:sz w:val="20"/>
              </w:rPr>
              <w:t>竣工日期</w:t>
            </w:r>
          </w:p>
        </w:tc>
        <w:tc>
          <w:tcPr>
            <w:tcW w:w="4320" w:type="dxa"/>
            <w:gridSpan w:val="10"/>
            <w:tcBorders>
              <w:top w:val="single" w:color="auto" w:sz="4" w:space="0"/>
              <w:left w:val="single" w:color="auto" w:sz="4" w:space="0"/>
              <w:bottom w:val="single" w:color="auto" w:sz="4" w:space="0"/>
              <w:right w:val="single" w:color="auto" w:sz="4" w:space="0"/>
            </w:tcBorders>
            <w:noWrap w:val="0"/>
            <w:vAlign w:val="center"/>
          </w:tcPr>
          <w:p w14:paraId="6B9208C0">
            <w:pPr>
              <w:jc w:val="center"/>
              <w:rPr>
                <w:b/>
                <w:bCs/>
                <w:kern w:val="0"/>
                <w:sz w:val="20"/>
              </w:rPr>
            </w:pPr>
          </w:p>
        </w:tc>
      </w:tr>
      <w:tr w14:paraId="1EC6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8D75DBD">
            <w:pPr>
              <w:jc w:val="center"/>
              <w:rPr>
                <w:b/>
                <w:bCs/>
                <w:kern w:val="0"/>
                <w:sz w:val="20"/>
              </w:rPr>
            </w:pPr>
            <w:r>
              <w:rPr>
                <w:b/>
                <w:bCs/>
                <w:kern w:val="0"/>
                <w:sz w:val="20"/>
              </w:rPr>
              <w:t>建筑垃圾产生总量</w:t>
            </w:r>
          </w:p>
        </w:tc>
        <w:tc>
          <w:tcPr>
            <w:tcW w:w="2880" w:type="dxa"/>
            <w:gridSpan w:val="5"/>
            <w:vMerge w:val="restart"/>
            <w:tcBorders>
              <w:top w:val="single" w:color="auto" w:sz="4" w:space="0"/>
              <w:left w:val="single" w:color="auto" w:sz="4" w:space="0"/>
              <w:bottom w:val="single" w:color="auto" w:sz="4" w:space="0"/>
              <w:right w:val="single" w:color="auto" w:sz="4" w:space="0"/>
            </w:tcBorders>
            <w:noWrap w:val="0"/>
            <w:vAlign w:val="center"/>
          </w:tcPr>
          <w:p w14:paraId="3F4794DC">
            <w:pPr>
              <w:jc w:val="center"/>
              <w:rPr>
                <w:b/>
                <w:bCs/>
                <w:kern w:val="0"/>
                <w:sz w:val="20"/>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3A2BDBDB">
            <w:pPr>
              <w:jc w:val="center"/>
              <w:rPr>
                <w:b/>
                <w:bCs/>
                <w:kern w:val="0"/>
                <w:sz w:val="20"/>
              </w:rPr>
            </w:pPr>
            <w:r>
              <w:rPr>
                <w:b/>
                <w:bCs/>
                <w:kern w:val="0"/>
                <w:sz w:val="20"/>
              </w:rPr>
              <w:t>建筑废弃物量</w:t>
            </w:r>
          </w:p>
        </w:tc>
        <w:tc>
          <w:tcPr>
            <w:tcW w:w="4320" w:type="dxa"/>
            <w:gridSpan w:val="10"/>
            <w:tcBorders>
              <w:top w:val="single" w:color="auto" w:sz="4" w:space="0"/>
              <w:left w:val="single" w:color="auto" w:sz="4" w:space="0"/>
              <w:bottom w:val="single" w:color="auto" w:sz="4" w:space="0"/>
              <w:right w:val="single" w:color="auto" w:sz="4" w:space="0"/>
            </w:tcBorders>
            <w:noWrap w:val="0"/>
            <w:vAlign w:val="center"/>
          </w:tcPr>
          <w:p w14:paraId="6DAED4D4">
            <w:pPr>
              <w:jc w:val="center"/>
              <w:rPr>
                <w:b/>
                <w:bCs/>
                <w:kern w:val="0"/>
                <w:sz w:val="20"/>
              </w:rPr>
            </w:pPr>
          </w:p>
        </w:tc>
      </w:tr>
      <w:tr w14:paraId="53C6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74E9B8">
            <w:pPr>
              <w:widowControl/>
              <w:jc w:val="left"/>
              <w:rPr>
                <w:b/>
                <w:bCs/>
                <w:kern w:val="0"/>
                <w:sz w:val="20"/>
              </w:rPr>
            </w:pPr>
          </w:p>
        </w:tc>
        <w:tc>
          <w:tcPr>
            <w:tcW w:w="2880" w:type="dxa"/>
            <w:gridSpan w:val="5"/>
            <w:vMerge w:val="continue"/>
            <w:tcBorders>
              <w:top w:val="single" w:color="auto" w:sz="4" w:space="0"/>
              <w:left w:val="single" w:color="auto" w:sz="4" w:space="0"/>
              <w:bottom w:val="single" w:color="auto" w:sz="4" w:space="0"/>
              <w:right w:val="single" w:color="auto" w:sz="4" w:space="0"/>
            </w:tcBorders>
            <w:noWrap w:val="0"/>
            <w:vAlign w:val="center"/>
          </w:tcPr>
          <w:p w14:paraId="6C3A83A0">
            <w:pPr>
              <w:widowControl/>
              <w:jc w:val="left"/>
              <w:rPr>
                <w:b/>
                <w:bCs/>
                <w:kern w:val="0"/>
                <w:sz w:val="20"/>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092CB7D2">
            <w:pPr>
              <w:jc w:val="center"/>
              <w:rPr>
                <w:b/>
                <w:bCs/>
                <w:kern w:val="0"/>
                <w:sz w:val="20"/>
              </w:rPr>
            </w:pPr>
            <w:r>
              <w:rPr>
                <w:b/>
                <w:bCs/>
                <w:kern w:val="0"/>
                <w:sz w:val="20"/>
              </w:rPr>
              <w:t>工程弃土量</w:t>
            </w:r>
          </w:p>
        </w:tc>
        <w:tc>
          <w:tcPr>
            <w:tcW w:w="2160" w:type="dxa"/>
            <w:gridSpan w:val="6"/>
            <w:tcBorders>
              <w:top w:val="single" w:color="auto" w:sz="4" w:space="0"/>
              <w:left w:val="single" w:color="auto" w:sz="4" w:space="0"/>
              <w:bottom w:val="single" w:color="auto" w:sz="4" w:space="0"/>
              <w:right w:val="single" w:color="auto" w:sz="4" w:space="0"/>
            </w:tcBorders>
            <w:noWrap w:val="0"/>
            <w:vAlign w:val="center"/>
          </w:tcPr>
          <w:p w14:paraId="6894EA45">
            <w:pPr>
              <w:jc w:val="center"/>
              <w:rPr>
                <w:b/>
                <w:bCs/>
                <w:kern w:val="0"/>
                <w:sz w:val="20"/>
              </w:rPr>
            </w:pPr>
            <w:r>
              <w:rPr>
                <w:b/>
                <w:bCs/>
                <w:kern w:val="0"/>
                <w:sz w:val="20"/>
              </w:rPr>
              <w:t>表层土          M</w:t>
            </w:r>
            <w:r>
              <w:rPr>
                <w:b/>
                <w:bCs/>
                <w:kern w:val="0"/>
                <w:sz w:val="20"/>
                <w:vertAlign w:val="superscript"/>
              </w:rPr>
              <w:t>3</w:t>
            </w:r>
          </w:p>
        </w:tc>
        <w:tc>
          <w:tcPr>
            <w:tcW w:w="2160" w:type="dxa"/>
            <w:gridSpan w:val="4"/>
            <w:tcBorders>
              <w:top w:val="single" w:color="auto" w:sz="4" w:space="0"/>
              <w:left w:val="single" w:color="auto" w:sz="4" w:space="0"/>
              <w:bottom w:val="single" w:color="auto" w:sz="4" w:space="0"/>
              <w:right w:val="single" w:color="auto" w:sz="4" w:space="0"/>
            </w:tcBorders>
            <w:noWrap w:val="0"/>
            <w:vAlign w:val="center"/>
          </w:tcPr>
          <w:p w14:paraId="446191C9">
            <w:pPr>
              <w:jc w:val="center"/>
              <w:rPr>
                <w:b/>
                <w:bCs/>
                <w:kern w:val="0"/>
                <w:sz w:val="20"/>
              </w:rPr>
            </w:pPr>
            <w:r>
              <w:rPr>
                <w:b/>
                <w:bCs/>
                <w:kern w:val="0"/>
                <w:sz w:val="20"/>
              </w:rPr>
              <w:t>深层土          M</w:t>
            </w:r>
            <w:r>
              <w:rPr>
                <w:b/>
                <w:bCs/>
                <w:kern w:val="0"/>
                <w:sz w:val="20"/>
                <w:vertAlign w:val="superscript"/>
              </w:rPr>
              <w:t>3</w:t>
            </w:r>
          </w:p>
        </w:tc>
      </w:tr>
      <w:tr w14:paraId="4859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B83AD4F">
            <w:pPr>
              <w:tabs>
                <w:tab w:val="left" w:pos="2560"/>
              </w:tabs>
              <w:jc w:val="center"/>
              <w:rPr>
                <w:b/>
                <w:bCs/>
                <w:kern w:val="0"/>
                <w:sz w:val="18"/>
                <w:szCs w:val="18"/>
              </w:rPr>
            </w:pPr>
            <w:r>
              <w:rPr>
                <w:b/>
                <w:bCs/>
                <w:kern w:val="0"/>
                <w:sz w:val="18"/>
                <w:szCs w:val="18"/>
              </w:rPr>
              <w:t>开（挖）槽</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B45CD2E">
            <w:pPr>
              <w:jc w:val="center"/>
              <w:rPr>
                <w:b/>
                <w:bCs/>
                <w:kern w:val="0"/>
                <w:sz w:val="20"/>
              </w:rPr>
            </w:pPr>
            <w:r>
              <w:rPr>
                <w:b/>
                <w:bCs/>
                <w:kern w:val="0"/>
                <w:sz w:val="20"/>
              </w:rPr>
              <w:t>长M</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BAA7D63">
            <w:pPr>
              <w:jc w:val="center"/>
              <w:rPr>
                <w:b/>
                <w:bCs/>
                <w:kern w:val="0"/>
                <w:sz w:val="20"/>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2CF74227">
            <w:pPr>
              <w:jc w:val="center"/>
              <w:rPr>
                <w:b/>
                <w:bCs/>
                <w:kern w:val="0"/>
                <w:sz w:val="20"/>
              </w:rPr>
            </w:pPr>
            <w:r>
              <w:rPr>
                <w:b/>
                <w:bCs/>
                <w:kern w:val="0"/>
                <w:sz w:val="20"/>
              </w:rPr>
              <w:t>宽M</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142F8F16">
            <w:pPr>
              <w:jc w:val="center"/>
              <w:rPr>
                <w:b/>
                <w:bCs/>
                <w:kern w:val="0"/>
                <w:sz w:val="20"/>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683E47EC">
            <w:pPr>
              <w:jc w:val="center"/>
              <w:rPr>
                <w:b/>
                <w:bCs/>
                <w:kern w:val="0"/>
                <w:sz w:val="20"/>
              </w:rPr>
            </w:pPr>
            <w:r>
              <w:rPr>
                <w:b/>
                <w:bCs/>
                <w:kern w:val="0"/>
                <w:sz w:val="20"/>
              </w:rPr>
              <w:t>高（深）M</w:t>
            </w:r>
          </w:p>
        </w:tc>
        <w:tc>
          <w:tcPr>
            <w:tcW w:w="900" w:type="dxa"/>
            <w:gridSpan w:val="3"/>
            <w:tcBorders>
              <w:top w:val="single" w:color="auto" w:sz="4" w:space="0"/>
              <w:left w:val="single" w:color="auto" w:sz="4" w:space="0"/>
              <w:bottom w:val="single" w:color="auto" w:sz="4" w:space="0"/>
              <w:right w:val="single" w:color="auto" w:sz="4" w:space="0"/>
            </w:tcBorders>
            <w:noWrap w:val="0"/>
            <w:vAlign w:val="center"/>
          </w:tcPr>
          <w:p w14:paraId="4B52B5A0">
            <w:pPr>
              <w:jc w:val="center"/>
              <w:rPr>
                <w:b/>
                <w:bCs/>
                <w:kern w:val="0"/>
                <w:sz w:val="20"/>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2FFFD535">
            <w:pPr>
              <w:jc w:val="center"/>
              <w:rPr>
                <w:b/>
                <w:bCs/>
                <w:kern w:val="0"/>
                <w:sz w:val="20"/>
              </w:rPr>
            </w:pPr>
            <w:r>
              <w:rPr>
                <w:b/>
                <w:bCs/>
                <w:kern w:val="0"/>
                <w:sz w:val="20"/>
              </w:rPr>
              <w:t>内存M</w:t>
            </w:r>
            <w:r>
              <w:rPr>
                <w:b/>
                <w:bCs/>
                <w:kern w:val="0"/>
                <w:sz w:val="20"/>
                <w:vertAlign w:val="superscript"/>
              </w:rPr>
              <w:t>3</w:t>
            </w:r>
          </w:p>
        </w:tc>
        <w:tc>
          <w:tcPr>
            <w:tcW w:w="900" w:type="dxa"/>
            <w:gridSpan w:val="3"/>
            <w:tcBorders>
              <w:top w:val="single" w:color="auto" w:sz="4" w:space="0"/>
              <w:left w:val="single" w:color="auto" w:sz="4" w:space="0"/>
              <w:bottom w:val="single" w:color="auto" w:sz="4" w:space="0"/>
              <w:right w:val="single" w:color="auto" w:sz="4" w:space="0"/>
            </w:tcBorders>
            <w:noWrap w:val="0"/>
            <w:vAlign w:val="center"/>
          </w:tcPr>
          <w:p w14:paraId="7F1A2D48">
            <w:pPr>
              <w:jc w:val="center"/>
              <w:rPr>
                <w:b/>
                <w:bCs/>
                <w:kern w:val="0"/>
                <w:sz w:val="20"/>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26BF1B9F">
            <w:pPr>
              <w:jc w:val="center"/>
              <w:rPr>
                <w:b/>
                <w:bCs/>
                <w:kern w:val="0"/>
                <w:sz w:val="20"/>
              </w:rPr>
            </w:pPr>
            <w:r>
              <w:rPr>
                <w:b/>
                <w:bCs/>
                <w:kern w:val="0"/>
                <w:sz w:val="20"/>
              </w:rPr>
              <w:t>外运M</w:t>
            </w:r>
            <w:r>
              <w:rPr>
                <w:b/>
                <w:bCs/>
                <w:kern w:val="0"/>
                <w:sz w:val="20"/>
                <w:vertAlign w:val="superscript"/>
              </w:rPr>
              <w:t>3</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3618F97">
            <w:pPr>
              <w:jc w:val="center"/>
              <w:rPr>
                <w:b/>
                <w:bCs/>
                <w:kern w:val="0"/>
                <w:sz w:val="20"/>
              </w:rPr>
            </w:pPr>
          </w:p>
        </w:tc>
      </w:tr>
      <w:tr w14:paraId="264C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224AF075">
            <w:pPr>
              <w:tabs>
                <w:tab w:val="left" w:pos="2560"/>
              </w:tabs>
              <w:jc w:val="center"/>
              <w:rPr>
                <w:b/>
                <w:bCs/>
                <w:kern w:val="0"/>
                <w:sz w:val="20"/>
              </w:rPr>
            </w:pPr>
            <w:r>
              <w:rPr>
                <w:b/>
                <w:bCs/>
                <w:kern w:val="0"/>
                <w:sz w:val="20"/>
              </w:rPr>
              <w:t>拆迁（建筑）面积</w:t>
            </w:r>
          </w:p>
        </w:tc>
        <w:tc>
          <w:tcPr>
            <w:tcW w:w="8100" w:type="dxa"/>
            <w:gridSpan w:val="18"/>
            <w:tcBorders>
              <w:top w:val="single" w:color="auto" w:sz="4" w:space="0"/>
              <w:left w:val="single" w:color="auto" w:sz="4" w:space="0"/>
              <w:bottom w:val="single" w:color="auto" w:sz="4" w:space="0"/>
              <w:right w:val="single" w:color="auto" w:sz="4" w:space="0"/>
            </w:tcBorders>
            <w:noWrap w:val="0"/>
            <w:vAlign w:val="center"/>
          </w:tcPr>
          <w:p w14:paraId="13B891B7">
            <w:pPr>
              <w:tabs>
                <w:tab w:val="left" w:pos="2560"/>
              </w:tabs>
              <w:jc w:val="center"/>
              <w:rPr>
                <w:b/>
                <w:bCs/>
                <w:kern w:val="0"/>
                <w:sz w:val="20"/>
              </w:rPr>
            </w:pPr>
          </w:p>
        </w:tc>
      </w:tr>
      <w:tr w14:paraId="6859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5A27F3B3">
            <w:pPr>
              <w:tabs>
                <w:tab w:val="left" w:pos="2560"/>
              </w:tabs>
              <w:jc w:val="center"/>
              <w:rPr>
                <w:b/>
                <w:bCs/>
                <w:kern w:val="0"/>
                <w:sz w:val="20"/>
              </w:rPr>
            </w:pPr>
            <w:r>
              <w:rPr>
                <w:b/>
                <w:bCs/>
                <w:kern w:val="0"/>
                <w:sz w:val="20"/>
              </w:rPr>
              <w:t>承运协议编号</w:t>
            </w:r>
          </w:p>
        </w:tc>
        <w:tc>
          <w:tcPr>
            <w:tcW w:w="1800" w:type="dxa"/>
            <w:gridSpan w:val="3"/>
            <w:tcBorders>
              <w:top w:val="single" w:color="auto" w:sz="4" w:space="0"/>
              <w:left w:val="single" w:color="auto" w:sz="4" w:space="0"/>
              <w:bottom w:val="single" w:color="auto" w:sz="4" w:space="0"/>
              <w:right w:val="single" w:color="auto" w:sz="4" w:space="0"/>
            </w:tcBorders>
            <w:noWrap w:val="0"/>
            <w:vAlign w:val="center"/>
          </w:tcPr>
          <w:p w14:paraId="0FCA6A81">
            <w:pPr>
              <w:tabs>
                <w:tab w:val="left" w:pos="2560"/>
              </w:tabs>
              <w:jc w:val="center"/>
              <w:rPr>
                <w:b/>
                <w:bCs/>
                <w:kern w:val="0"/>
                <w:sz w:val="20"/>
              </w:rPr>
            </w:pPr>
          </w:p>
        </w:tc>
        <w:tc>
          <w:tcPr>
            <w:tcW w:w="1800" w:type="dxa"/>
            <w:gridSpan w:val="4"/>
            <w:tcBorders>
              <w:top w:val="single" w:color="auto" w:sz="4" w:space="0"/>
              <w:left w:val="single" w:color="auto" w:sz="4" w:space="0"/>
              <w:bottom w:val="single" w:color="auto" w:sz="4" w:space="0"/>
              <w:right w:val="single" w:color="auto" w:sz="4" w:space="0"/>
            </w:tcBorders>
            <w:noWrap w:val="0"/>
            <w:vAlign w:val="center"/>
          </w:tcPr>
          <w:p w14:paraId="54C16BAE">
            <w:pPr>
              <w:tabs>
                <w:tab w:val="left" w:pos="2560"/>
              </w:tabs>
              <w:jc w:val="center"/>
              <w:rPr>
                <w:b/>
                <w:bCs/>
                <w:kern w:val="0"/>
                <w:sz w:val="20"/>
              </w:rPr>
            </w:pPr>
            <w:r>
              <w:rPr>
                <w:b/>
                <w:bCs/>
                <w:kern w:val="0"/>
                <w:sz w:val="20"/>
              </w:rPr>
              <w:t>承运时限</w:t>
            </w:r>
          </w:p>
        </w:tc>
        <w:tc>
          <w:tcPr>
            <w:tcW w:w="4500" w:type="dxa"/>
            <w:gridSpan w:val="11"/>
            <w:tcBorders>
              <w:top w:val="single" w:color="auto" w:sz="4" w:space="0"/>
              <w:left w:val="single" w:color="auto" w:sz="4" w:space="0"/>
              <w:bottom w:val="single" w:color="auto" w:sz="4" w:space="0"/>
              <w:right w:val="single" w:color="auto" w:sz="4" w:space="0"/>
            </w:tcBorders>
            <w:noWrap w:val="0"/>
            <w:vAlign w:val="center"/>
          </w:tcPr>
          <w:p w14:paraId="1A330F7D">
            <w:pPr>
              <w:tabs>
                <w:tab w:val="left" w:pos="2560"/>
              </w:tabs>
              <w:ind w:firstLine="590" w:firstLineChars="294"/>
              <w:jc w:val="center"/>
              <w:rPr>
                <w:b/>
                <w:bCs/>
                <w:kern w:val="0"/>
                <w:sz w:val="20"/>
              </w:rPr>
            </w:pPr>
            <w:r>
              <w:rPr>
                <w:b/>
                <w:bCs/>
                <w:kern w:val="0"/>
                <w:sz w:val="20"/>
              </w:rPr>
              <w:t>年   月   日至      年   月   日</w:t>
            </w:r>
          </w:p>
        </w:tc>
      </w:tr>
      <w:tr w14:paraId="6A0A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0A026493">
            <w:pPr>
              <w:tabs>
                <w:tab w:val="left" w:pos="2560"/>
              </w:tabs>
              <w:jc w:val="center"/>
              <w:rPr>
                <w:b/>
                <w:bCs/>
                <w:kern w:val="0"/>
                <w:sz w:val="20"/>
              </w:rPr>
            </w:pPr>
            <w:r>
              <w:rPr>
                <w:b/>
                <w:bCs/>
                <w:kern w:val="0"/>
                <w:sz w:val="20"/>
              </w:rPr>
              <w:t>工程弃土处置场地</w:t>
            </w:r>
          </w:p>
        </w:tc>
        <w:tc>
          <w:tcPr>
            <w:tcW w:w="4500" w:type="dxa"/>
            <w:gridSpan w:val="10"/>
            <w:tcBorders>
              <w:top w:val="single" w:color="auto" w:sz="4" w:space="0"/>
              <w:left w:val="single" w:color="auto" w:sz="4" w:space="0"/>
              <w:bottom w:val="single" w:color="auto" w:sz="4" w:space="0"/>
              <w:right w:val="single" w:color="auto" w:sz="4" w:space="0"/>
            </w:tcBorders>
            <w:noWrap w:val="0"/>
            <w:vAlign w:val="center"/>
          </w:tcPr>
          <w:p w14:paraId="78C51ED8">
            <w:pPr>
              <w:tabs>
                <w:tab w:val="left" w:pos="2560"/>
              </w:tabs>
              <w:ind w:firstLine="590" w:firstLineChars="294"/>
              <w:jc w:val="center"/>
              <w:rPr>
                <w:b/>
                <w:bCs/>
                <w:kern w:val="0"/>
                <w:sz w:val="20"/>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26709689">
            <w:pPr>
              <w:tabs>
                <w:tab w:val="left" w:pos="2560"/>
              </w:tabs>
              <w:jc w:val="center"/>
              <w:rPr>
                <w:b/>
                <w:bCs/>
                <w:kern w:val="0"/>
                <w:sz w:val="20"/>
              </w:rPr>
            </w:pPr>
            <w:r>
              <w:rPr>
                <w:b/>
                <w:bCs/>
                <w:kern w:val="0"/>
                <w:sz w:val="20"/>
              </w:rPr>
              <w:t>运营单位</w:t>
            </w:r>
          </w:p>
        </w:tc>
        <w:tc>
          <w:tcPr>
            <w:tcW w:w="2520" w:type="dxa"/>
            <w:gridSpan w:val="5"/>
            <w:tcBorders>
              <w:top w:val="single" w:color="auto" w:sz="4" w:space="0"/>
              <w:left w:val="single" w:color="auto" w:sz="4" w:space="0"/>
              <w:bottom w:val="single" w:color="auto" w:sz="4" w:space="0"/>
              <w:right w:val="single" w:color="auto" w:sz="4" w:space="0"/>
            </w:tcBorders>
            <w:noWrap w:val="0"/>
            <w:vAlign w:val="center"/>
          </w:tcPr>
          <w:p w14:paraId="2B1A1B40">
            <w:pPr>
              <w:tabs>
                <w:tab w:val="left" w:pos="2560"/>
              </w:tabs>
              <w:ind w:firstLine="590" w:firstLineChars="294"/>
              <w:jc w:val="center"/>
              <w:rPr>
                <w:b/>
                <w:bCs/>
                <w:kern w:val="0"/>
                <w:sz w:val="20"/>
              </w:rPr>
            </w:pPr>
          </w:p>
        </w:tc>
      </w:tr>
      <w:tr w14:paraId="3E83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6A48F7B1">
            <w:pPr>
              <w:tabs>
                <w:tab w:val="left" w:pos="2560"/>
              </w:tabs>
              <w:jc w:val="center"/>
              <w:rPr>
                <w:b/>
                <w:bCs/>
                <w:kern w:val="0"/>
                <w:sz w:val="20"/>
              </w:rPr>
            </w:pPr>
            <w:r>
              <w:rPr>
                <w:b/>
                <w:bCs/>
                <w:kern w:val="0"/>
                <w:sz w:val="20"/>
              </w:rPr>
              <w:t>建筑废弃物处置</w:t>
            </w:r>
          </w:p>
          <w:p w14:paraId="5CD2B0EC">
            <w:pPr>
              <w:tabs>
                <w:tab w:val="left" w:pos="2560"/>
              </w:tabs>
              <w:jc w:val="center"/>
              <w:rPr>
                <w:b/>
                <w:bCs/>
                <w:kern w:val="0"/>
                <w:sz w:val="20"/>
              </w:rPr>
            </w:pPr>
            <w:r>
              <w:rPr>
                <w:b/>
                <w:bCs/>
                <w:kern w:val="0"/>
                <w:sz w:val="20"/>
              </w:rPr>
              <w:t>场地</w:t>
            </w:r>
          </w:p>
        </w:tc>
        <w:tc>
          <w:tcPr>
            <w:tcW w:w="4500" w:type="dxa"/>
            <w:gridSpan w:val="10"/>
            <w:tcBorders>
              <w:top w:val="single" w:color="auto" w:sz="4" w:space="0"/>
              <w:left w:val="single" w:color="auto" w:sz="4" w:space="0"/>
              <w:bottom w:val="single" w:color="auto" w:sz="4" w:space="0"/>
              <w:right w:val="single" w:color="auto" w:sz="4" w:space="0"/>
            </w:tcBorders>
            <w:noWrap w:val="0"/>
            <w:vAlign w:val="center"/>
          </w:tcPr>
          <w:p w14:paraId="49CF999F">
            <w:pPr>
              <w:tabs>
                <w:tab w:val="left" w:pos="2560"/>
              </w:tabs>
              <w:ind w:firstLine="590" w:firstLineChars="294"/>
              <w:jc w:val="center"/>
              <w:rPr>
                <w:b/>
                <w:bCs/>
                <w:kern w:val="0"/>
                <w:sz w:val="20"/>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3FB08B1F">
            <w:pPr>
              <w:tabs>
                <w:tab w:val="left" w:pos="2560"/>
              </w:tabs>
              <w:jc w:val="center"/>
              <w:rPr>
                <w:b/>
                <w:bCs/>
                <w:kern w:val="0"/>
                <w:sz w:val="20"/>
              </w:rPr>
            </w:pPr>
            <w:r>
              <w:rPr>
                <w:b/>
                <w:bCs/>
                <w:kern w:val="0"/>
                <w:sz w:val="20"/>
              </w:rPr>
              <w:t>运营单位</w:t>
            </w:r>
          </w:p>
        </w:tc>
        <w:tc>
          <w:tcPr>
            <w:tcW w:w="2520" w:type="dxa"/>
            <w:gridSpan w:val="5"/>
            <w:tcBorders>
              <w:top w:val="single" w:color="auto" w:sz="4" w:space="0"/>
              <w:left w:val="single" w:color="auto" w:sz="4" w:space="0"/>
              <w:bottom w:val="single" w:color="auto" w:sz="4" w:space="0"/>
              <w:right w:val="single" w:color="auto" w:sz="4" w:space="0"/>
            </w:tcBorders>
            <w:noWrap w:val="0"/>
            <w:vAlign w:val="center"/>
          </w:tcPr>
          <w:p w14:paraId="55741AA5">
            <w:pPr>
              <w:tabs>
                <w:tab w:val="left" w:pos="2560"/>
              </w:tabs>
              <w:ind w:firstLine="590" w:firstLineChars="294"/>
              <w:jc w:val="center"/>
              <w:rPr>
                <w:b/>
                <w:bCs/>
                <w:kern w:val="0"/>
                <w:sz w:val="20"/>
              </w:rPr>
            </w:pPr>
          </w:p>
        </w:tc>
      </w:tr>
      <w:tr w14:paraId="238A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434F9162">
            <w:pPr>
              <w:tabs>
                <w:tab w:val="left" w:pos="2560"/>
              </w:tabs>
              <w:jc w:val="center"/>
              <w:rPr>
                <w:b/>
                <w:bCs/>
                <w:kern w:val="0"/>
                <w:sz w:val="20"/>
              </w:rPr>
            </w:pPr>
            <w:r>
              <w:rPr>
                <w:b/>
                <w:bCs/>
                <w:kern w:val="0"/>
                <w:sz w:val="20"/>
              </w:rPr>
              <w:t>工程弃土运输线路</w:t>
            </w:r>
          </w:p>
        </w:tc>
        <w:tc>
          <w:tcPr>
            <w:tcW w:w="8100" w:type="dxa"/>
            <w:gridSpan w:val="18"/>
            <w:tcBorders>
              <w:top w:val="single" w:color="auto" w:sz="4" w:space="0"/>
              <w:left w:val="single" w:color="auto" w:sz="4" w:space="0"/>
              <w:bottom w:val="single" w:color="auto" w:sz="4" w:space="0"/>
              <w:right w:val="single" w:color="auto" w:sz="4" w:space="0"/>
            </w:tcBorders>
            <w:noWrap w:val="0"/>
            <w:vAlign w:val="center"/>
          </w:tcPr>
          <w:p w14:paraId="0E96D18B">
            <w:pPr>
              <w:tabs>
                <w:tab w:val="left" w:pos="2560"/>
              </w:tabs>
              <w:ind w:firstLine="590" w:firstLineChars="294"/>
              <w:jc w:val="center"/>
              <w:rPr>
                <w:b/>
                <w:bCs/>
                <w:kern w:val="0"/>
                <w:sz w:val="20"/>
              </w:rPr>
            </w:pPr>
          </w:p>
        </w:tc>
      </w:tr>
      <w:tr w14:paraId="60EC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0573AEC3">
            <w:pPr>
              <w:tabs>
                <w:tab w:val="left" w:pos="2560"/>
              </w:tabs>
              <w:jc w:val="center"/>
              <w:rPr>
                <w:b/>
                <w:bCs/>
                <w:kern w:val="0"/>
                <w:sz w:val="20"/>
              </w:rPr>
            </w:pPr>
            <w:r>
              <w:rPr>
                <w:b/>
                <w:bCs/>
                <w:kern w:val="0"/>
                <w:sz w:val="20"/>
              </w:rPr>
              <w:t>建筑废弃物运输</w:t>
            </w:r>
          </w:p>
          <w:p w14:paraId="4AA0B7DD">
            <w:pPr>
              <w:tabs>
                <w:tab w:val="left" w:pos="2560"/>
              </w:tabs>
              <w:jc w:val="center"/>
              <w:rPr>
                <w:b/>
                <w:bCs/>
                <w:kern w:val="0"/>
                <w:sz w:val="20"/>
              </w:rPr>
            </w:pPr>
            <w:r>
              <w:rPr>
                <w:b/>
                <w:bCs/>
                <w:kern w:val="0"/>
                <w:sz w:val="20"/>
              </w:rPr>
              <w:t>线路</w:t>
            </w:r>
          </w:p>
        </w:tc>
        <w:tc>
          <w:tcPr>
            <w:tcW w:w="8100" w:type="dxa"/>
            <w:gridSpan w:val="18"/>
            <w:tcBorders>
              <w:top w:val="single" w:color="auto" w:sz="4" w:space="0"/>
              <w:left w:val="single" w:color="auto" w:sz="4" w:space="0"/>
              <w:bottom w:val="single" w:color="auto" w:sz="4" w:space="0"/>
              <w:right w:val="single" w:color="auto" w:sz="4" w:space="0"/>
            </w:tcBorders>
            <w:noWrap w:val="0"/>
            <w:vAlign w:val="center"/>
          </w:tcPr>
          <w:p w14:paraId="00807193">
            <w:pPr>
              <w:tabs>
                <w:tab w:val="left" w:pos="2560"/>
              </w:tabs>
              <w:ind w:firstLine="590" w:firstLineChars="294"/>
              <w:jc w:val="center"/>
              <w:rPr>
                <w:b/>
                <w:bCs/>
                <w:kern w:val="0"/>
                <w:sz w:val="20"/>
              </w:rPr>
            </w:pPr>
          </w:p>
        </w:tc>
      </w:tr>
      <w:tr w14:paraId="350D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5040" w:type="dxa"/>
            <w:gridSpan w:val="8"/>
            <w:tcBorders>
              <w:top w:val="single" w:color="auto" w:sz="4" w:space="0"/>
              <w:left w:val="single" w:color="auto" w:sz="4" w:space="0"/>
              <w:bottom w:val="single" w:color="auto" w:sz="4" w:space="0"/>
              <w:right w:val="single" w:color="auto" w:sz="4" w:space="0"/>
            </w:tcBorders>
            <w:noWrap w:val="0"/>
            <w:vAlign w:val="center"/>
          </w:tcPr>
          <w:p w14:paraId="0FCFB5CA">
            <w:pPr>
              <w:tabs>
                <w:tab w:val="left" w:pos="2560"/>
              </w:tabs>
              <w:ind w:firstLine="201" w:firstLineChars="100"/>
              <w:jc w:val="left"/>
              <w:rPr>
                <w:b/>
                <w:bCs/>
                <w:kern w:val="0"/>
                <w:sz w:val="20"/>
              </w:rPr>
            </w:pPr>
            <w:r>
              <w:rPr>
                <w:b/>
                <w:bCs/>
                <w:kern w:val="0"/>
                <w:sz w:val="20"/>
              </w:rPr>
              <w:t>工程弃土计划办理备案卡：           　　　 张</w:t>
            </w:r>
          </w:p>
        </w:tc>
        <w:tc>
          <w:tcPr>
            <w:tcW w:w="5040" w:type="dxa"/>
            <w:gridSpan w:val="12"/>
            <w:tcBorders>
              <w:top w:val="single" w:color="auto" w:sz="4" w:space="0"/>
              <w:left w:val="single" w:color="auto" w:sz="4" w:space="0"/>
              <w:bottom w:val="single" w:color="auto" w:sz="4" w:space="0"/>
              <w:right w:val="single" w:color="auto" w:sz="4" w:space="0"/>
            </w:tcBorders>
            <w:noWrap w:val="0"/>
            <w:vAlign w:val="center"/>
          </w:tcPr>
          <w:p w14:paraId="2426A8A8">
            <w:pPr>
              <w:tabs>
                <w:tab w:val="left" w:pos="2560"/>
              </w:tabs>
              <w:ind w:firstLine="201" w:firstLineChars="100"/>
              <w:rPr>
                <w:b/>
                <w:bCs/>
                <w:kern w:val="0"/>
                <w:sz w:val="20"/>
              </w:rPr>
            </w:pPr>
            <w:r>
              <w:rPr>
                <w:b/>
                <w:bCs/>
                <w:kern w:val="0"/>
                <w:sz w:val="20"/>
              </w:rPr>
              <w:t>建筑废弃物计划办理备案卡：     　　　　   张</w:t>
            </w:r>
          </w:p>
        </w:tc>
      </w:tr>
      <w:tr w14:paraId="3EBB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1980" w:type="dxa"/>
            <w:gridSpan w:val="2"/>
            <w:tcBorders>
              <w:top w:val="single" w:color="auto" w:sz="4" w:space="0"/>
              <w:left w:val="single" w:color="auto" w:sz="4" w:space="0"/>
              <w:bottom w:val="single" w:color="auto" w:sz="4" w:space="0"/>
              <w:right w:val="single" w:color="auto" w:sz="4" w:space="0"/>
            </w:tcBorders>
            <w:noWrap w:val="0"/>
            <w:vAlign w:val="center"/>
          </w:tcPr>
          <w:p w14:paraId="0AB052E3">
            <w:pPr>
              <w:tabs>
                <w:tab w:val="left" w:pos="2560"/>
              </w:tabs>
              <w:jc w:val="center"/>
              <w:rPr>
                <w:b/>
                <w:bCs/>
                <w:kern w:val="0"/>
                <w:sz w:val="20"/>
              </w:rPr>
            </w:pPr>
            <w:r>
              <w:rPr>
                <w:b/>
                <w:bCs/>
                <w:kern w:val="0"/>
                <w:sz w:val="20"/>
              </w:rPr>
              <w:t>申报单位必须做到</w:t>
            </w:r>
          </w:p>
        </w:tc>
        <w:tc>
          <w:tcPr>
            <w:tcW w:w="8100" w:type="dxa"/>
            <w:gridSpan w:val="18"/>
            <w:tcBorders>
              <w:top w:val="single" w:color="auto" w:sz="4" w:space="0"/>
              <w:left w:val="single" w:color="auto" w:sz="4" w:space="0"/>
              <w:bottom w:val="single" w:color="auto" w:sz="4" w:space="0"/>
              <w:right w:val="single" w:color="auto" w:sz="4" w:space="0"/>
            </w:tcBorders>
            <w:noWrap w:val="0"/>
            <w:vAlign w:val="top"/>
          </w:tcPr>
          <w:p w14:paraId="6D4789F2">
            <w:pPr>
              <w:snapToGrid w:val="0"/>
              <w:spacing w:line="240" w:lineRule="atLeast"/>
              <w:ind w:left="151" w:hanging="151" w:hangingChars="100"/>
              <w:rPr>
                <w:b/>
                <w:bCs/>
                <w:kern w:val="0"/>
                <w:sz w:val="15"/>
                <w:szCs w:val="15"/>
              </w:rPr>
            </w:pPr>
            <w:r>
              <w:rPr>
                <w:b/>
                <w:bCs/>
                <w:kern w:val="0"/>
                <w:sz w:val="15"/>
                <w:szCs w:val="15"/>
              </w:rPr>
              <w:t>1.申报施工地点要详细、方量要准确，施工场地应按要求围档作业，制定防尘措施，硬化出入路口，保持周围环境整洁。</w:t>
            </w:r>
          </w:p>
          <w:p w14:paraId="42095CBD">
            <w:pPr>
              <w:snapToGrid w:val="0"/>
              <w:spacing w:line="240" w:lineRule="atLeast"/>
              <w:rPr>
                <w:b/>
                <w:bCs/>
                <w:kern w:val="0"/>
                <w:sz w:val="15"/>
                <w:szCs w:val="15"/>
              </w:rPr>
            </w:pPr>
            <w:r>
              <w:rPr>
                <w:b/>
                <w:bCs/>
                <w:kern w:val="0"/>
                <w:sz w:val="15"/>
                <w:szCs w:val="15"/>
              </w:rPr>
              <w:t>2.运输车辆严格按《备案卡》上的注意事项执行。</w:t>
            </w:r>
          </w:p>
          <w:p w14:paraId="2EB84F5B">
            <w:pPr>
              <w:snapToGrid w:val="0"/>
              <w:spacing w:line="240" w:lineRule="atLeast"/>
              <w:ind w:left="151" w:hanging="151" w:hangingChars="100"/>
              <w:rPr>
                <w:b/>
                <w:bCs/>
                <w:kern w:val="0"/>
                <w:sz w:val="15"/>
                <w:szCs w:val="15"/>
              </w:rPr>
            </w:pPr>
            <w:r>
              <w:rPr>
                <w:b/>
                <w:bCs/>
                <w:kern w:val="0"/>
                <w:sz w:val="15"/>
                <w:szCs w:val="15"/>
              </w:rPr>
              <w:t>3.密切配合执法人员的检查，如有违反城市管理的有关规定，必须停止施工，待处理完毕后再施工。</w:t>
            </w:r>
          </w:p>
          <w:p w14:paraId="7A50AFD4">
            <w:pPr>
              <w:tabs>
                <w:tab w:val="left" w:pos="2560"/>
              </w:tabs>
              <w:snapToGrid w:val="0"/>
              <w:spacing w:line="240" w:lineRule="atLeast"/>
              <w:rPr>
                <w:b/>
                <w:bCs/>
                <w:kern w:val="0"/>
                <w:sz w:val="20"/>
              </w:rPr>
            </w:pPr>
            <w:r>
              <w:rPr>
                <w:b/>
                <w:bCs/>
                <w:kern w:val="0"/>
                <w:sz w:val="15"/>
                <w:szCs w:val="15"/>
              </w:rPr>
              <w:t>4.工程竣工前将场地清理干净，申报管理部门验收。</w:t>
            </w:r>
          </w:p>
        </w:tc>
      </w:tr>
      <w:tr w14:paraId="05FE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9" w:hRule="atLeast"/>
          <w:jc w:val="center"/>
        </w:trPr>
        <w:tc>
          <w:tcPr>
            <w:tcW w:w="1080" w:type="dxa"/>
            <w:tcBorders>
              <w:top w:val="single" w:color="auto" w:sz="4" w:space="0"/>
              <w:left w:val="single" w:color="auto" w:sz="4" w:space="0"/>
              <w:bottom w:val="single" w:color="auto" w:sz="4" w:space="0"/>
              <w:right w:val="single" w:color="auto" w:sz="4" w:space="0"/>
            </w:tcBorders>
            <w:noWrap w:val="0"/>
            <w:textDirection w:val="tbRlV"/>
            <w:vAlign w:val="center"/>
          </w:tcPr>
          <w:p w14:paraId="6FB76F28">
            <w:pPr>
              <w:tabs>
                <w:tab w:val="left" w:pos="2560"/>
              </w:tabs>
              <w:ind w:right="113"/>
              <w:jc w:val="center"/>
              <w:rPr>
                <w:b/>
                <w:bCs/>
                <w:kern w:val="0"/>
                <w:sz w:val="20"/>
              </w:rPr>
            </w:pPr>
            <w:r>
              <w:rPr>
                <w:b/>
                <w:bCs/>
                <w:kern w:val="0"/>
                <w:sz w:val="20"/>
              </w:rPr>
              <w:t>　申报单位意见</w:t>
            </w:r>
          </w:p>
        </w:tc>
        <w:tc>
          <w:tcPr>
            <w:tcW w:w="3960" w:type="dxa"/>
            <w:gridSpan w:val="7"/>
            <w:tcBorders>
              <w:top w:val="single" w:color="auto" w:sz="4" w:space="0"/>
              <w:left w:val="single" w:color="auto" w:sz="4" w:space="0"/>
              <w:bottom w:val="single" w:color="auto" w:sz="4" w:space="0"/>
              <w:right w:val="single" w:color="auto" w:sz="4" w:space="0"/>
            </w:tcBorders>
            <w:noWrap w:val="0"/>
            <w:vAlign w:val="top"/>
          </w:tcPr>
          <w:p w14:paraId="56A0FD4C">
            <w:pPr>
              <w:tabs>
                <w:tab w:val="left" w:pos="2560"/>
              </w:tabs>
              <w:ind w:firstLine="590" w:firstLineChars="294"/>
              <w:rPr>
                <w:rFonts w:hint="eastAsia"/>
                <w:b/>
                <w:bCs/>
                <w:kern w:val="0"/>
                <w:sz w:val="20"/>
              </w:rPr>
            </w:pPr>
          </w:p>
          <w:p w14:paraId="60FCF7F9">
            <w:pPr>
              <w:tabs>
                <w:tab w:val="left" w:pos="2560"/>
              </w:tabs>
              <w:ind w:firstLine="590" w:firstLineChars="294"/>
              <w:rPr>
                <w:b/>
                <w:bCs/>
                <w:kern w:val="0"/>
                <w:sz w:val="20"/>
              </w:rPr>
            </w:pPr>
          </w:p>
          <w:p w14:paraId="32642D2F">
            <w:pPr>
              <w:tabs>
                <w:tab w:val="left" w:pos="2560"/>
              </w:tabs>
              <w:rPr>
                <w:b/>
                <w:bCs/>
                <w:kern w:val="0"/>
                <w:sz w:val="20"/>
              </w:rPr>
            </w:pPr>
            <w:r>
              <w:rPr>
                <w:b/>
                <w:bCs/>
                <w:kern w:val="0"/>
                <w:sz w:val="20"/>
              </w:rPr>
              <w:t xml:space="preserve">       </w:t>
            </w:r>
          </w:p>
          <w:p w14:paraId="506FB94E">
            <w:pPr>
              <w:tabs>
                <w:tab w:val="left" w:pos="2560"/>
              </w:tabs>
              <w:rPr>
                <w:b/>
                <w:bCs/>
                <w:kern w:val="0"/>
                <w:sz w:val="20"/>
              </w:rPr>
            </w:pPr>
          </w:p>
          <w:p w14:paraId="4579ED66">
            <w:pPr>
              <w:ind w:firstLine="2255" w:firstLineChars="1123"/>
              <w:rPr>
                <w:b/>
                <w:bCs/>
                <w:kern w:val="0"/>
                <w:sz w:val="20"/>
              </w:rPr>
            </w:pPr>
          </w:p>
          <w:p w14:paraId="7A1E2EB2">
            <w:pPr>
              <w:ind w:firstLine="2255" w:firstLineChars="1123"/>
              <w:rPr>
                <w:b/>
                <w:bCs/>
                <w:kern w:val="0"/>
                <w:sz w:val="20"/>
              </w:rPr>
            </w:pPr>
          </w:p>
          <w:p w14:paraId="6A3E1C7A">
            <w:pPr>
              <w:ind w:firstLine="2255" w:firstLineChars="1123"/>
              <w:rPr>
                <w:b/>
                <w:bCs/>
                <w:kern w:val="0"/>
                <w:sz w:val="20"/>
              </w:rPr>
            </w:pPr>
          </w:p>
          <w:p w14:paraId="559CA819">
            <w:pPr>
              <w:ind w:firstLine="2255" w:firstLineChars="1123"/>
              <w:rPr>
                <w:b/>
                <w:bCs/>
                <w:kern w:val="0"/>
                <w:sz w:val="20"/>
              </w:rPr>
            </w:pPr>
          </w:p>
          <w:p w14:paraId="4A2E5171">
            <w:pPr>
              <w:ind w:firstLine="2255" w:firstLineChars="1123"/>
              <w:rPr>
                <w:b/>
                <w:bCs/>
                <w:kern w:val="0"/>
                <w:sz w:val="20"/>
              </w:rPr>
            </w:pPr>
          </w:p>
          <w:p w14:paraId="699657C6">
            <w:pPr>
              <w:ind w:firstLine="2255" w:firstLineChars="1123"/>
              <w:rPr>
                <w:b/>
                <w:bCs/>
                <w:kern w:val="0"/>
                <w:sz w:val="20"/>
              </w:rPr>
            </w:pPr>
          </w:p>
          <w:p w14:paraId="37E2966D">
            <w:pPr>
              <w:ind w:firstLine="2255" w:firstLineChars="1123"/>
              <w:rPr>
                <w:b/>
                <w:bCs/>
                <w:kern w:val="0"/>
                <w:sz w:val="20"/>
              </w:rPr>
            </w:pPr>
            <w:r>
              <w:rPr>
                <w:b/>
                <w:bCs/>
                <w:kern w:val="0"/>
                <w:sz w:val="20"/>
              </w:rPr>
              <w:t>公章：</w:t>
            </w:r>
          </w:p>
          <w:p w14:paraId="64B5AFDD">
            <w:pPr>
              <w:tabs>
                <w:tab w:val="left" w:pos="2560"/>
              </w:tabs>
              <w:ind w:firstLine="590" w:firstLineChars="294"/>
              <w:rPr>
                <w:b/>
                <w:bCs/>
                <w:kern w:val="0"/>
                <w:sz w:val="20"/>
              </w:rPr>
            </w:pPr>
            <w:r>
              <w:rPr>
                <w:b/>
                <w:bCs/>
                <w:kern w:val="0"/>
                <w:sz w:val="20"/>
              </w:rPr>
              <w:t xml:space="preserve">           年     月     日</w:t>
            </w:r>
          </w:p>
        </w:tc>
        <w:tc>
          <w:tcPr>
            <w:tcW w:w="1080" w:type="dxa"/>
            <w:gridSpan w:val="3"/>
            <w:tcBorders>
              <w:top w:val="single" w:color="auto" w:sz="4" w:space="0"/>
              <w:left w:val="single" w:color="auto" w:sz="4" w:space="0"/>
              <w:bottom w:val="single" w:color="auto" w:sz="4" w:space="0"/>
              <w:right w:val="single" w:color="auto" w:sz="4" w:space="0"/>
            </w:tcBorders>
            <w:noWrap w:val="0"/>
            <w:textDirection w:val="tbRlV"/>
            <w:vAlign w:val="center"/>
          </w:tcPr>
          <w:p w14:paraId="4F2CCBD1">
            <w:pPr>
              <w:tabs>
                <w:tab w:val="left" w:pos="2560"/>
              </w:tabs>
              <w:ind w:left="113" w:right="113"/>
              <w:jc w:val="center"/>
              <w:rPr>
                <w:b/>
                <w:bCs/>
                <w:kern w:val="0"/>
                <w:sz w:val="20"/>
              </w:rPr>
            </w:pPr>
            <w:r>
              <w:rPr>
                <w:b/>
                <w:bCs/>
                <w:kern w:val="0"/>
                <w:sz w:val="18"/>
                <w:szCs w:val="18"/>
              </w:rPr>
              <w:t>管理部门审核意见</w:t>
            </w:r>
          </w:p>
        </w:tc>
        <w:tc>
          <w:tcPr>
            <w:tcW w:w="3960" w:type="dxa"/>
            <w:gridSpan w:val="9"/>
            <w:tcBorders>
              <w:top w:val="single" w:color="auto" w:sz="4" w:space="0"/>
              <w:left w:val="single" w:color="auto" w:sz="4" w:space="0"/>
              <w:bottom w:val="single" w:color="auto" w:sz="4" w:space="0"/>
              <w:right w:val="single" w:color="auto" w:sz="4" w:space="0"/>
            </w:tcBorders>
            <w:noWrap w:val="0"/>
            <w:vAlign w:val="top"/>
          </w:tcPr>
          <w:p w14:paraId="24B115AC">
            <w:pPr>
              <w:tabs>
                <w:tab w:val="left" w:pos="2560"/>
              </w:tabs>
              <w:rPr>
                <w:b/>
                <w:bCs/>
                <w:kern w:val="0"/>
                <w:sz w:val="20"/>
              </w:rPr>
            </w:pPr>
          </w:p>
          <w:p w14:paraId="31B4E1FC">
            <w:pPr>
              <w:tabs>
                <w:tab w:val="left" w:pos="2560"/>
              </w:tabs>
              <w:rPr>
                <w:b/>
                <w:bCs/>
                <w:kern w:val="0"/>
                <w:sz w:val="20"/>
              </w:rPr>
            </w:pPr>
            <w:r>
              <w:rPr>
                <w:b/>
                <w:bCs/>
                <w:kern w:val="0"/>
                <w:sz w:val="20"/>
              </w:rPr>
              <w:t>经办人：</w:t>
            </w:r>
          </w:p>
          <w:p w14:paraId="4A72E035">
            <w:pPr>
              <w:tabs>
                <w:tab w:val="left" w:pos="2560"/>
              </w:tabs>
              <w:rPr>
                <w:b/>
                <w:bCs/>
                <w:kern w:val="0"/>
                <w:sz w:val="20"/>
              </w:rPr>
            </w:pPr>
          </w:p>
          <w:p w14:paraId="33F89A3D">
            <w:pPr>
              <w:tabs>
                <w:tab w:val="left" w:pos="2560"/>
              </w:tabs>
              <w:rPr>
                <w:b/>
                <w:bCs/>
                <w:kern w:val="0"/>
                <w:sz w:val="20"/>
              </w:rPr>
            </w:pPr>
          </w:p>
          <w:p w14:paraId="7C538F7C">
            <w:pPr>
              <w:rPr>
                <w:b/>
                <w:bCs/>
                <w:kern w:val="0"/>
                <w:sz w:val="20"/>
              </w:rPr>
            </w:pPr>
            <w:r>
              <w:rPr>
                <w:b/>
                <w:bCs/>
                <w:kern w:val="0"/>
                <w:sz w:val="20"/>
              </w:rPr>
              <w:t xml:space="preserve">负责人：          </w:t>
            </w:r>
          </w:p>
          <w:p w14:paraId="405DDC6B">
            <w:pPr>
              <w:rPr>
                <w:b/>
                <w:bCs/>
                <w:kern w:val="0"/>
                <w:sz w:val="20"/>
              </w:rPr>
            </w:pPr>
            <w:r>
              <w:rPr>
                <w:b/>
                <w:bCs/>
                <w:kern w:val="0"/>
                <w:sz w:val="20"/>
              </w:rPr>
              <w:t xml:space="preserve">   </w:t>
            </w:r>
          </w:p>
          <w:p w14:paraId="3099E0DD">
            <w:pPr>
              <w:rPr>
                <w:b/>
                <w:bCs/>
                <w:kern w:val="0"/>
                <w:sz w:val="20"/>
              </w:rPr>
            </w:pPr>
          </w:p>
          <w:p w14:paraId="2DCBB2ED">
            <w:pPr>
              <w:rPr>
                <w:b/>
                <w:bCs/>
                <w:kern w:val="0"/>
                <w:sz w:val="20"/>
              </w:rPr>
            </w:pPr>
          </w:p>
          <w:p w14:paraId="7529010B">
            <w:pPr>
              <w:rPr>
                <w:b/>
                <w:bCs/>
                <w:kern w:val="0"/>
                <w:sz w:val="20"/>
              </w:rPr>
            </w:pPr>
          </w:p>
          <w:p w14:paraId="3402942A">
            <w:pPr>
              <w:rPr>
                <w:b/>
                <w:bCs/>
                <w:kern w:val="0"/>
                <w:sz w:val="20"/>
              </w:rPr>
            </w:pPr>
          </w:p>
          <w:p w14:paraId="111842A6">
            <w:pPr>
              <w:ind w:firstLine="2209" w:firstLineChars="1100"/>
              <w:rPr>
                <w:b/>
                <w:bCs/>
                <w:kern w:val="0"/>
                <w:sz w:val="20"/>
              </w:rPr>
            </w:pPr>
            <w:r>
              <w:rPr>
                <w:b/>
                <w:bCs/>
                <w:kern w:val="0"/>
                <w:sz w:val="20"/>
              </w:rPr>
              <w:t>公章：</w:t>
            </w:r>
          </w:p>
          <w:p w14:paraId="6E0CA52C">
            <w:pPr>
              <w:tabs>
                <w:tab w:val="left" w:pos="2560"/>
              </w:tabs>
              <w:ind w:firstLine="590" w:firstLineChars="294"/>
              <w:rPr>
                <w:b/>
                <w:bCs/>
                <w:kern w:val="0"/>
                <w:sz w:val="20"/>
              </w:rPr>
            </w:pPr>
            <w:r>
              <w:rPr>
                <w:b/>
                <w:bCs/>
                <w:kern w:val="0"/>
                <w:sz w:val="20"/>
              </w:rPr>
              <w:t xml:space="preserve">           年     月     日</w:t>
            </w:r>
          </w:p>
        </w:tc>
      </w:tr>
      <w:tr w14:paraId="173F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0" w:type="dxa"/>
            <w:gridSpan w:val="20"/>
            <w:tcBorders>
              <w:top w:val="single" w:color="auto" w:sz="4" w:space="0"/>
              <w:left w:val="single" w:color="auto" w:sz="4" w:space="0"/>
              <w:bottom w:val="single" w:color="auto" w:sz="4" w:space="0"/>
              <w:right w:val="single" w:color="auto" w:sz="4" w:space="0"/>
            </w:tcBorders>
            <w:noWrap w:val="0"/>
            <w:vAlign w:val="top"/>
          </w:tcPr>
          <w:p w14:paraId="3EB3223F">
            <w:pPr>
              <w:rPr>
                <w:b/>
                <w:bCs/>
                <w:kern w:val="0"/>
                <w:sz w:val="20"/>
              </w:rPr>
            </w:pPr>
            <w:r>
              <w:rPr>
                <w:b/>
                <w:bCs/>
                <w:kern w:val="0"/>
                <w:sz w:val="20"/>
              </w:rPr>
              <w:t>备注: 多家承运企业可在备注栏注明承运协议编号。</w:t>
            </w:r>
          </w:p>
        </w:tc>
      </w:tr>
    </w:tbl>
    <w:p w14:paraId="7FE665BF">
      <w:pPr>
        <w:pStyle w:val="29"/>
        <w:spacing w:line="500" w:lineRule="exact"/>
        <w:jc w:val="both"/>
        <w:rPr>
          <w:rFonts w:hint="eastAsia"/>
          <w:sz w:val="4"/>
          <w:szCs w:val="4"/>
        </w:rPr>
        <w:sectPr>
          <w:headerReference r:id="rId6" w:type="default"/>
          <w:footerReference r:id="rId7" w:type="default"/>
          <w:footerReference r:id="rId8" w:type="even"/>
          <w:pgSz w:w="11906" w:h="16838"/>
          <w:pgMar w:top="1134" w:right="1474" w:bottom="1134" w:left="1588" w:header="851" w:footer="850" w:gutter="0"/>
          <w:pgNumType w:fmt="numberInDash" w:start="1"/>
          <w:cols w:space="720" w:num="1"/>
          <w:docGrid w:type="lines" w:linePitch="312" w:charSpace="0"/>
        </w:sectPr>
      </w:pPr>
      <w:bookmarkStart w:id="0" w:name="_Toc367885619"/>
    </w:p>
    <w:p w14:paraId="132EE067">
      <w:pPr>
        <w:jc w:val="center"/>
        <w:rPr>
          <w:rFonts w:hint="eastAsia"/>
          <w:b/>
          <w:bCs/>
          <w:sz w:val="44"/>
          <w:szCs w:val="44"/>
        </w:rPr>
      </w:pPr>
      <w:r>
        <w:rPr>
          <w:rFonts w:hint="eastAsia"/>
          <w:b/>
          <w:bCs/>
          <w:sz w:val="44"/>
          <w:szCs w:val="44"/>
        </w:rPr>
        <w:t>《城市建筑垃圾处置核准备案卡》</w:t>
      </w:r>
    </w:p>
    <w:p w14:paraId="044625BF">
      <w:pPr>
        <w:jc w:val="center"/>
        <w:rPr>
          <w:rFonts w:hint="eastAsia"/>
          <w:b/>
          <w:bCs/>
          <w:sz w:val="44"/>
          <w:szCs w:val="44"/>
        </w:rPr>
      </w:pPr>
      <w:r>
        <w:rPr>
          <w:rFonts w:hint="eastAsia"/>
          <w:b/>
          <w:bCs/>
          <w:sz w:val="44"/>
          <w:szCs w:val="44"/>
        </w:rPr>
        <w:t>延期、新增承运合作车辆申请表</w:t>
      </w:r>
    </w:p>
    <w:tbl>
      <w:tblPr>
        <w:tblStyle w:val="14"/>
        <w:tblW w:w="9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461"/>
        <w:gridCol w:w="692"/>
        <w:gridCol w:w="7"/>
        <w:gridCol w:w="805"/>
        <w:gridCol w:w="137"/>
        <w:gridCol w:w="1051"/>
        <w:gridCol w:w="1179"/>
        <w:gridCol w:w="923"/>
        <w:gridCol w:w="70"/>
        <w:gridCol w:w="26"/>
        <w:gridCol w:w="955"/>
        <w:gridCol w:w="1051"/>
        <w:gridCol w:w="69"/>
        <w:gridCol w:w="982"/>
      </w:tblGrid>
      <w:tr w14:paraId="3B09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2204" w:type="dxa"/>
            <w:gridSpan w:val="3"/>
            <w:tcBorders>
              <w:top w:val="single" w:color="auto" w:sz="4" w:space="0"/>
              <w:left w:val="single" w:color="auto" w:sz="4" w:space="0"/>
              <w:bottom w:val="single" w:color="auto" w:sz="4" w:space="0"/>
              <w:right w:val="single" w:color="auto" w:sz="4" w:space="0"/>
            </w:tcBorders>
            <w:noWrap w:val="0"/>
            <w:vAlign w:val="center"/>
          </w:tcPr>
          <w:p w14:paraId="5848AA40">
            <w:pPr>
              <w:kinsoku w:val="0"/>
              <w:autoSpaceDN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工程项目名称</w:t>
            </w:r>
          </w:p>
        </w:tc>
        <w:tc>
          <w:tcPr>
            <w:tcW w:w="7255" w:type="dxa"/>
            <w:gridSpan w:val="12"/>
            <w:tcBorders>
              <w:top w:val="single" w:color="auto" w:sz="4" w:space="0"/>
              <w:left w:val="single" w:color="auto" w:sz="4" w:space="0"/>
              <w:bottom w:val="single" w:color="auto" w:sz="4" w:space="0"/>
              <w:right w:val="single" w:color="auto" w:sz="4" w:space="0"/>
            </w:tcBorders>
            <w:noWrap w:val="0"/>
            <w:vAlign w:val="center"/>
          </w:tcPr>
          <w:p w14:paraId="2E2DB639">
            <w:pPr>
              <w:kinsoku w:val="0"/>
              <w:autoSpaceDN w:val="0"/>
              <w:snapToGrid w:val="0"/>
              <w:jc w:val="center"/>
              <w:rPr>
                <w:rFonts w:hint="eastAsia" w:ascii="仿宋_GB2312" w:hAnsi="仿宋_GB2312" w:eastAsia="仿宋_GB2312" w:cs="仿宋_GB2312"/>
                <w:sz w:val="28"/>
                <w:szCs w:val="28"/>
              </w:rPr>
            </w:pPr>
          </w:p>
        </w:tc>
      </w:tr>
      <w:tr w14:paraId="1FB3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2204" w:type="dxa"/>
            <w:gridSpan w:val="3"/>
            <w:tcBorders>
              <w:top w:val="single" w:color="auto" w:sz="4" w:space="0"/>
              <w:left w:val="single" w:color="auto" w:sz="4" w:space="0"/>
              <w:bottom w:val="single" w:color="auto" w:sz="4" w:space="0"/>
              <w:right w:val="single" w:color="auto" w:sz="4" w:space="0"/>
            </w:tcBorders>
            <w:noWrap w:val="0"/>
            <w:vAlign w:val="center"/>
          </w:tcPr>
          <w:p w14:paraId="0C10AB56">
            <w:pPr>
              <w:kinsoku w:val="0"/>
              <w:autoSpaceDN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施工单位名称</w:t>
            </w:r>
          </w:p>
        </w:tc>
        <w:tc>
          <w:tcPr>
            <w:tcW w:w="7255" w:type="dxa"/>
            <w:gridSpan w:val="12"/>
            <w:tcBorders>
              <w:top w:val="single" w:color="auto" w:sz="4" w:space="0"/>
              <w:left w:val="single" w:color="auto" w:sz="4" w:space="0"/>
              <w:bottom w:val="single" w:color="auto" w:sz="4" w:space="0"/>
              <w:right w:val="single" w:color="auto" w:sz="4" w:space="0"/>
            </w:tcBorders>
            <w:noWrap w:val="0"/>
            <w:vAlign w:val="center"/>
          </w:tcPr>
          <w:p w14:paraId="3CA6AD91">
            <w:pPr>
              <w:kinsoku w:val="0"/>
              <w:autoSpaceDN w:val="0"/>
              <w:snapToGrid w:val="0"/>
              <w:jc w:val="center"/>
              <w:rPr>
                <w:rFonts w:hint="eastAsia" w:ascii="仿宋_GB2312" w:hAnsi="仿宋_GB2312" w:eastAsia="仿宋_GB2312" w:cs="仿宋_GB2312"/>
                <w:sz w:val="28"/>
                <w:szCs w:val="28"/>
              </w:rPr>
            </w:pPr>
          </w:p>
        </w:tc>
      </w:tr>
      <w:tr w14:paraId="1F19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2204" w:type="dxa"/>
            <w:gridSpan w:val="3"/>
            <w:tcBorders>
              <w:top w:val="single" w:color="auto" w:sz="4" w:space="0"/>
              <w:left w:val="single" w:color="auto" w:sz="4" w:space="0"/>
              <w:bottom w:val="single" w:color="auto" w:sz="4" w:space="0"/>
              <w:right w:val="single" w:color="auto" w:sz="4" w:space="0"/>
            </w:tcBorders>
            <w:noWrap w:val="0"/>
            <w:vAlign w:val="center"/>
          </w:tcPr>
          <w:p w14:paraId="343CA26A">
            <w:pPr>
              <w:kinsoku w:val="0"/>
              <w:autoSpaceDN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主承运渣运公司</w:t>
            </w:r>
          </w:p>
        </w:tc>
        <w:tc>
          <w:tcPr>
            <w:tcW w:w="7255" w:type="dxa"/>
            <w:gridSpan w:val="12"/>
            <w:tcBorders>
              <w:top w:val="single" w:color="auto" w:sz="4" w:space="0"/>
              <w:left w:val="single" w:color="auto" w:sz="4" w:space="0"/>
              <w:bottom w:val="single" w:color="auto" w:sz="4" w:space="0"/>
              <w:right w:val="single" w:color="auto" w:sz="4" w:space="0"/>
            </w:tcBorders>
            <w:noWrap w:val="0"/>
            <w:vAlign w:val="center"/>
          </w:tcPr>
          <w:p w14:paraId="7114EE04">
            <w:pPr>
              <w:kinsoku w:val="0"/>
              <w:autoSpaceDN w:val="0"/>
              <w:snapToGrid w:val="0"/>
              <w:jc w:val="center"/>
              <w:rPr>
                <w:rFonts w:hint="eastAsia" w:ascii="仿宋_GB2312" w:hAnsi="仿宋_GB2312" w:eastAsia="仿宋_GB2312" w:cs="仿宋_GB2312"/>
                <w:sz w:val="28"/>
                <w:szCs w:val="28"/>
              </w:rPr>
            </w:pPr>
          </w:p>
        </w:tc>
      </w:tr>
      <w:tr w14:paraId="6992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5383" w:type="dxa"/>
            <w:gridSpan w:val="8"/>
            <w:tcBorders>
              <w:top w:val="single" w:color="auto" w:sz="4" w:space="0"/>
              <w:left w:val="single" w:color="auto" w:sz="4" w:space="0"/>
              <w:bottom w:val="single" w:color="auto" w:sz="4" w:space="0"/>
              <w:right w:val="single" w:color="auto" w:sz="4" w:space="0"/>
            </w:tcBorders>
            <w:noWrap w:val="0"/>
            <w:vAlign w:val="center"/>
          </w:tcPr>
          <w:p w14:paraId="7152D56D">
            <w:pPr>
              <w:kinsoku w:val="0"/>
              <w:autoSpaceDN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建筑垃圾</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rPr>
              <w:t>工程弃土总量：           M³</w:t>
            </w:r>
          </w:p>
        </w:tc>
        <w:tc>
          <w:tcPr>
            <w:tcW w:w="4076" w:type="dxa"/>
            <w:gridSpan w:val="7"/>
            <w:tcBorders>
              <w:top w:val="single" w:color="auto" w:sz="4" w:space="0"/>
              <w:left w:val="single" w:color="auto" w:sz="4" w:space="0"/>
              <w:bottom w:val="single" w:color="auto" w:sz="4" w:space="0"/>
              <w:right w:val="single" w:color="auto" w:sz="4" w:space="0"/>
            </w:tcBorders>
            <w:noWrap w:val="0"/>
            <w:vAlign w:val="center"/>
          </w:tcPr>
          <w:p w14:paraId="00821D69">
            <w:pPr>
              <w:kinsoku w:val="0"/>
              <w:autoSpaceDN w:val="0"/>
              <w:snapToGrid w:val="0"/>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剩余外运量：            M³</w:t>
            </w:r>
          </w:p>
        </w:tc>
      </w:tr>
      <w:tr w14:paraId="4200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12" w:type="dxa"/>
            <w:gridSpan w:val="2"/>
            <w:tcBorders>
              <w:top w:val="single" w:color="auto" w:sz="4" w:space="0"/>
              <w:left w:val="single" w:color="auto" w:sz="4" w:space="0"/>
              <w:bottom w:val="single" w:color="auto" w:sz="4" w:space="0"/>
              <w:right w:val="single" w:color="auto" w:sz="4" w:space="0"/>
            </w:tcBorders>
            <w:noWrap w:val="0"/>
            <w:vAlign w:val="center"/>
          </w:tcPr>
          <w:p w14:paraId="2FCFCD10">
            <w:pPr>
              <w:kinsoku w:val="0"/>
              <w:autoSpaceDN w:val="0"/>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消纳场地</w:t>
            </w:r>
          </w:p>
        </w:tc>
        <w:tc>
          <w:tcPr>
            <w:tcW w:w="7947" w:type="dxa"/>
            <w:gridSpan w:val="13"/>
            <w:tcBorders>
              <w:top w:val="single" w:color="auto" w:sz="4" w:space="0"/>
              <w:left w:val="single" w:color="auto" w:sz="4" w:space="0"/>
              <w:bottom w:val="single" w:color="auto" w:sz="4" w:space="0"/>
              <w:right w:val="single" w:color="auto" w:sz="4" w:space="0"/>
            </w:tcBorders>
            <w:noWrap w:val="0"/>
            <w:vAlign w:val="center"/>
          </w:tcPr>
          <w:p w14:paraId="706AB5BB">
            <w:pPr>
              <w:kinsoku w:val="0"/>
              <w:autoSpaceDN w:val="0"/>
              <w:snapToGrid w:val="0"/>
              <w:ind w:firstLine="280" w:firstLineChars="100"/>
              <w:rPr>
                <w:rFonts w:hint="eastAsia" w:ascii="仿宋_GB2312" w:hAnsi="仿宋_GB2312" w:eastAsia="仿宋_GB2312" w:cs="仿宋_GB2312"/>
                <w:sz w:val="28"/>
                <w:szCs w:val="28"/>
              </w:rPr>
            </w:pPr>
          </w:p>
        </w:tc>
      </w:tr>
      <w:tr w14:paraId="4418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12" w:type="dxa"/>
            <w:gridSpan w:val="2"/>
            <w:tcBorders>
              <w:top w:val="single" w:color="auto" w:sz="4" w:space="0"/>
              <w:left w:val="single" w:color="auto" w:sz="4" w:space="0"/>
              <w:bottom w:val="single" w:color="auto" w:sz="4" w:space="0"/>
              <w:right w:val="single" w:color="auto" w:sz="4" w:space="0"/>
            </w:tcBorders>
            <w:noWrap w:val="0"/>
            <w:vAlign w:val="center"/>
          </w:tcPr>
          <w:p w14:paraId="419F6BF0">
            <w:pPr>
              <w:kinsoku w:val="0"/>
              <w:autoSpaceDN w:val="0"/>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申报日期</w:t>
            </w:r>
          </w:p>
        </w:tc>
        <w:tc>
          <w:tcPr>
            <w:tcW w:w="4890" w:type="dxa"/>
            <w:gridSpan w:val="9"/>
            <w:tcBorders>
              <w:top w:val="single" w:color="auto" w:sz="4" w:space="0"/>
              <w:left w:val="single" w:color="auto" w:sz="4" w:space="0"/>
              <w:bottom w:val="single" w:color="auto" w:sz="4" w:space="0"/>
              <w:right w:val="single" w:color="000000" w:sz="4" w:space="0"/>
            </w:tcBorders>
            <w:noWrap w:val="0"/>
            <w:vAlign w:val="center"/>
          </w:tcPr>
          <w:p w14:paraId="034CCB15">
            <w:pPr>
              <w:kinsoku w:val="0"/>
              <w:autoSpaceDN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年   月  日至    年   月   日    </w:t>
            </w:r>
          </w:p>
        </w:tc>
        <w:tc>
          <w:tcPr>
            <w:tcW w:w="3057" w:type="dxa"/>
            <w:gridSpan w:val="4"/>
            <w:tcBorders>
              <w:top w:val="single" w:color="auto" w:sz="4" w:space="0"/>
              <w:left w:val="single" w:color="000000" w:sz="4" w:space="0"/>
              <w:bottom w:val="single" w:color="auto" w:sz="4" w:space="0"/>
              <w:right w:val="single" w:color="auto" w:sz="4" w:space="0"/>
            </w:tcBorders>
            <w:noWrap w:val="0"/>
            <w:vAlign w:val="center"/>
          </w:tcPr>
          <w:p w14:paraId="3631B6EE">
            <w:pPr>
              <w:kinsoku w:val="0"/>
              <w:autoSpaceDN w:val="0"/>
              <w:snapToGrid w:val="0"/>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分 —   时  分</w:t>
            </w:r>
          </w:p>
        </w:tc>
      </w:tr>
      <w:tr w14:paraId="1F11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12" w:type="dxa"/>
            <w:gridSpan w:val="2"/>
            <w:tcBorders>
              <w:top w:val="single" w:color="auto" w:sz="4" w:space="0"/>
              <w:left w:val="single" w:color="auto" w:sz="4" w:space="0"/>
              <w:bottom w:val="single" w:color="auto" w:sz="4" w:space="0"/>
              <w:right w:val="single" w:color="000000" w:sz="4" w:space="0"/>
            </w:tcBorders>
            <w:noWrap w:val="0"/>
            <w:vAlign w:val="center"/>
          </w:tcPr>
          <w:p w14:paraId="10569BD0">
            <w:pPr>
              <w:kinsoku w:val="0"/>
              <w:autoSpaceDN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w:t>
            </w:r>
          </w:p>
        </w:tc>
        <w:tc>
          <w:tcPr>
            <w:tcW w:w="3871" w:type="dxa"/>
            <w:gridSpan w:val="6"/>
            <w:tcBorders>
              <w:top w:val="single" w:color="auto" w:sz="4" w:space="0"/>
              <w:left w:val="single" w:color="000000" w:sz="4" w:space="0"/>
              <w:bottom w:val="single" w:color="auto" w:sz="4" w:space="0"/>
              <w:right w:val="single" w:color="000000" w:sz="4" w:space="0"/>
            </w:tcBorders>
            <w:noWrap w:val="0"/>
            <w:vAlign w:val="center"/>
          </w:tcPr>
          <w:p w14:paraId="295AC344">
            <w:pPr>
              <w:kinsoku w:val="0"/>
              <w:autoSpaceDN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c>
          <w:tcPr>
            <w:tcW w:w="1019" w:type="dxa"/>
            <w:gridSpan w:val="3"/>
            <w:tcBorders>
              <w:top w:val="single" w:color="auto" w:sz="4" w:space="0"/>
              <w:left w:val="single" w:color="000000" w:sz="4" w:space="0"/>
              <w:bottom w:val="single" w:color="auto" w:sz="4" w:space="0"/>
              <w:right w:val="single" w:color="000000" w:sz="4" w:space="0"/>
            </w:tcBorders>
            <w:noWrap w:val="0"/>
            <w:vAlign w:val="center"/>
          </w:tcPr>
          <w:p w14:paraId="4C68C749">
            <w:pPr>
              <w:kinsoku w:val="0"/>
              <w:autoSpaceDN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 话</w:t>
            </w:r>
          </w:p>
        </w:tc>
        <w:tc>
          <w:tcPr>
            <w:tcW w:w="3057" w:type="dxa"/>
            <w:gridSpan w:val="4"/>
            <w:tcBorders>
              <w:top w:val="single" w:color="auto" w:sz="4" w:space="0"/>
              <w:left w:val="single" w:color="000000" w:sz="4" w:space="0"/>
              <w:bottom w:val="single" w:color="auto" w:sz="4" w:space="0"/>
              <w:right w:val="single" w:color="auto" w:sz="4" w:space="0"/>
            </w:tcBorders>
            <w:noWrap w:val="0"/>
            <w:vAlign w:val="center"/>
          </w:tcPr>
          <w:p w14:paraId="4E032670">
            <w:pPr>
              <w:kinsoku w:val="0"/>
              <w:autoSpaceDN w:val="0"/>
              <w:snapToGrid w:val="0"/>
              <w:rPr>
                <w:rFonts w:ascii="仿宋_GB2312" w:hAnsi="仿宋_GB2312" w:eastAsia="仿宋_GB2312" w:cs="仿宋_GB2312"/>
                <w:sz w:val="28"/>
                <w:szCs w:val="28"/>
                <w:u w:val="single" w:color="EEECE1"/>
              </w:rPr>
            </w:pPr>
          </w:p>
        </w:tc>
      </w:tr>
      <w:tr w14:paraId="6A5F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4" w:hRule="atLeast"/>
          <w:jc w:val="center"/>
        </w:trPr>
        <w:tc>
          <w:tcPr>
            <w:tcW w:w="1512" w:type="dxa"/>
            <w:gridSpan w:val="2"/>
            <w:tcBorders>
              <w:top w:val="single" w:color="auto" w:sz="4" w:space="0"/>
              <w:left w:val="single" w:color="auto" w:sz="4" w:space="0"/>
              <w:right w:val="single" w:color="000000" w:sz="4" w:space="0"/>
            </w:tcBorders>
            <w:noWrap w:val="0"/>
            <w:vAlign w:val="center"/>
          </w:tcPr>
          <w:p w14:paraId="42BED30D">
            <w:pPr>
              <w:kinsoku w:val="0"/>
              <w:autoSpaceDN w:val="0"/>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运输路线</w:t>
            </w:r>
          </w:p>
        </w:tc>
        <w:tc>
          <w:tcPr>
            <w:tcW w:w="7947" w:type="dxa"/>
            <w:gridSpan w:val="13"/>
            <w:tcBorders>
              <w:top w:val="single" w:color="auto" w:sz="4" w:space="0"/>
              <w:left w:val="single" w:color="000000" w:sz="4" w:space="0"/>
              <w:bottom w:val="single" w:color="auto" w:sz="4" w:space="0"/>
              <w:right w:val="single" w:color="auto" w:sz="4" w:space="0"/>
            </w:tcBorders>
            <w:noWrap w:val="0"/>
            <w:vAlign w:val="center"/>
          </w:tcPr>
          <w:p w14:paraId="027C9BD6">
            <w:pPr>
              <w:kinsoku w:val="0"/>
              <w:autoSpaceDN w:val="0"/>
              <w:snapToGrid w:val="0"/>
              <w:rPr>
                <w:rFonts w:hint="eastAsia" w:ascii="仿宋_GB2312" w:hAnsi="仿宋_GB2312" w:eastAsia="仿宋_GB2312" w:cs="仿宋_GB2312"/>
                <w:sz w:val="28"/>
                <w:szCs w:val="28"/>
              </w:rPr>
            </w:pPr>
          </w:p>
        </w:tc>
      </w:tr>
      <w:tr w14:paraId="3D02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9459" w:type="dxa"/>
            <w:gridSpan w:val="15"/>
            <w:tcBorders>
              <w:top w:val="single" w:color="auto" w:sz="4" w:space="0"/>
              <w:left w:val="single" w:color="auto" w:sz="4" w:space="0"/>
              <w:bottom w:val="single" w:color="auto" w:sz="4" w:space="0"/>
              <w:right w:val="single" w:color="auto" w:sz="4" w:space="0"/>
            </w:tcBorders>
            <w:noWrap w:val="0"/>
            <w:vAlign w:val="center"/>
          </w:tcPr>
          <w:p w14:paraId="3BF739E7">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主承运运输车辆  共（  ）辆</w:t>
            </w:r>
          </w:p>
        </w:tc>
      </w:tr>
      <w:tr w14:paraId="024D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259BD5B7">
            <w:pPr>
              <w:rPr>
                <w:rFonts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0339AF10">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3B6E8ED1">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1C1B2FC5">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3FE10A1C">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838FA5A">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4B32A9A3">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5025DB18">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auto" w:sz="4" w:space="0"/>
              <w:bottom w:val="single" w:color="auto" w:sz="4" w:space="0"/>
              <w:right w:val="single" w:color="auto" w:sz="4" w:space="0"/>
            </w:tcBorders>
            <w:noWrap w:val="0"/>
            <w:vAlign w:val="top"/>
          </w:tcPr>
          <w:p w14:paraId="678B8B76">
            <w:pPr>
              <w:rPr>
                <w:rFonts w:hint="eastAsia" w:ascii="仿宋_GB2312" w:hAnsi="仿宋_GB2312" w:eastAsia="仿宋_GB2312" w:cs="仿宋_GB2312"/>
                <w:bCs/>
                <w:sz w:val="28"/>
                <w:szCs w:val="28"/>
              </w:rPr>
            </w:pPr>
          </w:p>
        </w:tc>
      </w:tr>
      <w:tr w14:paraId="5C8A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309F9665">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552821C3">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36C1420A">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2982763B">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5D4792E2">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DFF3DB0">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2FFC64EB">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4C086915">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5B7A8565">
            <w:pPr>
              <w:rPr>
                <w:rFonts w:hint="eastAsia" w:ascii="仿宋_GB2312" w:hAnsi="仿宋_GB2312" w:eastAsia="仿宋_GB2312" w:cs="仿宋_GB2312"/>
                <w:bCs/>
                <w:sz w:val="28"/>
                <w:szCs w:val="28"/>
              </w:rPr>
            </w:pPr>
          </w:p>
        </w:tc>
      </w:tr>
      <w:tr w14:paraId="278B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4611CE49">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11C6A489">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6B7D6BC9">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1962D8C5">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3D96AA72">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50837B64">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391A3888">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6E2C007A">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2A4586D3">
            <w:pPr>
              <w:rPr>
                <w:rFonts w:hint="eastAsia" w:ascii="仿宋_GB2312" w:hAnsi="仿宋_GB2312" w:eastAsia="仿宋_GB2312" w:cs="仿宋_GB2312"/>
                <w:bCs/>
                <w:sz w:val="28"/>
                <w:szCs w:val="28"/>
              </w:rPr>
            </w:pPr>
          </w:p>
        </w:tc>
      </w:tr>
      <w:tr w14:paraId="703B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6F0EDE6C">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7E17E682">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139A0ECF">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787F3E2B">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6ED42208">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4521AF5">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5ED16D48">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72301FF8">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57A2F3D3">
            <w:pPr>
              <w:rPr>
                <w:rFonts w:hint="eastAsia" w:ascii="仿宋_GB2312" w:hAnsi="仿宋_GB2312" w:eastAsia="仿宋_GB2312" w:cs="仿宋_GB2312"/>
                <w:bCs/>
                <w:sz w:val="28"/>
                <w:szCs w:val="28"/>
              </w:rPr>
            </w:pPr>
          </w:p>
        </w:tc>
      </w:tr>
      <w:tr w14:paraId="5414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74FDA645">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617FDE6F">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6A8F1299">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771692FB">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2B2D4906">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A0A540A">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2B7FEC2C">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4B9E8C17">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4A97FAC0">
            <w:pPr>
              <w:rPr>
                <w:rFonts w:hint="eastAsia" w:ascii="仿宋_GB2312" w:hAnsi="仿宋_GB2312" w:eastAsia="仿宋_GB2312" w:cs="仿宋_GB2312"/>
                <w:bCs/>
                <w:sz w:val="28"/>
                <w:szCs w:val="28"/>
              </w:rPr>
            </w:pPr>
          </w:p>
        </w:tc>
      </w:tr>
      <w:tr w14:paraId="6014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55594939">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39D81F9D">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74A5E608">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5035FB87">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7A2BCBEA">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F6640BA">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7FB7498A">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7FEE44A1">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02CB6D30">
            <w:pPr>
              <w:rPr>
                <w:rFonts w:hint="eastAsia" w:ascii="仿宋_GB2312" w:hAnsi="仿宋_GB2312" w:eastAsia="仿宋_GB2312" w:cs="仿宋_GB2312"/>
                <w:bCs/>
                <w:sz w:val="28"/>
                <w:szCs w:val="28"/>
              </w:rPr>
            </w:pPr>
          </w:p>
        </w:tc>
      </w:tr>
      <w:tr w14:paraId="0B89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0AE9B9E9">
            <w:pPr>
              <w:rPr>
                <w:rFonts w:hint="eastAsia" w:ascii="仿宋_GB2312" w:hAnsi="仿宋_GB2312" w:eastAsia="仿宋_GB2312" w:cs="仿宋_GB2312"/>
                <w:bCs/>
                <w:sz w:val="28"/>
                <w:szCs w:val="28"/>
              </w:rPr>
            </w:pPr>
          </w:p>
          <w:p w14:paraId="048643B0">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1E0EA70F">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088FA36B">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06A5B1ED">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43CC73FD">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0C403659">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45EF9213">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3776CFE8">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32EF9244">
            <w:pPr>
              <w:rPr>
                <w:rFonts w:hint="eastAsia" w:ascii="仿宋_GB2312" w:hAnsi="仿宋_GB2312" w:eastAsia="仿宋_GB2312" w:cs="仿宋_GB2312"/>
                <w:bCs/>
                <w:sz w:val="28"/>
                <w:szCs w:val="28"/>
              </w:rPr>
            </w:pPr>
          </w:p>
        </w:tc>
      </w:tr>
      <w:tr w14:paraId="2E68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0D772FEA">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185964DC">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7F2ABC49">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623CFC00">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2A0DE402">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48E84AE">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63EA0009">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000000" w:sz="4" w:space="0"/>
            </w:tcBorders>
            <w:noWrap w:val="0"/>
            <w:vAlign w:val="top"/>
          </w:tcPr>
          <w:p w14:paraId="1C0C0B16">
            <w:pPr>
              <w:rPr>
                <w:rFonts w:hint="eastAsia" w:ascii="仿宋_GB2312" w:hAnsi="仿宋_GB2312" w:eastAsia="仿宋_GB2312" w:cs="仿宋_GB2312"/>
                <w:bCs/>
                <w:sz w:val="28"/>
                <w:szCs w:val="28"/>
              </w:rPr>
            </w:pPr>
          </w:p>
        </w:tc>
        <w:tc>
          <w:tcPr>
            <w:tcW w:w="1051" w:type="dxa"/>
            <w:gridSpan w:val="2"/>
            <w:tcBorders>
              <w:top w:val="single" w:color="auto" w:sz="4" w:space="0"/>
              <w:left w:val="single" w:color="000000" w:sz="4" w:space="0"/>
              <w:bottom w:val="single" w:color="auto" w:sz="4" w:space="0"/>
              <w:right w:val="single" w:color="auto" w:sz="4" w:space="0"/>
            </w:tcBorders>
            <w:noWrap w:val="0"/>
            <w:vAlign w:val="top"/>
          </w:tcPr>
          <w:p w14:paraId="29E7B675">
            <w:pPr>
              <w:rPr>
                <w:rFonts w:hint="eastAsia" w:ascii="仿宋_GB2312" w:hAnsi="仿宋_GB2312" w:eastAsia="仿宋_GB2312" w:cs="仿宋_GB2312"/>
                <w:bCs/>
                <w:sz w:val="28"/>
                <w:szCs w:val="28"/>
              </w:rPr>
            </w:pPr>
          </w:p>
        </w:tc>
      </w:tr>
      <w:tr w14:paraId="171C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459" w:type="dxa"/>
            <w:gridSpan w:val="15"/>
            <w:tcBorders>
              <w:top w:val="single" w:color="auto" w:sz="4" w:space="0"/>
              <w:left w:val="single" w:color="auto" w:sz="4" w:space="0"/>
              <w:bottom w:val="single" w:color="auto" w:sz="4" w:space="0"/>
              <w:right w:val="single" w:color="auto" w:sz="4" w:space="0"/>
            </w:tcBorders>
            <w:noWrap w:val="0"/>
            <w:vAlign w:val="top"/>
          </w:tcPr>
          <w:p w14:paraId="7D52779E">
            <w:pPr>
              <w:jc w:val="center"/>
              <w:rPr>
                <w:rFonts w:ascii="仿宋_GB2312" w:hAnsi="仿宋_GB2312" w:eastAsia="仿宋_GB2312" w:cs="仿宋_GB2312"/>
                <w:bCs/>
                <w:sz w:val="28"/>
                <w:szCs w:val="28"/>
              </w:rPr>
            </w:pPr>
            <w:r>
              <w:rPr>
                <w:rFonts w:hint="eastAsia" w:ascii="仿宋_GB2312" w:hAnsi="仿宋_GB2312" w:eastAsia="仿宋_GB2312" w:cs="仿宋_GB2312"/>
                <w:b/>
                <w:sz w:val="28"/>
                <w:szCs w:val="28"/>
              </w:rPr>
              <w:t>合作调用运输车辆  共（  ）辆</w:t>
            </w:r>
          </w:p>
        </w:tc>
      </w:tr>
      <w:tr w14:paraId="6D54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153" w:type="dxa"/>
            <w:gridSpan w:val="6"/>
            <w:tcBorders>
              <w:top w:val="single" w:color="auto" w:sz="4" w:space="0"/>
              <w:left w:val="single" w:color="auto" w:sz="4" w:space="0"/>
              <w:bottom w:val="single" w:color="auto" w:sz="4" w:space="0"/>
              <w:right w:val="single" w:color="auto" w:sz="4" w:space="0"/>
            </w:tcBorders>
            <w:noWrap w:val="0"/>
            <w:vAlign w:val="top"/>
          </w:tcPr>
          <w:p w14:paraId="70FAA005">
            <w:pPr>
              <w:ind w:firstLine="840" w:firstLineChars="300"/>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7A5B5A50">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4AFF080D">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8C2CD8A">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07E45B56">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0B25CF52">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4723CA9E">
            <w:pPr>
              <w:rPr>
                <w:rFonts w:hint="eastAsia" w:ascii="仿宋_GB2312" w:hAnsi="仿宋_GB2312" w:eastAsia="仿宋_GB2312" w:cs="仿宋_GB2312"/>
                <w:bCs/>
                <w:sz w:val="28"/>
                <w:szCs w:val="28"/>
              </w:rPr>
            </w:pPr>
          </w:p>
        </w:tc>
      </w:tr>
      <w:tr w14:paraId="1429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58B762F6">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51507A12">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7A4F89A0">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7D8221A2">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54D0B89E">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5AAB2F1E">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1E8CDBB3">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4395379F">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5B283F1E">
            <w:pPr>
              <w:rPr>
                <w:rFonts w:hint="eastAsia" w:ascii="仿宋_GB2312" w:hAnsi="仿宋_GB2312" w:eastAsia="仿宋_GB2312" w:cs="仿宋_GB2312"/>
                <w:bCs/>
                <w:sz w:val="28"/>
                <w:szCs w:val="28"/>
              </w:rPr>
            </w:pPr>
          </w:p>
        </w:tc>
      </w:tr>
      <w:tr w14:paraId="0189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5E0C669B">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78A07B8F">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0D2E041F">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61E6D628">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42727B1B">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0168951">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093ECB0D">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0B48DAF0">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3A02E753">
            <w:pPr>
              <w:rPr>
                <w:rFonts w:hint="eastAsia" w:ascii="仿宋_GB2312" w:hAnsi="仿宋_GB2312" w:eastAsia="仿宋_GB2312" w:cs="仿宋_GB2312"/>
                <w:bCs/>
                <w:sz w:val="28"/>
                <w:szCs w:val="28"/>
              </w:rPr>
            </w:pPr>
          </w:p>
        </w:tc>
      </w:tr>
      <w:tr w14:paraId="0F75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2FBB72C6">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2E56F24C">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278280CC">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3CE3AF23">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5E5AFF11">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17398FF">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5B02FE12">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739F767A">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11A2C56D">
            <w:pPr>
              <w:rPr>
                <w:rFonts w:hint="eastAsia" w:ascii="仿宋_GB2312" w:hAnsi="仿宋_GB2312" w:eastAsia="仿宋_GB2312" w:cs="仿宋_GB2312"/>
                <w:bCs/>
                <w:sz w:val="28"/>
                <w:szCs w:val="28"/>
              </w:rPr>
            </w:pPr>
          </w:p>
        </w:tc>
      </w:tr>
      <w:tr w14:paraId="4ACB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153" w:type="dxa"/>
            <w:gridSpan w:val="6"/>
            <w:tcBorders>
              <w:top w:val="single" w:color="auto" w:sz="4" w:space="0"/>
              <w:left w:val="single" w:color="auto" w:sz="4" w:space="0"/>
              <w:bottom w:val="single" w:color="auto" w:sz="4" w:space="0"/>
              <w:right w:val="single" w:color="auto" w:sz="4" w:space="0"/>
            </w:tcBorders>
            <w:noWrap w:val="0"/>
            <w:vAlign w:val="top"/>
          </w:tcPr>
          <w:p w14:paraId="70852DA4">
            <w:pPr>
              <w:ind w:firstLine="840" w:firstLineChars="300"/>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426B6ED8">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59929336">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74C359D7">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2FDCDE43">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3B9B67F1">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2DEF2512">
            <w:pPr>
              <w:rPr>
                <w:rFonts w:hint="eastAsia" w:ascii="仿宋_GB2312" w:hAnsi="仿宋_GB2312" w:eastAsia="仿宋_GB2312" w:cs="仿宋_GB2312"/>
                <w:bCs/>
                <w:sz w:val="28"/>
                <w:szCs w:val="28"/>
              </w:rPr>
            </w:pPr>
          </w:p>
        </w:tc>
      </w:tr>
      <w:tr w14:paraId="29D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0A1190C3">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4B3F23A9">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32F4C1AE">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6003A3E8">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10C9FAE5">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62763AB9">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2208E3A4">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62B5C944">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0408533F">
            <w:pPr>
              <w:rPr>
                <w:rFonts w:hint="eastAsia" w:ascii="仿宋_GB2312" w:hAnsi="仿宋_GB2312" w:eastAsia="仿宋_GB2312" w:cs="仿宋_GB2312"/>
                <w:bCs/>
                <w:sz w:val="28"/>
                <w:szCs w:val="28"/>
              </w:rPr>
            </w:pPr>
          </w:p>
        </w:tc>
      </w:tr>
      <w:tr w14:paraId="126A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4E20A312">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0193B992">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1921E5BE">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792EC9DB">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26298807">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F1B7872">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1F62912E">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5B5BD968">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42DFE1EE">
            <w:pPr>
              <w:rPr>
                <w:rFonts w:hint="eastAsia" w:ascii="仿宋_GB2312" w:hAnsi="仿宋_GB2312" w:eastAsia="仿宋_GB2312" w:cs="仿宋_GB2312"/>
                <w:bCs/>
                <w:sz w:val="28"/>
                <w:szCs w:val="28"/>
              </w:rPr>
            </w:pPr>
          </w:p>
        </w:tc>
      </w:tr>
      <w:tr w14:paraId="74E0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0E1011F2">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73B41139">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040A8D50">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1D77BB22">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13EEBD3E">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6498D76">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1C9F9DF2">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65499EEC">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3E98BCC1">
            <w:pPr>
              <w:rPr>
                <w:rFonts w:hint="eastAsia" w:ascii="仿宋_GB2312" w:hAnsi="仿宋_GB2312" w:eastAsia="仿宋_GB2312" w:cs="仿宋_GB2312"/>
                <w:bCs/>
                <w:sz w:val="28"/>
                <w:szCs w:val="28"/>
              </w:rPr>
            </w:pPr>
          </w:p>
        </w:tc>
      </w:tr>
      <w:tr w14:paraId="1B2A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153" w:type="dxa"/>
            <w:gridSpan w:val="6"/>
            <w:tcBorders>
              <w:top w:val="single" w:color="auto" w:sz="4" w:space="0"/>
              <w:left w:val="single" w:color="auto" w:sz="4" w:space="0"/>
              <w:bottom w:val="single" w:color="auto" w:sz="4" w:space="0"/>
              <w:right w:val="single" w:color="auto" w:sz="4" w:space="0"/>
            </w:tcBorders>
            <w:noWrap w:val="0"/>
            <w:vAlign w:val="top"/>
          </w:tcPr>
          <w:p w14:paraId="36FB116D">
            <w:pPr>
              <w:ind w:firstLine="560" w:firstLineChars="200"/>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25F60A78">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0E0ABF75">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69D823A9">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48B32A70">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6D826FEE">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009407D9">
            <w:pPr>
              <w:rPr>
                <w:rFonts w:hint="eastAsia" w:ascii="仿宋_GB2312" w:hAnsi="仿宋_GB2312" w:eastAsia="仿宋_GB2312" w:cs="仿宋_GB2312"/>
                <w:bCs/>
                <w:sz w:val="28"/>
                <w:szCs w:val="28"/>
              </w:rPr>
            </w:pPr>
          </w:p>
        </w:tc>
      </w:tr>
      <w:tr w14:paraId="7DC2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40364C06">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04297661">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6953AA99">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3B8E6A27">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0E553FF5">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5E444B07">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1C954E94">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54A01249">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63557A97">
            <w:pPr>
              <w:rPr>
                <w:rFonts w:hint="eastAsia" w:ascii="仿宋_GB2312" w:hAnsi="仿宋_GB2312" w:eastAsia="仿宋_GB2312" w:cs="仿宋_GB2312"/>
                <w:bCs/>
                <w:sz w:val="28"/>
                <w:szCs w:val="28"/>
              </w:rPr>
            </w:pPr>
          </w:p>
        </w:tc>
      </w:tr>
      <w:tr w14:paraId="476C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002EA724">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59CC8E45">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24879B44">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316265BF">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37137EDE">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F41AB3F">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18A44828">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39587CD5">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56E1A200">
            <w:pPr>
              <w:rPr>
                <w:rFonts w:hint="eastAsia" w:ascii="仿宋_GB2312" w:hAnsi="仿宋_GB2312" w:eastAsia="仿宋_GB2312" w:cs="仿宋_GB2312"/>
                <w:bCs/>
                <w:sz w:val="28"/>
                <w:szCs w:val="28"/>
              </w:rPr>
            </w:pPr>
          </w:p>
        </w:tc>
      </w:tr>
      <w:tr w14:paraId="5CA5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01080839">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3ECD55D4">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0A3B3081">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789E5219">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43A6CF50">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69B339B6">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738E3FEC">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11D713B5">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0017D88F">
            <w:pPr>
              <w:rPr>
                <w:rFonts w:hint="eastAsia" w:ascii="仿宋_GB2312" w:hAnsi="仿宋_GB2312" w:eastAsia="仿宋_GB2312" w:cs="仿宋_GB2312"/>
                <w:bCs/>
                <w:sz w:val="28"/>
                <w:szCs w:val="28"/>
              </w:rPr>
            </w:pPr>
          </w:p>
        </w:tc>
      </w:tr>
      <w:tr w14:paraId="251A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153" w:type="dxa"/>
            <w:gridSpan w:val="6"/>
            <w:tcBorders>
              <w:top w:val="single" w:color="auto" w:sz="4" w:space="0"/>
              <w:left w:val="single" w:color="auto" w:sz="4" w:space="0"/>
              <w:bottom w:val="single" w:color="auto" w:sz="4" w:space="0"/>
              <w:right w:val="single" w:color="auto" w:sz="4" w:space="0"/>
            </w:tcBorders>
            <w:noWrap w:val="0"/>
            <w:vAlign w:val="top"/>
          </w:tcPr>
          <w:p w14:paraId="2D1D09C7">
            <w:pPr>
              <w:ind w:firstLine="560" w:firstLineChars="200"/>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6596F87C">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041795CF">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00251794">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7122C2F7">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51D02DEA">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4D60328B">
            <w:pPr>
              <w:rPr>
                <w:rFonts w:hint="eastAsia" w:ascii="仿宋_GB2312" w:hAnsi="仿宋_GB2312" w:eastAsia="仿宋_GB2312" w:cs="仿宋_GB2312"/>
                <w:bCs/>
                <w:sz w:val="28"/>
                <w:szCs w:val="28"/>
              </w:rPr>
            </w:pPr>
          </w:p>
        </w:tc>
      </w:tr>
      <w:tr w14:paraId="0ABC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499F5917">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1D2076D6">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53CDBC4A">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4DE370F9">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0DF59958">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1617B8CC">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39B38598">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135CDD79">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377E76B5">
            <w:pPr>
              <w:rPr>
                <w:rFonts w:hint="eastAsia" w:ascii="仿宋_GB2312" w:hAnsi="仿宋_GB2312" w:eastAsia="仿宋_GB2312" w:cs="仿宋_GB2312"/>
                <w:bCs/>
                <w:sz w:val="28"/>
                <w:szCs w:val="28"/>
              </w:rPr>
            </w:pPr>
          </w:p>
        </w:tc>
      </w:tr>
      <w:tr w14:paraId="5156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11B6DDBC">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52466AAB">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36EFF303">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214445F7">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7B186F37">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C79631A">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2351C97E">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1D73EB88">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6F90D116">
            <w:pPr>
              <w:rPr>
                <w:rFonts w:hint="eastAsia" w:ascii="仿宋_GB2312" w:hAnsi="仿宋_GB2312" w:eastAsia="仿宋_GB2312" w:cs="仿宋_GB2312"/>
                <w:bCs/>
                <w:sz w:val="28"/>
                <w:szCs w:val="28"/>
              </w:rPr>
            </w:pPr>
          </w:p>
        </w:tc>
      </w:tr>
      <w:tr w14:paraId="4C66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7EE882A4">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38FBBF49">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05AF5578">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518019D0">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0D6C6F94">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ECE7EE1">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369B7C29">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3AC98E0B">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08635D55">
            <w:pPr>
              <w:rPr>
                <w:rFonts w:hint="eastAsia" w:ascii="仿宋_GB2312" w:hAnsi="仿宋_GB2312" w:eastAsia="仿宋_GB2312" w:cs="仿宋_GB2312"/>
                <w:bCs/>
                <w:sz w:val="28"/>
                <w:szCs w:val="28"/>
              </w:rPr>
            </w:pPr>
          </w:p>
        </w:tc>
      </w:tr>
      <w:tr w14:paraId="3BC8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153" w:type="dxa"/>
            <w:gridSpan w:val="6"/>
            <w:tcBorders>
              <w:top w:val="single" w:color="auto" w:sz="4" w:space="0"/>
              <w:left w:val="single" w:color="auto" w:sz="4" w:space="0"/>
              <w:bottom w:val="single" w:color="auto" w:sz="4" w:space="0"/>
              <w:right w:val="single" w:color="auto" w:sz="4" w:space="0"/>
            </w:tcBorders>
            <w:noWrap w:val="0"/>
            <w:vAlign w:val="top"/>
          </w:tcPr>
          <w:p w14:paraId="3A6A1A30">
            <w:pPr>
              <w:ind w:firstLine="560" w:firstLineChars="200"/>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0DBD1FD4">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2C415796">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32F61EF3">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09619BF1">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7887927C">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7B159EEB">
            <w:pPr>
              <w:rPr>
                <w:rFonts w:hint="eastAsia" w:ascii="仿宋_GB2312" w:hAnsi="仿宋_GB2312" w:eastAsia="仿宋_GB2312" w:cs="仿宋_GB2312"/>
                <w:bCs/>
                <w:sz w:val="28"/>
                <w:szCs w:val="28"/>
              </w:rPr>
            </w:pPr>
          </w:p>
        </w:tc>
      </w:tr>
      <w:tr w14:paraId="291F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1D92E605">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38BF2C0C">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04C411EF">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0CFBA11B">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33CFD710">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478FE32F">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49F399BA">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43187055">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3EB8A8CE">
            <w:pPr>
              <w:rPr>
                <w:rFonts w:hint="eastAsia" w:ascii="仿宋_GB2312" w:hAnsi="仿宋_GB2312" w:eastAsia="仿宋_GB2312" w:cs="仿宋_GB2312"/>
                <w:bCs/>
                <w:sz w:val="28"/>
                <w:szCs w:val="28"/>
              </w:rPr>
            </w:pPr>
          </w:p>
        </w:tc>
      </w:tr>
      <w:tr w14:paraId="2546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051" w:type="dxa"/>
            <w:tcBorders>
              <w:top w:val="single" w:color="auto" w:sz="4" w:space="0"/>
              <w:left w:val="single" w:color="auto" w:sz="4" w:space="0"/>
              <w:bottom w:val="single" w:color="auto" w:sz="4" w:space="0"/>
              <w:right w:val="single" w:color="auto" w:sz="4" w:space="0"/>
            </w:tcBorders>
            <w:noWrap w:val="0"/>
            <w:vAlign w:val="top"/>
          </w:tcPr>
          <w:p w14:paraId="2F00E247">
            <w:pPr>
              <w:rPr>
                <w:rFonts w:hint="eastAsia" w:ascii="仿宋_GB2312" w:hAnsi="仿宋_GB2312" w:eastAsia="仿宋_GB2312" w:cs="仿宋_GB2312"/>
                <w:bCs/>
                <w:sz w:val="28"/>
                <w:szCs w:val="28"/>
              </w:rPr>
            </w:pPr>
          </w:p>
        </w:tc>
        <w:tc>
          <w:tcPr>
            <w:tcW w:w="1153" w:type="dxa"/>
            <w:gridSpan w:val="2"/>
            <w:tcBorders>
              <w:top w:val="single" w:color="auto" w:sz="4" w:space="0"/>
              <w:left w:val="single" w:color="auto" w:sz="4" w:space="0"/>
              <w:bottom w:val="single" w:color="auto" w:sz="4" w:space="0"/>
              <w:right w:val="single" w:color="auto" w:sz="4" w:space="0"/>
            </w:tcBorders>
            <w:noWrap w:val="0"/>
            <w:vAlign w:val="top"/>
          </w:tcPr>
          <w:p w14:paraId="5EBC0BBF">
            <w:pPr>
              <w:rPr>
                <w:rFonts w:hint="eastAsia" w:ascii="仿宋_GB2312" w:hAnsi="仿宋_GB2312" w:eastAsia="仿宋_GB2312" w:cs="仿宋_GB2312"/>
                <w:bCs/>
                <w:sz w:val="28"/>
                <w:szCs w:val="28"/>
              </w:rPr>
            </w:pPr>
          </w:p>
        </w:tc>
        <w:tc>
          <w:tcPr>
            <w:tcW w:w="949" w:type="dxa"/>
            <w:gridSpan w:val="3"/>
            <w:tcBorders>
              <w:top w:val="single" w:color="auto" w:sz="4" w:space="0"/>
              <w:left w:val="single" w:color="auto" w:sz="4" w:space="0"/>
              <w:bottom w:val="single" w:color="auto" w:sz="4" w:space="0"/>
              <w:right w:val="single" w:color="auto" w:sz="4" w:space="0"/>
            </w:tcBorders>
            <w:noWrap w:val="0"/>
            <w:vAlign w:val="top"/>
          </w:tcPr>
          <w:p w14:paraId="58D09948">
            <w:pPr>
              <w:rPr>
                <w:rFonts w:hint="eastAsia" w:ascii="仿宋_GB2312" w:hAnsi="仿宋_GB2312" w:eastAsia="仿宋_GB2312" w:cs="仿宋_GB2312"/>
                <w:bCs/>
                <w:sz w:val="28"/>
                <w:szCs w:val="28"/>
              </w:rPr>
            </w:pPr>
          </w:p>
        </w:tc>
        <w:tc>
          <w:tcPr>
            <w:tcW w:w="1051" w:type="dxa"/>
            <w:tcBorders>
              <w:top w:val="single" w:color="auto" w:sz="4" w:space="0"/>
              <w:left w:val="single" w:color="auto" w:sz="4" w:space="0"/>
              <w:bottom w:val="single" w:color="auto" w:sz="4" w:space="0"/>
              <w:right w:val="single" w:color="auto" w:sz="4" w:space="0"/>
            </w:tcBorders>
            <w:noWrap w:val="0"/>
            <w:vAlign w:val="top"/>
          </w:tcPr>
          <w:p w14:paraId="6F968E5D">
            <w:pPr>
              <w:rPr>
                <w:rFonts w:hint="eastAsia" w:ascii="仿宋_GB2312" w:hAnsi="仿宋_GB2312" w:eastAsia="仿宋_GB2312" w:cs="仿宋_GB2312"/>
                <w:bCs/>
                <w:sz w:val="28"/>
                <w:szCs w:val="28"/>
              </w:rPr>
            </w:pPr>
          </w:p>
        </w:tc>
        <w:tc>
          <w:tcPr>
            <w:tcW w:w="1179" w:type="dxa"/>
            <w:tcBorders>
              <w:top w:val="single" w:color="auto" w:sz="4" w:space="0"/>
              <w:left w:val="single" w:color="auto" w:sz="4" w:space="0"/>
              <w:bottom w:val="single" w:color="auto" w:sz="4" w:space="0"/>
              <w:right w:val="single" w:color="auto" w:sz="4" w:space="0"/>
            </w:tcBorders>
            <w:noWrap w:val="0"/>
            <w:vAlign w:val="top"/>
          </w:tcPr>
          <w:p w14:paraId="46AB9BE8">
            <w:pPr>
              <w:rPr>
                <w:rFonts w:hint="eastAsia" w:ascii="仿宋_GB2312" w:hAnsi="仿宋_GB2312" w:eastAsia="仿宋_GB2312" w:cs="仿宋_GB2312"/>
                <w:bCs/>
                <w:sz w:val="28"/>
                <w:szCs w:val="28"/>
              </w:rPr>
            </w:pPr>
          </w:p>
        </w:tc>
        <w:tc>
          <w:tcPr>
            <w:tcW w:w="923" w:type="dxa"/>
            <w:tcBorders>
              <w:top w:val="single" w:color="auto" w:sz="4" w:space="0"/>
              <w:left w:val="single" w:color="auto" w:sz="4" w:space="0"/>
              <w:bottom w:val="single" w:color="auto" w:sz="4" w:space="0"/>
              <w:right w:val="single" w:color="auto" w:sz="4" w:space="0"/>
            </w:tcBorders>
            <w:noWrap w:val="0"/>
            <w:vAlign w:val="top"/>
          </w:tcPr>
          <w:p w14:paraId="2A9E0901">
            <w:pPr>
              <w:rPr>
                <w:rFonts w:hint="eastAsia" w:ascii="仿宋_GB2312" w:hAnsi="仿宋_GB2312" w:eastAsia="仿宋_GB2312" w:cs="仿宋_GB2312"/>
                <w:bCs/>
                <w:sz w:val="28"/>
                <w:szCs w:val="28"/>
              </w:rPr>
            </w:pPr>
          </w:p>
        </w:tc>
        <w:tc>
          <w:tcPr>
            <w:tcW w:w="1051" w:type="dxa"/>
            <w:gridSpan w:val="3"/>
            <w:tcBorders>
              <w:top w:val="single" w:color="auto" w:sz="4" w:space="0"/>
              <w:left w:val="single" w:color="auto" w:sz="4" w:space="0"/>
              <w:bottom w:val="single" w:color="auto" w:sz="4" w:space="0"/>
              <w:right w:val="single" w:color="auto" w:sz="4" w:space="0"/>
            </w:tcBorders>
            <w:noWrap w:val="0"/>
            <w:vAlign w:val="top"/>
          </w:tcPr>
          <w:p w14:paraId="71641489">
            <w:pPr>
              <w:rPr>
                <w:rFonts w:hint="eastAsia" w:ascii="仿宋_GB2312" w:hAnsi="仿宋_GB2312" w:eastAsia="仿宋_GB2312" w:cs="仿宋_GB2312"/>
                <w:bCs/>
                <w:sz w:val="28"/>
                <w:szCs w:val="28"/>
              </w:rPr>
            </w:pPr>
          </w:p>
        </w:tc>
        <w:tc>
          <w:tcPr>
            <w:tcW w:w="1120" w:type="dxa"/>
            <w:gridSpan w:val="2"/>
            <w:tcBorders>
              <w:top w:val="single" w:color="auto" w:sz="4" w:space="0"/>
              <w:left w:val="single" w:color="auto" w:sz="4" w:space="0"/>
              <w:bottom w:val="single" w:color="auto" w:sz="4" w:space="0"/>
              <w:right w:val="single" w:color="000000" w:sz="4" w:space="0"/>
            </w:tcBorders>
            <w:noWrap w:val="0"/>
            <w:vAlign w:val="top"/>
          </w:tcPr>
          <w:p w14:paraId="5566A928">
            <w:pPr>
              <w:rPr>
                <w:rFonts w:hint="eastAsia" w:ascii="仿宋_GB2312" w:hAnsi="仿宋_GB2312" w:eastAsia="仿宋_GB2312" w:cs="仿宋_GB2312"/>
                <w:bCs/>
                <w:sz w:val="28"/>
                <w:szCs w:val="28"/>
              </w:rPr>
            </w:pPr>
          </w:p>
        </w:tc>
        <w:tc>
          <w:tcPr>
            <w:tcW w:w="982" w:type="dxa"/>
            <w:tcBorders>
              <w:top w:val="single" w:color="auto" w:sz="4" w:space="0"/>
              <w:left w:val="single" w:color="000000" w:sz="4" w:space="0"/>
              <w:bottom w:val="single" w:color="auto" w:sz="4" w:space="0"/>
              <w:right w:val="single" w:color="auto" w:sz="4" w:space="0"/>
            </w:tcBorders>
            <w:noWrap w:val="0"/>
            <w:vAlign w:val="top"/>
          </w:tcPr>
          <w:p w14:paraId="40B7876C">
            <w:pPr>
              <w:rPr>
                <w:rFonts w:hint="eastAsia" w:ascii="仿宋_GB2312" w:hAnsi="仿宋_GB2312" w:eastAsia="仿宋_GB2312" w:cs="仿宋_GB2312"/>
                <w:bCs/>
                <w:sz w:val="28"/>
                <w:szCs w:val="28"/>
              </w:rPr>
            </w:pPr>
          </w:p>
        </w:tc>
      </w:tr>
      <w:tr w14:paraId="2D1E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59" w:type="dxa"/>
            <w:gridSpan w:val="15"/>
            <w:tcBorders>
              <w:top w:val="thinThickSmallGap" w:color="auto" w:sz="24" w:space="0"/>
              <w:left w:val="single" w:color="auto" w:sz="4" w:space="0"/>
              <w:bottom w:val="single" w:color="auto" w:sz="4" w:space="0"/>
              <w:right w:val="single" w:color="auto" w:sz="4" w:space="0"/>
            </w:tcBorders>
            <w:noWrap w:val="0"/>
            <w:vAlign w:val="center"/>
          </w:tcPr>
          <w:p w14:paraId="15E23BB2">
            <w:pPr>
              <w:jc w:val="center"/>
              <w:rPr>
                <w:rFonts w:hint="eastAsia" w:ascii="仿宋_GB2312" w:hAnsi="仿宋_GB2312" w:eastAsia="仿宋_GB2312" w:cs="仿宋_GB2312"/>
                <w:sz w:val="28"/>
                <w:szCs w:val="28"/>
                <w:u w:val="single"/>
              </w:rPr>
            </w:pPr>
            <w:r>
              <w:rPr>
                <w:rFonts w:hint="eastAsia" w:ascii="仿宋_GB2312" w:hAnsi="仿宋_GB2312" w:eastAsia="仿宋_GB2312" w:cs="仿宋_GB2312"/>
                <w:b/>
                <w:bCs/>
                <w:sz w:val="28"/>
                <w:szCs w:val="28"/>
              </w:rPr>
              <w:t>新增承运合作渣运公司</w:t>
            </w:r>
          </w:p>
        </w:tc>
      </w:tr>
      <w:tr w14:paraId="1356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2211" w:type="dxa"/>
            <w:gridSpan w:val="4"/>
            <w:tcBorders>
              <w:top w:val="single" w:color="auto" w:sz="4" w:space="0"/>
              <w:left w:val="single" w:color="auto" w:sz="4" w:space="0"/>
              <w:bottom w:val="single" w:color="auto" w:sz="4" w:space="0"/>
              <w:right w:val="single" w:color="000000" w:sz="4" w:space="0"/>
            </w:tcBorders>
            <w:noWrap w:val="0"/>
            <w:vAlign w:val="center"/>
          </w:tcPr>
          <w:p w14:paraId="270072B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申请增加承运合作渣运公司原因</w:t>
            </w:r>
          </w:p>
        </w:tc>
        <w:tc>
          <w:tcPr>
            <w:tcW w:w="7248" w:type="dxa"/>
            <w:gridSpan w:val="11"/>
            <w:tcBorders>
              <w:top w:val="single" w:color="auto" w:sz="4" w:space="0"/>
              <w:left w:val="single" w:color="000000" w:sz="4" w:space="0"/>
              <w:bottom w:val="single" w:color="auto" w:sz="4" w:space="0"/>
              <w:right w:val="single" w:color="auto" w:sz="4" w:space="0"/>
            </w:tcBorders>
            <w:noWrap w:val="0"/>
            <w:vAlign w:val="center"/>
          </w:tcPr>
          <w:p w14:paraId="4CC88FD1">
            <w:pPr>
              <w:jc w:val="center"/>
              <w:rPr>
                <w:rFonts w:hint="eastAsia" w:ascii="仿宋_GB2312" w:hAnsi="仿宋_GB2312" w:eastAsia="仿宋_GB2312" w:cs="仿宋_GB2312"/>
                <w:sz w:val="28"/>
                <w:szCs w:val="28"/>
              </w:rPr>
            </w:pPr>
          </w:p>
        </w:tc>
      </w:tr>
      <w:tr w14:paraId="2642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exact"/>
          <w:jc w:val="center"/>
        </w:trPr>
        <w:tc>
          <w:tcPr>
            <w:tcW w:w="3016" w:type="dxa"/>
            <w:gridSpan w:val="5"/>
            <w:tcBorders>
              <w:top w:val="single" w:color="auto" w:sz="4" w:space="0"/>
              <w:left w:val="single" w:color="auto" w:sz="4" w:space="0"/>
              <w:bottom w:val="single" w:color="auto" w:sz="4" w:space="0"/>
              <w:right w:val="single" w:color="auto" w:sz="4" w:space="0"/>
            </w:tcBorders>
            <w:noWrap w:val="0"/>
            <w:vAlign w:val="top"/>
          </w:tcPr>
          <w:p w14:paraId="4526FE64">
            <w:pPr>
              <w:ind w:firstLine="1680" w:firstLineChars="600"/>
              <w:rPr>
                <w:rFonts w:hint="eastAsia" w:ascii="仿宋_GB2312" w:hAnsi="仿宋_GB2312" w:eastAsia="仿宋_GB2312" w:cs="仿宋_GB2312"/>
                <w:sz w:val="28"/>
                <w:szCs w:val="28"/>
              </w:rPr>
            </w:pPr>
          </w:p>
          <w:p w14:paraId="6C4B38E1">
            <w:pPr>
              <w:ind w:firstLine="1680" w:firstLineChars="6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   ）辆</w:t>
            </w:r>
          </w:p>
        </w:tc>
        <w:tc>
          <w:tcPr>
            <w:tcW w:w="3360" w:type="dxa"/>
            <w:gridSpan w:val="5"/>
            <w:tcBorders>
              <w:top w:val="single" w:color="auto" w:sz="4" w:space="0"/>
              <w:left w:val="single" w:color="auto" w:sz="4" w:space="0"/>
              <w:bottom w:val="single" w:color="auto" w:sz="4" w:space="0"/>
              <w:right w:val="single" w:color="000000" w:sz="4" w:space="0"/>
            </w:tcBorders>
            <w:noWrap w:val="0"/>
            <w:vAlign w:val="top"/>
          </w:tcPr>
          <w:p w14:paraId="5511DAB1">
            <w:pPr>
              <w:ind w:firstLine="1680" w:firstLineChars="600"/>
              <w:rPr>
                <w:rFonts w:hint="eastAsia" w:ascii="仿宋_GB2312" w:hAnsi="仿宋_GB2312" w:eastAsia="仿宋_GB2312" w:cs="仿宋_GB2312"/>
                <w:sz w:val="28"/>
                <w:szCs w:val="28"/>
              </w:rPr>
            </w:pPr>
          </w:p>
          <w:p w14:paraId="3E7327EA">
            <w:pPr>
              <w:ind w:firstLine="1680" w:firstLineChars="6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）辆</w:t>
            </w:r>
          </w:p>
        </w:tc>
        <w:tc>
          <w:tcPr>
            <w:tcW w:w="3083" w:type="dxa"/>
            <w:gridSpan w:val="5"/>
            <w:tcBorders>
              <w:top w:val="single" w:color="auto" w:sz="4" w:space="0"/>
              <w:left w:val="single" w:color="000000" w:sz="4" w:space="0"/>
              <w:bottom w:val="single" w:color="auto" w:sz="4" w:space="0"/>
              <w:right w:val="single" w:color="auto" w:sz="4" w:space="0"/>
            </w:tcBorders>
            <w:noWrap w:val="0"/>
            <w:vAlign w:val="top"/>
          </w:tcPr>
          <w:p w14:paraId="3191EA69">
            <w:pPr>
              <w:ind w:firstLine="1680" w:firstLineChars="600"/>
              <w:rPr>
                <w:rFonts w:hint="eastAsia" w:ascii="仿宋_GB2312" w:hAnsi="仿宋_GB2312" w:eastAsia="仿宋_GB2312" w:cs="仿宋_GB2312"/>
                <w:sz w:val="28"/>
                <w:szCs w:val="28"/>
              </w:rPr>
            </w:pPr>
          </w:p>
          <w:p w14:paraId="79FC752A">
            <w:pPr>
              <w:ind w:firstLine="1680" w:firstLineChars="6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）辆</w:t>
            </w:r>
          </w:p>
        </w:tc>
      </w:tr>
      <w:tr w14:paraId="18F2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exact"/>
          <w:jc w:val="center"/>
        </w:trPr>
        <w:tc>
          <w:tcPr>
            <w:tcW w:w="3016" w:type="dxa"/>
            <w:gridSpan w:val="5"/>
            <w:tcBorders>
              <w:top w:val="single" w:color="auto" w:sz="4" w:space="0"/>
              <w:left w:val="single" w:color="auto" w:sz="4" w:space="0"/>
              <w:bottom w:val="single" w:color="auto" w:sz="4" w:space="0"/>
              <w:right w:val="single" w:color="auto" w:sz="4" w:space="0"/>
            </w:tcBorders>
            <w:noWrap w:val="0"/>
            <w:vAlign w:val="top"/>
          </w:tcPr>
          <w:p w14:paraId="4FF6255F">
            <w:pPr>
              <w:ind w:firstLine="1680" w:firstLineChars="600"/>
              <w:rPr>
                <w:rFonts w:hint="eastAsia" w:ascii="仿宋_GB2312" w:hAnsi="仿宋_GB2312" w:eastAsia="仿宋_GB2312" w:cs="仿宋_GB2312"/>
                <w:sz w:val="28"/>
                <w:szCs w:val="28"/>
              </w:rPr>
            </w:pPr>
          </w:p>
          <w:p w14:paraId="4933D49D">
            <w:pPr>
              <w:ind w:firstLine="1680" w:firstLineChars="6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）辆</w:t>
            </w:r>
          </w:p>
        </w:tc>
        <w:tc>
          <w:tcPr>
            <w:tcW w:w="3360" w:type="dxa"/>
            <w:gridSpan w:val="5"/>
            <w:tcBorders>
              <w:top w:val="single" w:color="auto" w:sz="4" w:space="0"/>
              <w:left w:val="single" w:color="auto" w:sz="4" w:space="0"/>
              <w:bottom w:val="single" w:color="auto" w:sz="4" w:space="0"/>
              <w:right w:val="single" w:color="000000" w:sz="4" w:space="0"/>
            </w:tcBorders>
            <w:noWrap w:val="0"/>
            <w:vAlign w:val="top"/>
          </w:tcPr>
          <w:p w14:paraId="481C96BC">
            <w:pPr>
              <w:ind w:firstLine="1680" w:firstLineChars="600"/>
              <w:rPr>
                <w:rFonts w:hint="eastAsia" w:ascii="仿宋_GB2312" w:hAnsi="仿宋_GB2312" w:eastAsia="仿宋_GB2312" w:cs="仿宋_GB2312"/>
                <w:sz w:val="28"/>
                <w:szCs w:val="28"/>
              </w:rPr>
            </w:pPr>
          </w:p>
          <w:p w14:paraId="06F612C2">
            <w:pPr>
              <w:ind w:firstLine="1680" w:firstLineChars="6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）辆</w:t>
            </w:r>
          </w:p>
        </w:tc>
        <w:tc>
          <w:tcPr>
            <w:tcW w:w="3083" w:type="dxa"/>
            <w:gridSpan w:val="5"/>
            <w:tcBorders>
              <w:top w:val="single" w:color="auto" w:sz="4" w:space="0"/>
              <w:left w:val="single" w:color="000000" w:sz="4" w:space="0"/>
              <w:bottom w:val="single" w:color="auto" w:sz="4" w:space="0"/>
              <w:right w:val="single" w:color="auto" w:sz="4" w:space="0"/>
            </w:tcBorders>
            <w:noWrap w:val="0"/>
            <w:vAlign w:val="top"/>
          </w:tcPr>
          <w:p w14:paraId="226F3620">
            <w:pPr>
              <w:ind w:firstLine="1680" w:firstLineChars="600"/>
              <w:rPr>
                <w:rFonts w:hint="eastAsia" w:ascii="仿宋_GB2312" w:hAnsi="仿宋_GB2312" w:eastAsia="仿宋_GB2312" w:cs="仿宋_GB2312"/>
                <w:sz w:val="28"/>
                <w:szCs w:val="28"/>
              </w:rPr>
            </w:pPr>
          </w:p>
          <w:p w14:paraId="5B9444BA">
            <w:pPr>
              <w:ind w:firstLine="1680" w:firstLineChars="6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）辆</w:t>
            </w:r>
          </w:p>
        </w:tc>
      </w:tr>
      <w:tr w14:paraId="539D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exact"/>
          <w:jc w:val="center"/>
        </w:trPr>
        <w:tc>
          <w:tcPr>
            <w:tcW w:w="2204" w:type="dxa"/>
            <w:gridSpan w:val="3"/>
            <w:vMerge w:val="restart"/>
            <w:tcBorders>
              <w:top w:val="single" w:color="auto" w:sz="4" w:space="0"/>
              <w:left w:val="single" w:color="auto" w:sz="4" w:space="0"/>
              <w:right w:val="single" w:color="auto" w:sz="4" w:space="0"/>
            </w:tcBorders>
            <w:noWrap w:val="0"/>
            <w:vAlign w:val="center"/>
          </w:tcPr>
          <w:p w14:paraId="6ECEDC4A">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管理部门</w:t>
            </w:r>
          </w:p>
          <w:p w14:paraId="19E5EA2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审核意见</w:t>
            </w:r>
          </w:p>
        </w:tc>
        <w:tc>
          <w:tcPr>
            <w:tcW w:w="7255" w:type="dxa"/>
            <w:gridSpan w:val="12"/>
            <w:tcBorders>
              <w:top w:val="single" w:color="auto" w:sz="4" w:space="0"/>
              <w:left w:val="single" w:color="auto" w:sz="4" w:space="0"/>
              <w:bottom w:val="single" w:color="auto" w:sz="4" w:space="0"/>
              <w:right w:val="single" w:color="auto" w:sz="4" w:space="0"/>
            </w:tcBorders>
            <w:noWrap w:val="0"/>
            <w:vAlign w:val="center"/>
          </w:tcPr>
          <w:p w14:paraId="3606369E">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经办人：              </w:t>
            </w:r>
          </w:p>
          <w:p w14:paraId="383BD5BE">
            <w:pPr>
              <w:ind w:firstLine="5040" w:firstLineChars="1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年   月   日   </w:t>
            </w:r>
          </w:p>
        </w:tc>
      </w:tr>
      <w:tr w14:paraId="34F1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2204" w:type="dxa"/>
            <w:gridSpan w:val="3"/>
            <w:vMerge w:val="continue"/>
            <w:tcBorders>
              <w:left w:val="single" w:color="auto" w:sz="4" w:space="0"/>
              <w:right w:val="single" w:color="auto" w:sz="4" w:space="0"/>
            </w:tcBorders>
            <w:noWrap w:val="0"/>
            <w:vAlign w:val="center"/>
          </w:tcPr>
          <w:p w14:paraId="19DF991B">
            <w:pPr>
              <w:jc w:val="center"/>
              <w:rPr>
                <w:rFonts w:hint="eastAsia" w:ascii="仿宋_GB2312" w:hAnsi="仿宋_GB2312" w:eastAsia="仿宋_GB2312" w:cs="仿宋_GB2312"/>
                <w:sz w:val="28"/>
                <w:szCs w:val="28"/>
              </w:rPr>
            </w:pPr>
          </w:p>
        </w:tc>
        <w:tc>
          <w:tcPr>
            <w:tcW w:w="7255" w:type="dxa"/>
            <w:gridSpan w:val="12"/>
            <w:tcBorders>
              <w:top w:val="single" w:color="auto" w:sz="4" w:space="0"/>
              <w:left w:val="single" w:color="auto" w:sz="4" w:space="0"/>
              <w:bottom w:val="single" w:color="auto" w:sz="4" w:space="0"/>
              <w:right w:val="single" w:color="auto" w:sz="4" w:space="0"/>
            </w:tcBorders>
            <w:noWrap w:val="0"/>
            <w:vAlign w:val="center"/>
          </w:tcPr>
          <w:p w14:paraId="431DAAF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复审人：                  </w:t>
            </w:r>
          </w:p>
          <w:p w14:paraId="7AA27FFD">
            <w:pPr>
              <w:ind w:firstLine="5040" w:firstLineChars="1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年   月   日     </w:t>
            </w:r>
          </w:p>
        </w:tc>
      </w:tr>
      <w:tr w14:paraId="2065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2204" w:type="dxa"/>
            <w:gridSpan w:val="3"/>
            <w:vMerge w:val="continue"/>
            <w:tcBorders>
              <w:left w:val="single" w:color="auto" w:sz="4" w:space="0"/>
              <w:right w:val="single" w:color="auto" w:sz="4" w:space="0"/>
            </w:tcBorders>
            <w:noWrap w:val="0"/>
            <w:vAlign w:val="center"/>
          </w:tcPr>
          <w:p w14:paraId="0658FADA">
            <w:pPr>
              <w:jc w:val="center"/>
              <w:rPr>
                <w:rFonts w:hint="eastAsia" w:ascii="仿宋_GB2312" w:hAnsi="仿宋_GB2312" w:eastAsia="仿宋_GB2312" w:cs="仿宋_GB2312"/>
                <w:sz w:val="28"/>
                <w:szCs w:val="28"/>
              </w:rPr>
            </w:pPr>
          </w:p>
        </w:tc>
        <w:tc>
          <w:tcPr>
            <w:tcW w:w="7255" w:type="dxa"/>
            <w:gridSpan w:val="12"/>
            <w:tcBorders>
              <w:top w:val="single" w:color="auto" w:sz="4" w:space="0"/>
              <w:left w:val="single" w:color="auto" w:sz="4" w:space="0"/>
              <w:bottom w:val="single" w:color="auto" w:sz="4" w:space="0"/>
              <w:right w:val="single" w:color="auto" w:sz="4" w:space="0"/>
            </w:tcBorders>
            <w:noWrap w:val="0"/>
            <w:vAlign w:val="top"/>
          </w:tcPr>
          <w:p w14:paraId="2C2D7D01">
            <w:pPr>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负责人：                        </w:t>
            </w:r>
          </w:p>
          <w:p w14:paraId="08D66255">
            <w:pPr>
              <w:ind w:firstLine="5040" w:firstLineChars="1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年   月   日   </w:t>
            </w:r>
          </w:p>
        </w:tc>
      </w:tr>
      <w:bookmarkEnd w:id="0"/>
    </w:tbl>
    <w:p w14:paraId="41A523AA">
      <w:pPr>
        <w:kinsoku w:val="0"/>
        <w:overflowPunct w:val="0"/>
        <w:spacing w:before="55"/>
        <w:rPr>
          <w:rFonts w:hint="eastAsia" w:hAnsi="宋体"/>
          <w:szCs w:val="21"/>
        </w:rPr>
      </w:pPr>
    </w:p>
    <w:sectPr>
      <w:footerReference r:id="rId9" w:type="default"/>
      <w:footerReference r:id="rId10" w:type="even"/>
      <w:pgSz w:w="11906" w:h="16838"/>
      <w:pgMar w:top="567" w:right="1474" w:bottom="567" w:left="1588" w:header="851" w:footer="850" w:gutter="0"/>
      <w:pgNumType w:fmt="numberInDash" w:start="1"/>
      <w:cols w:space="720" w:num="1"/>
      <w:docGrid w:type="lines" w:linePitch="318"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altName w:val="方正舒体"/>
    <w:panose1 w:val="03000509000000000000"/>
    <w:charset w:val="86"/>
    <w:family w:val="script"/>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方正小标宋_GBK">
    <w:altName w:val="微软雅黑"/>
    <w:panose1 w:val="03000509000000000000"/>
    <w:charset w:val="86"/>
    <w:family w:val="script"/>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4194D">
    <w:pPr>
      <w:pStyle w:val="9"/>
      <w:rPr>
        <w:rStyle w:val="18"/>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0"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E729FF">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QHaiskBAACb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LrNAfYAa8x4CZqbhzg+4NrMf0Jl5Dyra/EVGBOOIdb7KK4dERH60Xq3XFYYExuYL4rPH5yFCeiu9&#10;JdloaMT5FVn56T2kMXVOydWcv9fGlBka95cDMbOH5d7HHrOVhv0wEdr79ox8ehx9Qx1uOiXmnUNl&#10;sb80G3E29rNxDFEfurJGuR6E22PCJkpvucIIOxXGmRV2037lpfjzXrIe/6nt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AdqKyQEAAJsDAAAOAAAAAAAAAAEAIAAAAB4BAABkcnMvZTJvRG9j&#10;LnhtbFBLBQYAAAAABgAGAFkBAABZBQAAAAA=&#10;">
              <v:fill on="f" focussize="0,0"/>
              <v:stroke on="f"/>
              <v:imagedata o:title=""/>
              <o:lock v:ext="edit" aspectratio="f"/>
              <v:textbox inset="0mm,0mm,0mm,0mm" style="mso-fit-shape-to-text:t;">
                <w:txbxContent>
                  <w:p w14:paraId="7FE729FF">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p w14:paraId="510B17F4">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E2052">
    <w:pPr>
      <w:pStyle w:val="9"/>
      <w:ind w:right="360" w:firstLine="36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1"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812EC1">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i5bcoBAACb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slJY5bnPjl+7fLj1+Xn1/J&#10;cpUF6gPUmPcQMDMNd37AtZn9gM7Me1DR5i8yIhhHec9XeeWQiMiP1qv1usKQwNh8QXz2+DxESG+l&#10;tyQbDY04vyIrP72HNKbOKbma8/famDJD4/5yIGb2sNz72GO20rAfJkJ7356RT4+jb6jDTafEvHOo&#10;bN6S2YizsZ+NY4j60JU1yvUg3B4TNlF6yxVG2Kkwzqywm/YrL8Wf95L1+E9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i5bcoBAACbAwAADgAAAAAAAAABACAAAAAeAQAAZHJzL2Uyb0Rv&#10;Yy54bWxQSwUGAAAAAAYABgBZAQAAWgUAAAAA&#10;">
              <v:fill on="f" focussize="0,0"/>
              <v:stroke on="f"/>
              <v:imagedata o:title=""/>
              <o:lock v:ext="edit" aspectratio="f"/>
              <v:textbox inset="0mm,0mm,0mm,0mm" style="mso-fit-shape-to-text:t;">
                <w:txbxContent>
                  <w:p w14:paraId="3B812EC1">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75EEB">
    <w:pPr>
      <w:pStyle w:val="9"/>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79705" cy="278765"/>
              <wp:effectExtent l="0" t="0" r="0" b="0"/>
              <wp:wrapNone/>
              <wp:docPr id="52" name="文本框 13"/>
              <wp:cNvGraphicFramePr/>
              <a:graphic xmlns:a="http://schemas.openxmlformats.org/drawingml/2006/main">
                <a:graphicData uri="http://schemas.microsoft.com/office/word/2010/wordprocessingShape">
                  <wps:wsp>
                    <wps:cNvSpPr txBox="1"/>
                    <wps:spPr>
                      <a:xfrm>
                        <a:off x="0" y="0"/>
                        <a:ext cx="179705" cy="278765"/>
                      </a:xfrm>
                      <a:prstGeom prst="rect">
                        <a:avLst/>
                      </a:prstGeom>
                      <a:noFill/>
                      <a:ln>
                        <a:noFill/>
                      </a:ln>
                    </wps:spPr>
                    <wps:txbx>
                      <w:txbxContent>
                        <w:p w14:paraId="397ADCB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- 1 -</w:t>
                          </w:r>
                          <w:r>
                            <w:rPr>
                              <w:rFonts w:hint="eastAsia"/>
                            </w:rP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21.95pt;width:14.15pt;mso-position-horizontal:right;mso-position-horizontal-relative:margin;mso-wrap-style:none;z-index:251662336;mso-width-relative:page;mso-height-relative:page;" filled="f" stroked="f" coordsize="21600,21600" o:gfxdata="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fmh/zSAAAAAwEAAA8AAAAAAAAAAQAgAAAAIgAAAGRycy9k&#10;b3ducmV2LnhtbFBLAQIUABQAAAAIAIdO4kBjnoqSzwEAAJkDAAAOAAAAAAAAAAEAIAAAACEBAABk&#10;cnMvZTJvRG9jLnhtbFBLBQYAAAAABgAGAFkBAABiBQAAAAA=&#10;">
              <v:fill on="f" focussize="0,0"/>
              <v:stroke on="f"/>
              <v:imagedata o:title=""/>
              <o:lock v:ext="edit" aspectratio="f"/>
              <v:textbox inset="0mm,0mm,0mm,0mm" style="mso-fit-shape-to-text:t;">
                <w:txbxContent>
                  <w:p w14:paraId="397ADCB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- 1 -</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66318">
    <w:pPr>
      <w:pStyle w:val="9"/>
      <w:rPr>
        <w:rStyle w:val="18"/>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79705" cy="278765"/>
              <wp:effectExtent l="0" t="0" r="0" b="0"/>
              <wp:wrapNone/>
              <wp:docPr id="49" name="文本框 8"/>
              <wp:cNvGraphicFramePr/>
              <a:graphic xmlns:a="http://schemas.openxmlformats.org/drawingml/2006/main">
                <a:graphicData uri="http://schemas.microsoft.com/office/word/2010/wordprocessingShape">
                  <wps:wsp>
                    <wps:cNvSpPr txBox="1"/>
                    <wps:spPr>
                      <a:xfrm>
                        <a:off x="0" y="0"/>
                        <a:ext cx="179705" cy="278765"/>
                      </a:xfrm>
                      <a:prstGeom prst="rect">
                        <a:avLst/>
                      </a:prstGeom>
                      <a:noFill/>
                      <a:ln>
                        <a:noFill/>
                      </a:ln>
                    </wps:spPr>
                    <wps:txbx>
                      <w:txbxContent>
                        <w:p w14:paraId="579239F7">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- 1 -</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21.95pt;width:14.15pt;mso-position-horizontal:right;mso-position-horizontal-relative:margin;mso-wrap-style:none;z-index:251659264;mso-width-relative:page;mso-height-relative:page;" filled="f" stroked="f" coordsize="21600,21600" o:gfxdata="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fmh/zSAAAAAwEAAA8AAAAAAAAAAQAgAAAAIgAAAGRycy9k&#10;b3ducmV2LnhtbFBLAQIUABQAAAAIAIdO4kAKQKjbzwEAAJgDAAAOAAAAAAAAAAEAIAAAACEBAABk&#10;cnMvZTJvRG9jLnhtbFBLBQYAAAAABgAGAFkBAABiBQAAAAA=&#10;">
              <v:fill on="f" focussize="0,0"/>
              <v:stroke on="f"/>
              <v:imagedata o:title=""/>
              <o:lock v:ext="edit" aspectratio="f"/>
              <v:textbox inset="0mm,0mm,0mm,0mm" style="mso-fit-shape-to-text:t;">
                <w:txbxContent>
                  <w:p w14:paraId="579239F7">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- 1 -</w:t>
                    </w:r>
                    <w:r>
                      <w:rPr>
                        <w:rFonts w:hint="eastAsia"/>
                      </w:rPr>
                      <w:fldChar w:fldCharType="end"/>
                    </w:r>
                  </w:p>
                </w:txbxContent>
              </v:textbox>
            </v:shape>
          </w:pict>
        </mc:Fallback>
      </mc:AlternateContent>
    </w:r>
  </w:p>
  <w:p w14:paraId="506BA211">
    <w:pPr>
      <w:pStyle w:val="9"/>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7237F">
    <w:pPr>
      <w:pStyle w:val="9"/>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238125" cy="278765"/>
              <wp:effectExtent l="0" t="0" r="0" b="0"/>
              <wp:wrapNone/>
              <wp:docPr id="53" name="文本框 14"/>
              <wp:cNvGraphicFramePr/>
              <a:graphic xmlns:a="http://schemas.openxmlformats.org/drawingml/2006/main">
                <a:graphicData uri="http://schemas.microsoft.com/office/word/2010/wordprocessingShape">
                  <wps:wsp>
                    <wps:cNvSpPr txBox="1"/>
                    <wps:spPr>
                      <a:xfrm>
                        <a:off x="0" y="0"/>
                        <a:ext cx="238125" cy="278765"/>
                      </a:xfrm>
                      <a:prstGeom prst="rect">
                        <a:avLst/>
                      </a:prstGeom>
                      <a:noFill/>
                      <a:ln>
                        <a:noFill/>
                      </a:ln>
                    </wps:spPr>
                    <wps:txbx>
                      <w:txbxContent>
                        <w:p w14:paraId="36584B31">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- 12 -</w:t>
                          </w:r>
                          <w:r>
                            <w:rPr>
                              <w:rFonts w:hint="eastAsia"/>
                            </w:rP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21.95pt;width:18.75pt;mso-position-horizontal:right;mso-position-horizontal-relative:margin;mso-wrap-style:none;z-index:251663360;mso-width-relative:page;mso-height-relative:page;" filled="f" stroked="f" coordsize="21600,21600" o:gfxdata="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veX8q0gAAAAMBAAAPAAAAAAAAAAEAIAAAACIAAABkcnMv&#10;ZG93bnJldi54bWxQSwECFAAUAAAACACHTuJAy69rydABAACZAwAADgAAAAAAAAABACAAAAAhAQAA&#10;ZHJzL2Uyb0RvYy54bWxQSwUGAAAAAAYABgBZAQAAYwUAAAAA&#10;">
              <v:fill on="f" focussize="0,0"/>
              <v:stroke on="f"/>
              <v:imagedata o:title=""/>
              <o:lock v:ext="edit" aspectratio="f"/>
              <v:textbox inset="0mm,0mm,0mm,0mm" style="mso-fit-shape-to-text:t;">
                <w:txbxContent>
                  <w:p w14:paraId="36584B31">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- 12 -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01331">
    <w:pPr>
      <w:pStyle w:val="9"/>
      <w:rPr>
        <w:rStyle w:val="18"/>
        <w:rFonts w:ascii="宋体" w:hAnsi="宋体"/>
      </w:rPr>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79705" cy="278765"/>
              <wp:effectExtent l="0" t="0" r="0" b="0"/>
              <wp:wrapNone/>
              <wp:docPr id="54" name="文本框 15"/>
              <wp:cNvGraphicFramePr/>
              <a:graphic xmlns:a="http://schemas.openxmlformats.org/drawingml/2006/main">
                <a:graphicData uri="http://schemas.microsoft.com/office/word/2010/wordprocessingShape">
                  <wps:wsp>
                    <wps:cNvSpPr txBox="1"/>
                    <wps:spPr>
                      <a:xfrm>
                        <a:off x="0" y="0"/>
                        <a:ext cx="179705" cy="278765"/>
                      </a:xfrm>
                      <a:prstGeom prst="rect">
                        <a:avLst/>
                      </a:prstGeom>
                      <a:noFill/>
                      <a:ln>
                        <a:noFill/>
                      </a:ln>
                    </wps:spPr>
                    <wps:txbx>
                      <w:txbxContent>
                        <w:p w14:paraId="3A773C23">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- 3 -</w:t>
                          </w:r>
                          <w:r>
                            <w:rPr>
                              <w:rFonts w:hint="eastAsia"/>
                            </w:rP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21.95pt;width:14.15pt;mso-position-horizontal:right;mso-position-horizontal-relative:margin;mso-wrap-style:none;z-index:251664384;mso-width-relative:page;mso-height-relative:page;" filled="f" stroked="f" coordsize="21600,21600" o:gfxdata="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fmh/zSAAAAAwEAAA8AAAAAAAAAAQAgAAAAIgAAAGRycy9k&#10;b3ducmV2LnhtbFBLAQIUABQAAAAIAIdO4kDPxLaazwEAAJkDAAAOAAAAAAAAAAEAIAAAACEBAABk&#10;cnMvZTJvRG9jLnhtbFBLBQYAAAAABgAGAFkBAABiBQAAAAA=&#10;">
              <v:fill on="f" focussize="0,0"/>
              <v:stroke on="f"/>
              <v:imagedata o:title=""/>
              <o:lock v:ext="edit" aspectratio="f"/>
              <v:textbox inset="0mm,0mm,0mm,0mm" style="mso-fit-shape-to-text:t;">
                <w:txbxContent>
                  <w:p w14:paraId="3A773C23">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- 3 -</w:t>
                    </w:r>
                    <w:r>
                      <w:rPr>
                        <w:rFonts w:hint="eastAsia"/>
                      </w:rPr>
                      <w:fldChar w:fldCharType="end"/>
                    </w:r>
                  </w:p>
                </w:txbxContent>
              </v:textbox>
            </v:shape>
          </w:pict>
        </mc:Fallback>
      </mc:AlternateContent>
    </w:r>
  </w:p>
  <w:p w14:paraId="1B8C8913">
    <w:pPr>
      <w:pStyle w:val="9"/>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5CEB1">
    <w:pPr>
      <w:pStyle w:val="9"/>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79705" cy="278765"/>
              <wp:effectExtent l="0" t="0" r="0" b="0"/>
              <wp:wrapNone/>
              <wp:docPr id="55" name="文本框 16"/>
              <wp:cNvGraphicFramePr/>
              <a:graphic xmlns:a="http://schemas.openxmlformats.org/drawingml/2006/main">
                <a:graphicData uri="http://schemas.microsoft.com/office/word/2010/wordprocessingShape">
                  <wps:wsp>
                    <wps:cNvSpPr txBox="1"/>
                    <wps:spPr>
                      <a:xfrm>
                        <a:off x="0" y="0"/>
                        <a:ext cx="179705" cy="278765"/>
                      </a:xfrm>
                      <a:prstGeom prst="rect">
                        <a:avLst/>
                      </a:prstGeom>
                      <a:noFill/>
                      <a:ln>
                        <a:noFill/>
                      </a:ln>
                    </wps:spPr>
                    <wps:txbx>
                      <w:txbxContent>
                        <w:p w14:paraId="40B468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- 2 -</w:t>
                          </w:r>
                          <w:r>
                            <w:rPr>
                              <w:rFonts w:hint="eastAsia"/>
                            </w:rP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21.95pt;width:14.15pt;mso-position-horizontal:right;mso-position-horizontal-relative:margin;mso-wrap-style:none;z-index:251665408;mso-width-relative:page;mso-height-relative:page;" filled="f" stroked="f" coordsize="21600,21600" o:gfxdata="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N+aH/NIAAAADAQAADwAAAAAAAAABACAAAAAiAAAAZHJzL2Rv&#10;d25yZXYueG1sUEsBAhQAFAAAAAgAh07iQOUc0uXOAQAAmQMAAA4AAAAAAAAAAQAgAAAAIQEAAGRy&#10;cy9lMm9Eb2MueG1sUEsFBgAAAAAGAAYAWQEAAGEFAAAAAA==&#10;">
              <v:fill on="f" focussize="0,0"/>
              <v:stroke on="f"/>
              <v:imagedata o:title=""/>
              <o:lock v:ext="edit" aspectratio="f"/>
              <v:textbox inset="0mm,0mm,0mm,0mm" style="mso-fit-shape-to-text:t;">
                <w:txbxContent>
                  <w:p w14:paraId="40B468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- 2 -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9CB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135C"/>
    <w:rsid w:val="00034E9D"/>
    <w:rsid w:val="00051C59"/>
    <w:rsid w:val="0005450E"/>
    <w:rsid w:val="00066FB8"/>
    <w:rsid w:val="00075964"/>
    <w:rsid w:val="00091E2C"/>
    <w:rsid w:val="000959CB"/>
    <w:rsid w:val="000A3AD0"/>
    <w:rsid w:val="000A7AEA"/>
    <w:rsid w:val="000C4AE5"/>
    <w:rsid w:val="000E6C44"/>
    <w:rsid w:val="000F13B7"/>
    <w:rsid w:val="000F398B"/>
    <w:rsid w:val="000F4F7A"/>
    <w:rsid w:val="00107AD4"/>
    <w:rsid w:val="00110C7D"/>
    <w:rsid w:val="001230CD"/>
    <w:rsid w:val="00125C11"/>
    <w:rsid w:val="00137FBE"/>
    <w:rsid w:val="00145F38"/>
    <w:rsid w:val="00146B0E"/>
    <w:rsid w:val="001542B0"/>
    <w:rsid w:val="0015434E"/>
    <w:rsid w:val="001647A5"/>
    <w:rsid w:val="00173479"/>
    <w:rsid w:val="00193035"/>
    <w:rsid w:val="001A2DC1"/>
    <w:rsid w:val="001A47B0"/>
    <w:rsid w:val="001A6B09"/>
    <w:rsid w:val="001B380D"/>
    <w:rsid w:val="001C72AA"/>
    <w:rsid w:val="001D0B44"/>
    <w:rsid w:val="001F41BA"/>
    <w:rsid w:val="001F46A3"/>
    <w:rsid w:val="001F5547"/>
    <w:rsid w:val="002079EB"/>
    <w:rsid w:val="002440F8"/>
    <w:rsid w:val="0024411E"/>
    <w:rsid w:val="00270DB9"/>
    <w:rsid w:val="002814D9"/>
    <w:rsid w:val="00281866"/>
    <w:rsid w:val="002853AF"/>
    <w:rsid w:val="00285FF9"/>
    <w:rsid w:val="00287768"/>
    <w:rsid w:val="00290A6B"/>
    <w:rsid w:val="00292C5B"/>
    <w:rsid w:val="002A4799"/>
    <w:rsid w:val="002A745F"/>
    <w:rsid w:val="002B4A50"/>
    <w:rsid w:val="002C122A"/>
    <w:rsid w:val="002C3FFD"/>
    <w:rsid w:val="002C7D0D"/>
    <w:rsid w:val="002D7AED"/>
    <w:rsid w:val="002E0B82"/>
    <w:rsid w:val="002F077B"/>
    <w:rsid w:val="002F3BF9"/>
    <w:rsid w:val="003007B0"/>
    <w:rsid w:val="00314A44"/>
    <w:rsid w:val="00317C0A"/>
    <w:rsid w:val="00330529"/>
    <w:rsid w:val="00332D61"/>
    <w:rsid w:val="00354EC3"/>
    <w:rsid w:val="0036174B"/>
    <w:rsid w:val="00363C73"/>
    <w:rsid w:val="00371B13"/>
    <w:rsid w:val="00372763"/>
    <w:rsid w:val="00376D22"/>
    <w:rsid w:val="003850F3"/>
    <w:rsid w:val="00391B0E"/>
    <w:rsid w:val="0039613D"/>
    <w:rsid w:val="003962F3"/>
    <w:rsid w:val="003A22DE"/>
    <w:rsid w:val="003A7BF3"/>
    <w:rsid w:val="003B693B"/>
    <w:rsid w:val="003D3AE5"/>
    <w:rsid w:val="003D3C3E"/>
    <w:rsid w:val="003D4302"/>
    <w:rsid w:val="003F5A24"/>
    <w:rsid w:val="003F7B22"/>
    <w:rsid w:val="004019D1"/>
    <w:rsid w:val="0042024F"/>
    <w:rsid w:val="00430C8F"/>
    <w:rsid w:val="00497B9E"/>
    <w:rsid w:val="004A5D1A"/>
    <w:rsid w:val="004A70E1"/>
    <w:rsid w:val="004B4D6B"/>
    <w:rsid w:val="004C2681"/>
    <w:rsid w:val="004D4A8F"/>
    <w:rsid w:val="004D4B83"/>
    <w:rsid w:val="004D5EA8"/>
    <w:rsid w:val="004F179F"/>
    <w:rsid w:val="004F50A8"/>
    <w:rsid w:val="00503653"/>
    <w:rsid w:val="00520E38"/>
    <w:rsid w:val="005567B4"/>
    <w:rsid w:val="00570AB9"/>
    <w:rsid w:val="005802D3"/>
    <w:rsid w:val="00582DD0"/>
    <w:rsid w:val="00592896"/>
    <w:rsid w:val="005944B0"/>
    <w:rsid w:val="005B37C6"/>
    <w:rsid w:val="005B6C3A"/>
    <w:rsid w:val="005D3D3B"/>
    <w:rsid w:val="005D4A31"/>
    <w:rsid w:val="005F562E"/>
    <w:rsid w:val="00616F3C"/>
    <w:rsid w:val="00624DE4"/>
    <w:rsid w:val="0062580F"/>
    <w:rsid w:val="00632BC2"/>
    <w:rsid w:val="00643441"/>
    <w:rsid w:val="00646E88"/>
    <w:rsid w:val="0065078B"/>
    <w:rsid w:val="00650F82"/>
    <w:rsid w:val="00653A95"/>
    <w:rsid w:val="00660349"/>
    <w:rsid w:val="0066463F"/>
    <w:rsid w:val="00665ED7"/>
    <w:rsid w:val="006773E9"/>
    <w:rsid w:val="00681591"/>
    <w:rsid w:val="00681911"/>
    <w:rsid w:val="00687B58"/>
    <w:rsid w:val="00691063"/>
    <w:rsid w:val="0069223B"/>
    <w:rsid w:val="006926CB"/>
    <w:rsid w:val="006929EF"/>
    <w:rsid w:val="0069719B"/>
    <w:rsid w:val="006A26B4"/>
    <w:rsid w:val="006C0F68"/>
    <w:rsid w:val="006C23E7"/>
    <w:rsid w:val="006C248B"/>
    <w:rsid w:val="006C7BB9"/>
    <w:rsid w:val="006D5C0B"/>
    <w:rsid w:val="006E67C0"/>
    <w:rsid w:val="006F0EDB"/>
    <w:rsid w:val="006F532E"/>
    <w:rsid w:val="0071393F"/>
    <w:rsid w:val="00716C73"/>
    <w:rsid w:val="007275A9"/>
    <w:rsid w:val="00746CA3"/>
    <w:rsid w:val="00750B5F"/>
    <w:rsid w:val="00751618"/>
    <w:rsid w:val="007530E6"/>
    <w:rsid w:val="00771FBD"/>
    <w:rsid w:val="00776DB3"/>
    <w:rsid w:val="00783932"/>
    <w:rsid w:val="00783A19"/>
    <w:rsid w:val="00785148"/>
    <w:rsid w:val="00787181"/>
    <w:rsid w:val="00792E24"/>
    <w:rsid w:val="007B5D9E"/>
    <w:rsid w:val="007B63F9"/>
    <w:rsid w:val="007D0C5D"/>
    <w:rsid w:val="007D3ED2"/>
    <w:rsid w:val="007F0369"/>
    <w:rsid w:val="00814107"/>
    <w:rsid w:val="00814546"/>
    <w:rsid w:val="00815BEE"/>
    <w:rsid w:val="00816C64"/>
    <w:rsid w:val="00817A9A"/>
    <w:rsid w:val="00823659"/>
    <w:rsid w:val="00824ACC"/>
    <w:rsid w:val="00827686"/>
    <w:rsid w:val="00830A8B"/>
    <w:rsid w:val="00834749"/>
    <w:rsid w:val="0083490C"/>
    <w:rsid w:val="00846EBD"/>
    <w:rsid w:val="00852906"/>
    <w:rsid w:val="00857BC7"/>
    <w:rsid w:val="0088083C"/>
    <w:rsid w:val="008874BD"/>
    <w:rsid w:val="008913BB"/>
    <w:rsid w:val="008A4ABB"/>
    <w:rsid w:val="008B3944"/>
    <w:rsid w:val="008E0C32"/>
    <w:rsid w:val="008E7EAC"/>
    <w:rsid w:val="00901AAB"/>
    <w:rsid w:val="00903985"/>
    <w:rsid w:val="0092716D"/>
    <w:rsid w:val="0093716B"/>
    <w:rsid w:val="0095117E"/>
    <w:rsid w:val="00951C8B"/>
    <w:rsid w:val="00952A1D"/>
    <w:rsid w:val="00961203"/>
    <w:rsid w:val="009679F9"/>
    <w:rsid w:val="009719E4"/>
    <w:rsid w:val="009738D7"/>
    <w:rsid w:val="00994F61"/>
    <w:rsid w:val="009B2F82"/>
    <w:rsid w:val="009C3A18"/>
    <w:rsid w:val="009C640E"/>
    <w:rsid w:val="009C783A"/>
    <w:rsid w:val="009D470C"/>
    <w:rsid w:val="009E36A9"/>
    <w:rsid w:val="009F1C88"/>
    <w:rsid w:val="00A0083F"/>
    <w:rsid w:val="00A019C5"/>
    <w:rsid w:val="00A12849"/>
    <w:rsid w:val="00A1490C"/>
    <w:rsid w:val="00A31671"/>
    <w:rsid w:val="00A34A7F"/>
    <w:rsid w:val="00A44DFB"/>
    <w:rsid w:val="00A476B1"/>
    <w:rsid w:val="00A5672B"/>
    <w:rsid w:val="00A6290B"/>
    <w:rsid w:val="00A634FD"/>
    <w:rsid w:val="00A7721C"/>
    <w:rsid w:val="00A802AE"/>
    <w:rsid w:val="00AA24D5"/>
    <w:rsid w:val="00AA4EF3"/>
    <w:rsid w:val="00AB13A2"/>
    <w:rsid w:val="00AB4F93"/>
    <w:rsid w:val="00AF6697"/>
    <w:rsid w:val="00AF6A2F"/>
    <w:rsid w:val="00B059DB"/>
    <w:rsid w:val="00B067C2"/>
    <w:rsid w:val="00B12F53"/>
    <w:rsid w:val="00B319A6"/>
    <w:rsid w:val="00B51370"/>
    <w:rsid w:val="00B526AE"/>
    <w:rsid w:val="00B54760"/>
    <w:rsid w:val="00B61A3F"/>
    <w:rsid w:val="00B64CD8"/>
    <w:rsid w:val="00B64F0F"/>
    <w:rsid w:val="00B75FA9"/>
    <w:rsid w:val="00B806AA"/>
    <w:rsid w:val="00B84907"/>
    <w:rsid w:val="00B93D46"/>
    <w:rsid w:val="00BB1A13"/>
    <w:rsid w:val="00BB24A2"/>
    <w:rsid w:val="00BC65DC"/>
    <w:rsid w:val="00BE0721"/>
    <w:rsid w:val="00BE1EFD"/>
    <w:rsid w:val="00C05948"/>
    <w:rsid w:val="00C30A6E"/>
    <w:rsid w:val="00C318F1"/>
    <w:rsid w:val="00C33C29"/>
    <w:rsid w:val="00C356A6"/>
    <w:rsid w:val="00C405AF"/>
    <w:rsid w:val="00C44A76"/>
    <w:rsid w:val="00C504CA"/>
    <w:rsid w:val="00C518FB"/>
    <w:rsid w:val="00C57C6B"/>
    <w:rsid w:val="00C6522B"/>
    <w:rsid w:val="00C70A60"/>
    <w:rsid w:val="00C73789"/>
    <w:rsid w:val="00C837B1"/>
    <w:rsid w:val="00C85695"/>
    <w:rsid w:val="00C93C04"/>
    <w:rsid w:val="00CA383A"/>
    <w:rsid w:val="00CB2CA0"/>
    <w:rsid w:val="00CD3358"/>
    <w:rsid w:val="00CE19FA"/>
    <w:rsid w:val="00CE53D9"/>
    <w:rsid w:val="00CE7DED"/>
    <w:rsid w:val="00D05B3B"/>
    <w:rsid w:val="00D15AD2"/>
    <w:rsid w:val="00D17C5D"/>
    <w:rsid w:val="00D34F99"/>
    <w:rsid w:val="00D374CD"/>
    <w:rsid w:val="00D54981"/>
    <w:rsid w:val="00D54D64"/>
    <w:rsid w:val="00D62DD1"/>
    <w:rsid w:val="00D7273C"/>
    <w:rsid w:val="00D80DD7"/>
    <w:rsid w:val="00D9534E"/>
    <w:rsid w:val="00D95BDA"/>
    <w:rsid w:val="00D95CB5"/>
    <w:rsid w:val="00DB7B3E"/>
    <w:rsid w:val="00DC1D80"/>
    <w:rsid w:val="00DE1580"/>
    <w:rsid w:val="00DE314D"/>
    <w:rsid w:val="00DE71B2"/>
    <w:rsid w:val="00DF3698"/>
    <w:rsid w:val="00E02A16"/>
    <w:rsid w:val="00E0476B"/>
    <w:rsid w:val="00E23AFD"/>
    <w:rsid w:val="00E248E1"/>
    <w:rsid w:val="00E26E99"/>
    <w:rsid w:val="00E32227"/>
    <w:rsid w:val="00E352E8"/>
    <w:rsid w:val="00E43F9E"/>
    <w:rsid w:val="00E53BD8"/>
    <w:rsid w:val="00E55321"/>
    <w:rsid w:val="00E64494"/>
    <w:rsid w:val="00E7011E"/>
    <w:rsid w:val="00E70FBB"/>
    <w:rsid w:val="00E72A64"/>
    <w:rsid w:val="00E85910"/>
    <w:rsid w:val="00E865CB"/>
    <w:rsid w:val="00E94266"/>
    <w:rsid w:val="00EA56C4"/>
    <w:rsid w:val="00EB085C"/>
    <w:rsid w:val="00EC2648"/>
    <w:rsid w:val="00ED1FD6"/>
    <w:rsid w:val="00ED5CCF"/>
    <w:rsid w:val="00EE14A4"/>
    <w:rsid w:val="00EF2355"/>
    <w:rsid w:val="00EF3315"/>
    <w:rsid w:val="00EF3CD7"/>
    <w:rsid w:val="00EF5E9A"/>
    <w:rsid w:val="00F12CA7"/>
    <w:rsid w:val="00F20713"/>
    <w:rsid w:val="00F35E67"/>
    <w:rsid w:val="00F37F9D"/>
    <w:rsid w:val="00F4782D"/>
    <w:rsid w:val="00F51CBD"/>
    <w:rsid w:val="00F553BF"/>
    <w:rsid w:val="00F72D38"/>
    <w:rsid w:val="00F7344C"/>
    <w:rsid w:val="00F82809"/>
    <w:rsid w:val="00F85FCC"/>
    <w:rsid w:val="00FA5EC3"/>
    <w:rsid w:val="00FD47A5"/>
    <w:rsid w:val="00FE0877"/>
    <w:rsid w:val="00FF54DD"/>
    <w:rsid w:val="01160435"/>
    <w:rsid w:val="02EA7C6D"/>
    <w:rsid w:val="05381717"/>
    <w:rsid w:val="064E4D7B"/>
    <w:rsid w:val="077D295F"/>
    <w:rsid w:val="08306C46"/>
    <w:rsid w:val="0A8D17B6"/>
    <w:rsid w:val="0D8513D9"/>
    <w:rsid w:val="0E777342"/>
    <w:rsid w:val="0E955CAA"/>
    <w:rsid w:val="0EC466C6"/>
    <w:rsid w:val="0FD87EC0"/>
    <w:rsid w:val="12054FE7"/>
    <w:rsid w:val="130F0B7A"/>
    <w:rsid w:val="132C53CB"/>
    <w:rsid w:val="13DC4205"/>
    <w:rsid w:val="14036AFB"/>
    <w:rsid w:val="143A3185"/>
    <w:rsid w:val="155A1985"/>
    <w:rsid w:val="15DD4B83"/>
    <w:rsid w:val="16F121DC"/>
    <w:rsid w:val="179E4AFC"/>
    <w:rsid w:val="17EC5E63"/>
    <w:rsid w:val="19846D21"/>
    <w:rsid w:val="1A342FBD"/>
    <w:rsid w:val="1B1C0E21"/>
    <w:rsid w:val="1C2E070A"/>
    <w:rsid w:val="1C3030E8"/>
    <w:rsid w:val="1D175847"/>
    <w:rsid w:val="1D5D3805"/>
    <w:rsid w:val="1E390ED3"/>
    <w:rsid w:val="1E8B0C6F"/>
    <w:rsid w:val="1EB66109"/>
    <w:rsid w:val="1F5D6795"/>
    <w:rsid w:val="1FC356E9"/>
    <w:rsid w:val="202C131E"/>
    <w:rsid w:val="20F30BFA"/>
    <w:rsid w:val="211977DB"/>
    <w:rsid w:val="21E40AA7"/>
    <w:rsid w:val="2416354F"/>
    <w:rsid w:val="26AD589D"/>
    <w:rsid w:val="28662838"/>
    <w:rsid w:val="2866368B"/>
    <w:rsid w:val="2DA37A95"/>
    <w:rsid w:val="2F6F008E"/>
    <w:rsid w:val="302F73AD"/>
    <w:rsid w:val="32E550B9"/>
    <w:rsid w:val="33280BD8"/>
    <w:rsid w:val="337B3BC6"/>
    <w:rsid w:val="338A32B4"/>
    <w:rsid w:val="33A47D34"/>
    <w:rsid w:val="35F264D8"/>
    <w:rsid w:val="36DF46BE"/>
    <w:rsid w:val="36FA5EC9"/>
    <w:rsid w:val="370B488C"/>
    <w:rsid w:val="37390ECD"/>
    <w:rsid w:val="383E0F9F"/>
    <w:rsid w:val="391B67A9"/>
    <w:rsid w:val="3E612A12"/>
    <w:rsid w:val="40237327"/>
    <w:rsid w:val="4284445D"/>
    <w:rsid w:val="42C82D5B"/>
    <w:rsid w:val="48640734"/>
    <w:rsid w:val="4873642C"/>
    <w:rsid w:val="494011CC"/>
    <w:rsid w:val="49FA43F7"/>
    <w:rsid w:val="4B616A86"/>
    <w:rsid w:val="4D0A7474"/>
    <w:rsid w:val="4D0F04C9"/>
    <w:rsid w:val="4D1B1043"/>
    <w:rsid w:val="4DBF50B4"/>
    <w:rsid w:val="4EB46E59"/>
    <w:rsid w:val="4F2E48B7"/>
    <w:rsid w:val="52E419AC"/>
    <w:rsid w:val="530974A7"/>
    <w:rsid w:val="53D07504"/>
    <w:rsid w:val="53ED65D9"/>
    <w:rsid w:val="56532467"/>
    <w:rsid w:val="5A360CBD"/>
    <w:rsid w:val="5BA052CB"/>
    <w:rsid w:val="5DFF3EFE"/>
    <w:rsid w:val="6005724B"/>
    <w:rsid w:val="60951DD7"/>
    <w:rsid w:val="61DA69D2"/>
    <w:rsid w:val="625E12C9"/>
    <w:rsid w:val="638E634B"/>
    <w:rsid w:val="664B0973"/>
    <w:rsid w:val="66666B6B"/>
    <w:rsid w:val="680754E9"/>
    <w:rsid w:val="6AA84906"/>
    <w:rsid w:val="6B4D76C9"/>
    <w:rsid w:val="6DF02994"/>
    <w:rsid w:val="6E155842"/>
    <w:rsid w:val="6EB8143E"/>
    <w:rsid w:val="6FD97F30"/>
    <w:rsid w:val="726542F6"/>
    <w:rsid w:val="740F1926"/>
    <w:rsid w:val="77B2728F"/>
    <w:rsid w:val="77FD15D4"/>
    <w:rsid w:val="7B733B17"/>
    <w:rsid w:val="7C1D45DB"/>
    <w:rsid w:val="7CFF73CF"/>
    <w:rsid w:val="7E3C188C"/>
    <w:rsid w:val="7E427C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969696"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6">
    <w:name w:val="Default Paragraph Font"/>
    <w:uiPriority w:val="0"/>
  </w:style>
  <w:style w:type="table" w:default="1" w:styleId="14">
    <w:name w:val="Normal Table"/>
    <w:semiHidden/>
    <w:uiPriority w:val="0"/>
    <w:tblPr>
      <w:tblStyle w:val="14"/>
      <w:tblCellMar>
        <w:top w:w="0" w:type="dxa"/>
        <w:left w:w="108" w:type="dxa"/>
        <w:bottom w:w="0" w:type="dxa"/>
        <w:right w:w="108" w:type="dxa"/>
      </w:tblCellMar>
    </w:tblPr>
  </w:style>
  <w:style w:type="paragraph" w:styleId="4">
    <w:name w:val="Document Map"/>
    <w:basedOn w:val="1"/>
    <w:uiPriority w:val="0"/>
    <w:pPr>
      <w:shd w:val="clear" w:color="auto" w:fill="000080"/>
    </w:pPr>
  </w:style>
  <w:style w:type="paragraph" w:styleId="5">
    <w:name w:val="annotation text"/>
    <w:uiPriority w:val="0"/>
    <w:rPr>
      <w:lang w:val="en-US" w:eastAsia="zh-CN" w:bidi="ar-SA"/>
    </w:rPr>
  </w:style>
  <w:style w:type="paragraph" w:styleId="6">
    <w:name w:val="Body Text"/>
    <w:basedOn w:val="1"/>
    <w:uiPriority w:val="0"/>
    <w:pPr>
      <w:spacing w:after="120"/>
    </w:pPr>
  </w:style>
  <w:style w:type="paragraph" w:styleId="7">
    <w:name w:val="Body Text Indent"/>
    <w:basedOn w:val="1"/>
    <w:uiPriority w:val="0"/>
    <w:pPr>
      <w:spacing w:after="120" w:afterLines="0"/>
      <w:ind w:left="420" w:leftChars="200"/>
    </w:pPr>
  </w:style>
  <w:style w:type="paragraph" w:styleId="8">
    <w:name w:val="Balloon Text"/>
    <w:basedOn w:val="1"/>
    <w:link w:val="20"/>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uiPriority w:val="0"/>
    <w:pPr>
      <w:spacing w:after="120" w:afterLines="0"/>
      <w:ind w:left="420" w:leftChars="200"/>
    </w:pPr>
    <w:rPr>
      <w:sz w:val="16"/>
      <w:szCs w:val="16"/>
    </w:rPr>
  </w:style>
  <w:style w:type="paragraph" w:styleId="12">
    <w:name w:val="Body Text 2"/>
    <w:basedOn w:val="1"/>
    <w:uiPriority w:val="0"/>
    <w:pPr>
      <w:spacing w:after="120" w:afterLines="0" w:line="480" w:lineRule="auto"/>
    </w:pPr>
  </w:style>
  <w:style w:type="paragraph" w:styleId="13">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table" w:styleId="15">
    <w:name w:val="Table Grid"/>
    <w:basedOn w:val="14"/>
    <w:uiPriority w:val="0"/>
    <w:rPr>
      <w:rFonts w:ascii="宋体"/>
      <w:sz w:val="18"/>
      <w:szCs w:val="18"/>
    </w:rPr>
    <w:tblPr>
      <w:tblStyle w:val="14"/>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Strong"/>
    <w:basedOn w:val="16"/>
    <w:qFormat/>
    <w:uiPriority w:val="0"/>
    <w:rPr>
      <w:b/>
      <w:bCs/>
    </w:rPr>
  </w:style>
  <w:style w:type="character" w:styleId="18">
    <w:name w:val="page number"/>
    <w:basedOn w:val="16"/>
    <w:uiPriority w:val="0"/>
  </w:style>
  <w:style w:type="character" w:styleId="19">
    <w:name w:val="Hyperlink"/>
    <w:basedOn w:val="16"/>
    <w:uiPriority w:val="0"/>
    <w:rPr>
      <w:color w:val="0000FF"/>
      <w:u w:val="single"/>
    </w:rPr>
  </w:style>
  <w:style w:type="character" w:customStyle="1" w:styleId="20">
    <w:name w:val="批注框文本 Char"/>
    <w:basedOn w:val="16"/>
    <w:link w:val="8"/>
    <w:uiPriority w:val="0"/>
    <w:rPr>
      <w:kern w:val="2"/>
      <w:sz w:val="18"/>
      <w:szCs w:val="18"/>
    </w:rPr>
  </w:style>
  <w:style w:type="character" w:customStyle="1" w:styleId="21">
    <w:name w:val="段 Char Char"/>
    <w:link w:val="22"/>
    <w:uiPriority w:val="0"/>
    <w:rPr>
      <w:rFonts w:ascii="宋体"/>
      <w:sz w:val="21"/>
      <w:lang w:val="en-US" w:eastAsia="zh-CN" w:bidi="ar-SA"/>
    </w:rPr>
  </w:style>
  <w:style w:type="paragraph" w:customStyle="1" w:styleId="22">
    <w:name w:val="段"/>
    <w:link w:val="21"/>
    <w:uiPriority w:val="0"/>
    <w:pPr>
      <w:tabs>
        <w:tab w:val="center" w:pos="4201"/>
        <w:tab w:val="right" w:leader="dot" w:pos="9298"/>
      </w:tabs>
      <w:autoSpaceDE w:val="0"/>
      <w:autoSpaceDN w:val="0"/>
      <w:ind w:firstLine="420" w:firstLineChars="200"/>
      <w:jc w:val="both"/>
    </w:pPr>
    <w:rPr>
      <w:rFonts w:ascii="宋体"/>
      <w:sz w:val="21"/>
      <w:lang w:val="en-US" w:eastAsia="zh-CN" w:bidi="ar-SA"/>
    </w:rPr>
  </w:style>
  <w:style w:type="paragraph" w:customStyle="1" w:styleId="23">
    <w:name w:val="要求"/>
    <w:basedOn w:val="22"/>
    <w:uiPriority w:val="0"/>
    <w:pPr>
      <w:adjustRightInd w:val="0"/>
      <w:snapToGrid w:val="0"/>
      <w:ind w:left="200" w:leftChars="200" w:firstLine="200"/>
    </w:pPr>
  </w:style>
  <w:style w:type="paragraph" w:customStyle="1" w:styleId="24">
    <w:name w:val="正文 New New New New New New New New New New New New"/>
    <w:uiPriority w:val="0"/>
    <w:pPr>
      <w:widowControl w:val="0"/>
      <w:jc w:val="both"/>
    </w:pPr>
    <w:rPr>
      <w:kern w:val="2"/>
      <w:sz w:val="21"/>
      <w:lang w:val="en-US" w:eastAsia="zh-CN" w:bidi="ar-SA"/>
    </w:rPr>
  </w:style>
  <w:style w:type="paragraph" w:customStyle="1" w:styleId="25">
    <w:name w:val="Table Paragraph"/>
    <w:basedOn w:val="1"/>
    <w:uiPriority w:val="0"/>
    <w:pPr>
      <w:autoSpaceDE w:val="0"/>
      <w:autoSpaceDN w:val="0"/>
      <w:adjustRightInd w:val="0"/>
      <w:jc w:val="left"/>
    </w:pPr>
    <w:rPr>
      <w:kern w:val="0"/>
      <w:sz w:val="24"/>
    </w:rPr>
  </w:style>
  <w:style w:type="paragraph" w:customStyle="1" w:styleId="26">
    <w:name w:val="p0"/>
    <w:basedOn w:val="1"/>
    <w:uiPriority w:val="0"/>
    <w:pPr>
      <w:widowControl/>
    </w:pPr>
    <w:rPr>
      <w:kern w:val="0"/>
      <w:szCs w:val="21"/>
    </w:rPr>
  </w:style>
  <w:style w:type="paragraph" w:customStyle="1" w:styleId="27">
    <w:name w:val="示例内容"/>
    <w:uiPriority w:val="0"/>
    <w:pPr>
      <w:ind w:firstLine="200" w:firstLineChars="200"/>
    </w:pPr>
    <w:rPr>
      <w:rFonts w:ascii="宋体"/>
      <w:sz w:val="18"/>
      <w:szCs w:val="18"/>
      <w:lang w:val="en-US" w:eastAsia="zh-CN" w:bidi="ar-SA"/>
    </w:rPr>
  </w:style>
  <w:style w:type="paragraph" w:customStyle="1" w:styleId="28">
    <w:name w:val="列出段落"/>
    <w:basedOn w:val="1"/>
    <w:qFormat/>
    <w:uiPriority w:val="34"/>
    <w:pPr>
      <w:ind w:firstLine="420" w:firstLineChars="200"/>
    </w:pPr>
  </w:style>
  <w:style w:type="paragraph" w:customStyle="1" w:styleId="29">
    <w:name w:val="标题1"/>
    <w:basedOn w:val="2"/>
    <w:uiPriority w:val="0"/>
    <w:pPr>
      <w:spacing w:before="0" w:beforeLines="0" w:after="312" w:afterLines="100" w:line="480" w:lineRule="exact"/>
      <w:jc w:val="center"/>
    </w:pPr>
    <w:rPr>
      <w:rFonts w:eastAsia="方正小标宋简体"/>
      <w:b w:val="0"/>
      <w:sz w:val="48"/>
      <w:szCs w:val="44"/>
    </w:rPr>
  </w:style>
  <w:style w:type="paragraph" w:customStyle="1" w:styleId="30">
    <w:name w:val="Heading 2"/>
    <w:basedOn w:val="1"/>
    <w:uiPriority w:val="0"/>
    <w:pPr>
      <w:autoSpaceDE w:val="0"/>
      <w:autoSpaceDN w:val="0"/>
      <w:adjustRightInd w:val="0"/>
      <w:jc w:val="left"/>
      <w:outlineLvl w:val="1"/>
    </w:pPr>
    <w:rPr>
      <w:rFonts w:ascii="黑体" w:eastAsia="黑体" w:cs="黑体"/>
      <w:kern w:val="0"/>
      <w:sz w:val="28"/>
      <w:szCs w:val="28"/>
    </w:rPr>
  </w:style>
  <w:style w:type="paragraph" w:customStyle="1" w:styleId="31">
    <w:name w:val="Char Char1 Char Char Char Char"/>
    <w:basedOn w:val="1"/>
    <w:uiPriority w:val="0"/>
    <w:pPr>
      <w:widowControl/>
      <w:spacing w:after="160" w:line="240" w:lineRule="exact"/>
      <w:jc w:val="left"/>
    </w:pPr>
  </w:style>
  <w:style w:type="paragraph" w:customStyle="1" w:styleId="32">
    <w:name w:val="示例×："/>
    <w:basedOn w:val="1"/>
    <w:uiPriority w:val="0"/>
    <w:pPr>
      <w:widowControl/>
      <w:ind w:left="205" w:firstLine="363"/>
    </w:pPr>
    <w:rPr>
      <w:rFonts w:ascii="宋体"/>
      <w:kern w:val="0"/>
      <w:sz w:val="18"/>
      <w:szCs w:val="18"/>
    </w:rPr>
  </w:style>
  <w:style w:type="paragraph" w:customStyle="1" w:styleId="33">
    <w:name w:val=" Char Char Char1 Char Char Char Char Char Char Char Char Char Char Char Char Char"/>
    <w:basedOn w:val="1"/>
    <w:uiPriority w:val="0"/>
  </w:style>
  <w:style w:type="paragraph" w:customStyle="1" w:styleId="34">
    <w:name w:val=" Char Char1 Char Char Char Char"/>
    <w:basedOn w:val="1"/>
    <w:uiPriority w:val="0"/>
    <w:pPr>
      <w:widowControl/>
      <w:spacing w:after="160" w:afterLines="0" w:line="240" w:lineRule="exact"/>
      <w:jc w:val="left"/>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58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19</Pages>
  <Words>1618</Words>
  <Characters>1770</Characters>
  <Lines>59</Lines>
  <Paragraphs>16</Paragraphs>
  <TotalTime>2</TotalTime>
  <ScaleCrop>false</ScaleCrop>
  <LinksUpToDate>false</LinksUpToDate>
  <CharactersWithSpaces>1793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2019-07-05T06:26:00Z</dcterms:created>
  <dc:creator>bys09</dc:creator>
  <cp:lastModifiedBy>符号</cp:lastModifiedBy>
  <cp:lastPrinted>2020-02-24T01:52:00Z</cp:lastPrinted>
  <dcterms:modified xsi:type="dcterms:W3CDTF">2026-07-28T03:16:13Z</dcterms:modified>
  <dc:title>制造计量器具许可</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EC16E85D0B85475E9381728978B7DCD8_13</vt:lpwstr>
  </property>
  <property fmtid="{D5CDD505-2E9C-101B-9397-08002B2CF9AE}" pid="4" name="KSOTemplateDocerSaveRecord">
    <vt:lpwstr>eyJoZGlkIjoiOGQyZDRkZmFlNWM0MDliNWRhYTQ0Nzc4MzE5NmI0MjQiLCJ1c2VySWQiOiIzNjE2NjA5NTcifQ==</vt:lpwstr>
  </property>
</Properties>
</file>