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F0407">
      <w:pPr>
        <w:spacing w:line="560" w:lineRule="exact"/>
        <w:rPr>
          <w:rStyle w:val="18"/>
          <w:rFonts w:asciiTheme="minorEastAsia" w:hAnsiTheme="minorEastAsia" w:eastAsiaTheme="minorEastAsia" w:cstheme="minorEastAsia"/>
          <w:bCs/>
          <w:color w:val="auto"/>
          <w:sz w:val="21"/>
          <w:szCs w:val="21"/>
        </w:rPr>
      </w:pPr>
      <w:r>
        <w:rPr>
          <w:rStyle w:val="18"/>
          <w:rFonts w:hint="eastAsia" w:asciiTheme="minorEastAsia" w:hAnsiTheme="minorEastAsia" w:eastAsiaTheme="minorEastAsia" w:cstheme="minorEastAsia"/>
          <w:bCs/>
          <w:color w:val="auto"/>
          <w:sz w:val="21"/>
          <w:szCs w:val="21"/>
        </w:rPr>
        <w:t xml:space="preserve"> </w:t>
      </w:r>
    </w:p>
    <w:p w14:paraId="6981D796">
      <w:pPr>
        <w:adjustRightInd w:val="0"/>
        <w:snapToGrid w:val="0"/>
        <w:spacing w:line="560" w:lineRule="exact"/>
        <w:ind w:firstLine="640" w:firstLineChars="200"/>
        <w:rPr>
          <w:rStyle w:val="18"/>
          <w:rFonts w:ascii="黑体" w:hAnsi="黑体" w:eastAsia="黑体" w:cs="黑体"/>
          <w:bCs/>
          <w:color w:val="auto"/>
        </w:rPr>
      </w:pPr>
    </w:p>
    <w:p w14:paraId="5F3D8E06">
      <w:pPr>
        <w:adjustRightInd w:val="0"/>
        <w:snapToGrid w:val="0"/>
        <w:spacing w:line="560" w:lineRule="exact"/>
        <w:ind w:firstLine="640" w:firstLineChars="200"/>
        <w:rPr>
          <w:rStyle w:val="18"/>
          <w:rFonts w:ascii="黑体" w:hAnsi="黑体" w:eastAsia="黑体" w:cs="黑体"/>
          <w:bCs/>
          <w:color w:val="auto"/>
        </w:rPr>
      </w:pPr>
    </w:p>
    <w:p w14:paraId="1A3DD210">
      <w:pPr>
        <w:adjustRightInd w:val="0"/>
        <w:snapToGrid w:val="0"/>
        <w:spacing w:line="560" w:lineRule="exact"/>
        <w:rPr>
          <w:rStyle w:val="18"/>
          <w:rFonts w:ascii="黑体" w:hAnsi="黑体" w:eastAsia="黑体" w:cs="黑体"/>
          <w:bCs/>
          <w:color w:val="auto"/>
        </w:rPr>
      </w:pPr>
    </w:p>
    <w:p w14:paraId="7766C4D4">
      <w:pPr>
        <w:spacing w:line="560" w:lineRule="exact"/>
        <w:jc w:val="center"/>
        <w:outlineLvl w:val="0"/>
        <w:rPr>
          <w:rStyle w:val="19"/>
          <w:rFonts w:ascii="方正小标宋简体" w:hAnsi="方正小标宋简体" w:eastAsia="方正小标宋简体" w:cs="方正小标宋简体"/>
          <w:bCs/>
          <w:color w:val="auto"/>
        </w:rPr>
      </w:pPr>
      <w:r>
        <w:rPr>
          <w:rStyle w:val="19"/>
          <w:rFonts w:hint="eastAsia" w:ascii="方正小标宋简体" w:hAnsi="方正小标宋简体" w:eastAsia="方正小标宋简体" w:cs="方正小标宋简体"/>
          <w:bCs/>
          <w:color w:val="auto"/>
        </w:rPr>
        <w:t>官渡六甲“6·24”一般车辆伤害事故</w:t>
      </w:r>
    </w:p>
    <w:p w14:paraId="756D6D54">
      <w:pPr>
        <w:spacing w:line="560" w:lineRule="exact"/>
        <w:jc w:val="center"/>
        <w:outlineLvl w:val="0"/>
        <w:rPr>
          <w:rStyle w:val="19"/>
          <w:rFonts w:hAnsi="方正小标宋_GBK" w:cs="方正小标宋_GBK"/>
          <w:bCs/>
          <w:color w:val="auto"/>
        </w:rPr>
      </w:pPr>
      <w:r>
        <w:rPr>
          <w:rStyle w:val="19"/>
          <w:rFonts w:hint="eastAsia" w:ascii="方正小标宋简体" w:hAnsi="方正小标宋简体" w:eastAsia="方正小标宋简体" w:cs="方正小标宋简体"/>
          <w:bCs/>
          <w:color w:val="auto"/>
        </w:rPr>
        <w:t>调查报告</w:t>
      </w:r>
    </w:p>
    <w:p w14:paraId="6DE277E0">
      <w:pPr>
        <w:spacing w:line="560" w:lineRule="exact"/>
        <w:jc w:val="center"/>
        <w:outlineLvl w:val="0"/>
        <w:rPr>
          <w:rStyle w:val="19"/>
          <w:rFonts w:ascii="方正小标宋简体" w:hAnsi="方正小标宋简体" w:eastAsia="方正小标宋简体" w:cs="方正小标宋简体"/>
          <w:bCs/>
          <w:color w:val="auto"/>
        </w:rPr>
      </w:pPr>
    </w:p>
    <w:p w14:paraId="31E2B1D2">
      <w:pPr>
        <w:spacing w:line="560" w:lineRule="exact"/>
        <w:rPr>
          <w:rFonts w:ascii="Times New Roman" w:hAnsi="Times New Roman" w:eastAsia="仿宋"/>
          <w:bCs/>
          <w:sz w:val="32"/>
          <w:szCs w:val="32"/>
        </w:rPr>
      </w:pPr>
    </w:p>
    <w:p w14:paraId="7DEA5537">
      <w:pPr>
        <w:adjustRightInd w:val="0"/>
        <w:snapToGrid w:val="0"/>
        <w:spacing w:line="560" w:lineRule="exact"/>
        <w:ind w:firstLine="640" w:firstLineChars="200"/>
        <w:rPr>
          <w:rStyle w:val="18"/>
          <w:rFonts w:ascii="黑体" w:hAnsi="黑体" w:eastAsia="黑体" w:cs="黑体"/>
          <w:bCs/>
          <w:color w:val="auto"/>
        </w:rPr>
      </w:pPr>
    </w:p>
    <w:p w14:paraId="3C7658C0">
      <w:pPr>
        <w:adjustRightInd w:val="0"/>
        <w:snapToGrid w:val="0"/>
        <w:spacing w:line="560" w:lineRule="exact"/>
        <w:ind w:firstLine="640" w:firstLineChars="200"/>
        <w:rPr>
          <w:rStyle w:val="18"/>
          <w:rFonts w:ascii="黑体" w:hAnsi="黑体" w:eastAsia="黑体" w:cs="黑体"/>
          <w:bCs/>
          <w:color w:val="auto"/>
        </w:rPr>
      </w:pPr>
    </w:p>
    <w:p w14:paraId="5D295DC6">
      <w:pPr>
        <w:adjustRightInd w:val="0"/>
        <w:snapToGrid w:val="0"/>
        <w:spacing w:line="560" w:lineRule="exact"/>
        <w:ind w:firstLine="640" w:firstLineChars="200"/>
        <w:rPr>
          <w:rStyle w:val="18"/>
          <w:rFonts w:ascii="黑体" w:hAnsi="黑体" w:eastAsia="黑体" w:cs="黑体"/>
          <w:bCs/>
          <w:color w:val="auto"/>
        </w:rPr>
      </w:pPr>
    </w:p>
    <w:p w14:paraId="0F8C8EAD">
      <w:pPr>
        <w:tabs>
          <w:tab w:val="left" w:pos="6203"/>
        </w:tabs>
        <w:adjustRightInd w:val="0"/>
        <w:snapToGrid w:val="0"/>
        <w:spacing w:line="560" w:lineRule="exact"/>
        <w:ind w:firstLine="640" w:firstLineChars="200"/>
        <w:rPr>
          <w:rStyle w:val="18"/>
          <w:rFonts w:ascii="黑体" w:hAnsi="黑体" w:eastAsia="黑体" w:cs="黑体"/>
          <w:bCs/>
          <w:color w:val="auto"/>
        </w:rPr>
      </w:pPr>
      <w:r>
        <w:rPr>
          <w:rStyle w:val="18"/>
          <w:rFonts w:hint="eastAsia" w:ascii="黑体" w:hAnsi="黑体" w:eastAsia="黑体" w:cs="黑体"/>
          <w:bCs/>
          <w:color w:val="auto"/>
        </w:rPr>
        <w:tab/>
      </w:r>
    </w:p>
    <w:p w14:paraId="2071F0BB">
      <w:pPr>
        <w:adjustRightInd w:val="0"/>
        <w:snapToGrid w:val="0"/>
        <w:spacing w:line="560" w:lineRule="exact"/>
        <w:ind w:firstLine="640" w:firstLineChars="200"/>
        <w:rPr>
          <w:rStyle w:val="18"/>
          <w:rFonts w:ascii="黑体" w:hAnsi="黑体" w:eastAsia="黑体" w:cs="黑体"/>
          <w:bCs/>
          <w:color w:val="auto"/>
        </w:rPr>
      </w:pPr>
    </w:p>
    <w:p w14:paraId="194EE626">
      <w:pPr>
        <w:adjustRightInd w:val="0"/>
        <w:snapToGrid w:val="0"/>
        <w:spacing w:line="560" w:lineRule="exact"/>
        <w:ind w:firstLine="640" w:firstLineChars="200"/>
        <w:rPr>
          <w:rStyle w:val="18"/>
          <w:rFonts w:ascii="黑体" w:hAnsi="黑体" w:eastAsia="黑体" w:cs="黑体"/>
          <w:bCs/>
          <w:color w:val="auto"/>
        </w:rPr>
      </w:pPr>
    </w:p>
    <w:p w14:paraId="4EA30D3A">
      <w:pPr>
        <w:adjustRightInd w:val="0"/>
        <w:snapToGrid w:val="0"/>
        <w:spacing w:line="560" w:lineRule="exact"/>
        <w:ind w:firstLine="640" w:firstLineChars="200"/>
        <w:rPr>
          <w:rStyle w:val="18"/>
          <w:rFonts w:ascii="黑体" w:hAnsi="黑体" w:eastAsia="黑体" w:cs="黑体"/>
          <w:bCs/>
          <w:color w:val="auto"/>
        </w:rPr>
      </w:pPr>
    </w:p>
    <w:p w14:paraId="0F5B2984">
      <w:pPr>
        <w:pStyle w:val="15"/>
        <w:spacing w:line="560" w:lineRule="exact"/>
        <w:jc w:val="both"/>
        <w:rPr>
          <w:rStyle w:val="18"/>
          <w:rFonts w:ascii="黑体" w:hAnsi="黑体" w:eastAsia="黑体" w:cs="黑体"/>
          <w:bCs/>
          <w:color w:val="auto"/>
        </w:rPr>
      </w:pPr>
    </w:p>
    <w:p w14:paraId="620ADDA3">
      <w:pPr>
        <w:spacing w:line="560" w:lineRule="exact"/>
        <w:rPr>
          <w:rStyle w:val="18"/>
          <w:rFonts w:ascii="黑体" w:hAnsi="黑体" w:eastAsia="黑体" w:cs="黑体"/>
          <w:bCs/>
          <w:color w:val="auto"/>
        </w:rPr>
      </w:pPr>
    </w:p>
    <w:p w14:paraId="4F8F74A0">
      <w:pPr>
        <w:pStyle w:val="15"/>
        <w:spacing w:line="560" w:lineRule="exact"/>
        <w:jc w:val="both"/>
        <w:rPr>
          <w:rStyle w:val="18"/>
          <w:rFonts w:ascii="黑体" w:hAnsi="黑体" w:eastAsia="黑体" w:cs="黑体"/>
          <w:bCs/>
          <w:color w:val="auto"/>
        </w:rPr>
      </w:pPr>
    </w:p>
    <w:p w14:paraId="22DD30CB">
      <w:pPr>
        <w:spacing w:line="560" w:lineRule="exact"/>
        <w:rPr>
          <w:rStyle w:val="18"/>
          <w:rFonts w:ascii="黑体" w:hAnsi="黑体" w:eastAsia="黑体" w:cs="黑体"/>
          <w:bCs/>
          <w:color w:val="auto"/>
        </w:rPr>
      </w:pPr>
    </w:p>
    <w:p w14:paraId="1F9F9390">
      <w:pPr>
        <w:pStyle w:val="15"/>
        <w:spacing w:line="560" w:lineRule="exact"/>
        <w:jc w:val="both"/>
        <w:rPr>
          <w:color w:val="auto"/>
        </w:rPr>
      </w:pPr>
    </w:p>
    <w:p w14:paraId="2EB39A69">
      <w:pPr>
        <w:spacing w:line="560" w:lineRule="exact"/>
        <w:jc w:val="center"/>
        <w:outlineLvl w:val="0"/>
        <w:rPr>
          <w:rFonts w:ascii="Times New Roman" w:hAnsi="Times New Roman" w:eastAsia="仿宋"/>
          <w:bCs/>
          <w:sz w:val="32"/>
          <w:szCs w:val="32"/>
        </w:rPr>
      </w:pPr>
      <w:r>
        <w:rPr>
          <w:rFonts w:hint="eastAsia" w:ascii="Times New Roman" w:hAnsi="Times New Roman" w:eastAsia="仿宋"/>
          <w:bCs/>
          <w:sz w:val="32"/>
          <w:szCs w:val="32"/>
        </w:rPr>
        <w:t>昆明市官渡区人民政府</w:t>
      </w:r>
      <w:r>
        <w:rPr>
          <w:rFonts w:hint="eastAsia" w:ascii="Times New Roman" w:hAnsi="Times New Roman" w:eastAsia="仿宋_GB2312"/>
          <w:sz w:val="32"/>
          <w:szCs w:val="84"/>
        </w:rPr>
        <w:t>“6·24”</w:t>
      </w:r>
      <w:r>
        <w:rPr>
          <w:rFonts w:hint="eastAsia" w:ascii="Times New Roman" w:hAnsi="Times New Roman" w:eastAsia="仿宋"/>
          <w:bCs/>
          <w:sz w:val="32"/>
          <w:szCs w:val="32"/>
        </w:rPr>
        <w:t>事故调查组</w:t>
      </w:r>
    </w:p>
    <w:p w14:paraId="0EA28CAD">
      <w:pPr>
        <w:spacing w:line="560" w:lineRule="exact"/>
        <w:jc w:val="center"/>
        <w:rPr>
          <w:rFonts w:ascii="Times New Roman" w:hAnsi="Times New Roman" w:eastAsia="仿宋"/>
          <w:bCs/>
          <w:sz w:val="32"/>
          <w:szCs w:val="32"/>
        </w:rPr>
      </w:pPr>
      <w:r>
        <w:rPr>
          <w:rFonts w:hint="eastAsia" w:ascii="Times New Roman" w:hAnsi="Times New Roman" w:eastAsia="仿宋"/>
          <w:bCs/>
          <w:sz w:val="32"/>
          <w:szCs w:val="32"/>
        </w:rPr>
        <w:t>2026年8月1</w:t>
      </w:r>
      <w:r>
        <w:rPr>
          <w:rFonts w:hint="eastAsia" w:ascii="Times New Roman" w:hAnsi="Times New Roman" w:eastAsia="仿宋"/>
          <w:bCs/>
          <w:sz w:val="32"/>
          <w:szCs w:val="32"/>
          <w:lang w:val="en-US" w:eastAsia="zh-CN"/>
        </w:rPr>
        <w:t>4</w:t>
      </w:r>
      <w:r>
        <w:rPr>
          <w:rFonts w:hint="eastAsia" w:ascii="Times New Roman" w:hAnsi="Times New Roman" w:eastAsia="仿宋"/>
          <w:bCs/>
          <w:sz w:val="32"/>
          <w:szCs w:val="32"/>
        </w:rPr>
        <w:t>日</w:t>
      </w:r>
    </w:p>
    <w:p w14:paraId="32C19624">
      <w:pPr>
        <w:adjustRightInd w:val="0"/>
        <w:snapToGrid w:val="0"/>
        <w:spacing w:line="560" w:lineRule="exact"/>
        <w:ind w:firstLine="640" w:firstLineChars="200"/>
        <w:rPr>
          <w:rStyle w:val="18"/>
          <w:rFonts w:ascii="黑体" w:hAnsi="黑体" w:eastAsia="黑体" w:cs="黑体"/>
          <w:bCs/>
          <w:color w:val="auto"/>
        </w:rPr>
      </w:pPr>
    </w:p>
    <w:p w14:paraId="61207647">
      <w:pPr>
        <w:pStyle w:val="15"/>
        <w:spacing w:line="560" w:lineRule="exact"/>
        <w:jc w:val="both"/>
        <w:rPr>
          <w:color w:val="auto"/>
        </w:rPr>
      </w:pPr>
    </w:p>
    <w:p w14:paraId="444009DC">
      <w:pPr>
        <w:pStyle w:val="15"/>
        <w:spacing w:line="560" w:lineRule="exact"/>
        <w:jc w:val="both"/>
        <w:rPr>
          <w:rStyle w:val="18"/>
          <w:rFonts w:ascii="黑体" w:hAnsi="黑体" w:eastAsia="黑体" w:cs="黑体"/>
          <w:bCs/>
          <w:color w:val="auto"/>
        </w:rPr>
      </w:pPr>
    </w:p>
    <w:p w14:paraId="477CEFE7">
      <w:pPr>
        <w:spacing w:line="560" w:lineRule="exact"/>
        <w:jc w:val="center"/>
        <w:rPr>
          <w:rFonts w:asciiTheme="majorEastAsia" w:hAnsiTheme="majorEastAsia" w:eastAsiaTheme="majorEastAsia" w:cstheme="majorEastAsia"/>
          <w:b/>
          <w:sz w:val="32"/>
          <w:szCs w:val="32"/>
        </w:rPr>
      </w:pPr>
    </w:p>
    <w:p w14:paraId="24AF25B1">
      <w:pPr>
        <w:spacing w:line="560" w:lineRule="exact"/>
        <w:jc w:val="center"/>
        <w:rPr>
          <w:rFonts w:asciiTheme="majorEastAsia" w:hAnsiTheme="majorEastAsia" w:eastAsiaTheme="majorEastAsia" w:cstheme="majorEastAsia"/>
          <w:b/>
          <w:sz w:val="32"/>
          <w:szCs w:val="32"/>
        </w:rPr>
      </w:pPr>
    </w:p>
    <w:p w14:paraId="4B2757A5">
      <w:pPr>
        <w:spacing w:line="560" w:lineRule="exact"/>
        <w:jc w:val="center"/>
        <w:rPr>
          <w:rFonts w:asciiTheme="majorEastAsia" w:hAnsiTheme="majorEastAsia" w:eastAsiaTheme="majorEastAsia" w:cstheme="majorEastAsia"/>
          <w:b/>
          <w:sz w:val="32"/>
          <w:szCs w:val="32"/>
        </w:rPr>
      </w:pPr>
    </w:p>
    <w:p w14:paraId="64B10BDF">
      <w:pPr>
        <w:spacing w:line="560" w:lineRule="exact"/>
        <w:jc w:val="center"/>
        <w:rPr>
          <w:rFonts w:asciiTheme="majorEastAsia" w:hAnsiTheme="majorEastAsia" w:eastAsiaTheme="majorEastAsia" w:cstheme="majorEastAsia"/>
          <w:b/>
          <w:sz w:val="32"/>
          <w:szCs w:val="32"/>
        </w:rPr>
      </w:pPr>
    </w:p>
    <w:p w14:paraId="58F061CA">
      <w:pPr>
        <w:spacing w:line="560" w:lineRule="exact"/>
        <w:jc w:val="center"/>
        <w:rPr>
          <w:rFonts w:asciiTheme="majorEastAsia" w:hAnsiTheme="majorEastAsia" w:eastAsiaTheme="majorEastAsia" w:cstheme="majorEastAsia"/>
          <w:b/>
          <w:sz w:val="32"/>
          <w:szCs w:val="32"/>
        </w:rPr>
      </w:pPr>
    </w:p>
    <w:p w14:paraId="2F9D2269">
      <w:pPr>
        <w:spacing w:line="560" w:lineRule="exact"/>
        <w:jc w:val="center"/>
        <w:rPr>
          <w:rFonts w:asciiTheme="majorEastAsia" w:hAnsiTheme="majorEastAsia" w:eastAsiaTheme="majorEastAsia" w:cstheme="majorEastAsia"/>
          <w:b/>
          <w:sz w:val="32"/>
          <w:szCs w:val="32"/>
        </w:rPr>
      </w:pPr>
    </w:p>
    <w:p w14:paraId="697ECBDE">
      <w:pPr>
        <w:spacing w:line="560" w:lineRule="exact"/>
        <w:jc w:val="center"/>
        <w:rPr>
          <w:rFonts w:asciiTheme="majorEastAsia" w:hAnsiTheme="majorEastAsia" w:eastAsiaTheme="majorEastAsia" w:cstheme="majorEastAsia"/>
          <w:b/>
          <w:sz w:val="32"/>
          <w:szCs w:val="32"/>
        </w:rPr>
      </w:pPr>
    </w:p>
    <w:p w14:paraId="7D8C5DCB">
      <w:pPr>
        <w:spacing w:line="560" w:lineRule="exact"/>
        <w:jc w:val="center"/>
        <w:rPr>
          <w:rFonts w:asciiTheme="majorEastAsia" w:hAnsiTheme="majorEastAsia" w:eastAsiaTheme="majorEastAsia" w:cstheme="majorEastAsia"/>
          <w:b/>
          <w:sz w:val="32"/>
          <w:szCs w:val="32"/>
        </w:rPr>
      </w:pPr>
    </w:p>
    <w:p w14:paraId="1C7BD44E">
      <w:pPr>
        <w:spacing w:line="560" w:lineRule="exact"/>
        <w:jc w:val="center"/>
        <w:rPr>
          <w:rFonts w:asciiTheme="majorEastAsia" w:hAnsiTheme="majorEastAsia" w:eastAsiaTheme="majorEastAsia" w:cstheme="majorEastAsia"/>
          <w:b/>
          <w:sz w:val="32"/>
          <w:szCs w:val="32"/>
        </w:rPr>
      </w:pPr>
    </w:p>
    <w:p w14:paraId="6ACA7889">
      <w:pPr>
        <w:spacing w:line="560" w:lineRule="exact"/>
        <w:jc w:val="center"/>
        <w:rPr>
          <w:rFonts w:asciiTheme="majorEastAsia" w:hAnsiTheme="majorEastAsia" w:eastAsiaTheme="majorEastAsia" w:cstheme="majorEastAsia"/>
          <w:b/>
          <w:sz w:val="32"/>
          <w:szCs w:val="32"/>
        </w:rPr>
      </w:pPr>
    </w:p>
    <w:p w14:paraId="3C58A242">
      <w:pPr>
        <w:spacing w:line="560" w:lineRule="exact"/>
        <w:jc w:val="center"/>
        <w:rPr>
          <w:rFonts w:asciiTheme="majorEastAsia" w:hAnsiTheme="majorEastAsia" w:eastAsiaTheme="majorEastAsia" w:cstheme="majorEastAsia"/>
          <w:b/>
          <w:sz w:val="32"/>
          <w:szCs w:val="32"/>
        </w:rPr>
      </w:pPr>
    </w:p>
    <w:p w14:paraId="6FF0A8A8">
      <w:pPr>
        <w:spacing w:line="560" w:lineRule="exact"/>
        <w:jc w:val="center"/>
        <w:rPr>
          <w:rFonts w:asciiTheme="majorEastAsia" w:hAnsiTheme="majorEastAsia" w:eastAsiaTheme="majorEastAsia" w:cstheme="majorEastAsia"/>
          <w:b/>
          <w:sz w:val="32"/>
          <w:szCs w:val="32"/>
        </w:rPr>
      </w:pPr>
    </w:p>
    <w:p w14:paraId="0DBAF113">
      <w:pPr>
        <w:spacing w:line="560" w:lineRule="exact"/>
        <w:jc w:val="center"/>
        <w:rPr>
          <w:rFonts w:asciiTheme="majorEastAsia" w:hAnsiTheme="majorEastAsia" w:eastAsiaTheme="majorEastAsia" w:cstheme="majorEastAsia"/>
          <w:b/>
          <w:sz w:val="32"/>
          <w:szCs w:val="32"/>
        </w:rPr>
      </w:pPr>
    </w:p>
    <w:p w14:paraId="5ED376DB">
      <w:pPr>
        <w:spacing w:line="560" w:lineRule="exact"/>
        <w:jc w:val="center"/>
        <w:rPr>
          <w:rFonts w:asciiTheme="majorEastAsia" w:hAnsiTheme="majorEastAsia" w:eastAsiaTheme="majorEastAsia" w:cstheme="majorEastAsia"/>
          <w:b/>
          <w:sz w:val="32"/>
          <w:szCs w:val="32"/>
        </w:rPr>
      </w:pPr>
    </w:p>
    <w:p w14:paraId="4D0EA9B6">
      <w:pPr>
        <w:spacing w:line="560" w:lineRule="exact"/>
        <w:jc w:val="center"/>
        <w:rPr>
          <w:rFonts w:asciiTheme="majorEastAsia" w:hAnsiTheme="majorEastAsia" w:eastAsiaTheme="majorEastAsia" w:cstheme="majorEastAsia"/>
          <w:b/>
          <w:sz w:val="32"/>
          <w:szCs w:val="32"/>
        </w:rPr>
      </w:pPr>
    </w:p>
    <w:p w14:paraId="21D2DD09">
      <w:pPr>
        <w:spacing w:line="560" w:lineRule="exact"/>
        <w:jc w:val="center"/>
        <w:rPr>
          <w:rFonts w:asciiTheme="majorEastAsia" w:hAnsiTheme="majorEastAsia" w:eastAsiaTheme="majorEastAsia" w:cstheme="majorEastAsia"/>
          <w:b/>
          <w:sz w:val="32"/>
          <w:szCs w:val="32"/>
        </w:rPr>
      </w:pPr>
    </w:p>
    <w:p w14:paraId="27CA5A7E">
      <w:pPr>
        <w:spacing w:line="560" w:lineRule="exact"/>
        <w:jc w:val="center"/>
        <w:rPr>
          <w:rFonts w:asciiTheme="majorEastAsia" w:hAnsiTheme="majorEastAsia" w:eastAsiaTheme="majorEastAsia" w:cstheme="majorEastAsia"/>
          <w:b/>
          <w:sz w:val="32"/>
          <w:szCs w:val="32"/>
        </w:rPr>
      </w:pPr>
    </w:p>
    <w:p w14:paraId="674F2C18">
      <w:pPr>
        <w:spacing w:line="560" w:lineRule="exact"/>
        <w:jc w:val="center"/>
        <w:rPr>
          <w:rFonts w:asciiTheme="majorEastAsia" w:hAnsiTheme="majorEastAsia" w:eastAsiaTheme="majorEastAsia" w:cstheme="majorEastAsia"/>
          <w:b/>
          <w:sz w:val="32"/>
          <w:szCs w:val="32"/>
        </w:rPr>
      </w:pPr>
    </w:p>
    <w:p w14:paraId="2E59F39F">
      <w:pPr>
        <w:spacing w:line="560" w:lineRule="exact"/>
        <w:jc w:val="center"/>
        <w:rPr>
          <w:rFonts w:asciiTheme="majorEastAsia" w:hAnsiTheme="majorEastAsia" w:eastAsiaTheme="majorEastAsia" w:cstheme="majorEastAsia"/>
          <w:b/>
          <w:sz w:val="32"/>
          <w:szCs w:val="32"/>
        </w:rPr>
      </w:pPr>
    </w:p>
    <w:p w14:paraId="0903B389">
      <w:pPr>
        <w:spacing w:line="560" w:lineRule="exact"/>
        <w:jc w:val="center"/>
        <w:rPr>
          <w:rFonts w:asciiTheme="majorEastAsia" w:hAnsiTheme="majorEastAsia" w:eastAsiaTheme="majorEastAsia" w:cstheme="majorEastAsia"/>
          <w:b/>
          <w:sz w:val="32"/>
          <w:szCs w:val="32"/>
        </w:rPr>
      </w:pPr>
    </w:p>
    <w:p w14:paraId="5248D2EA">
      <w:pPr>
        <w:spacing w:line="560" w:lineRule="exact"/>
        <w:jc w:val="center"/>
        <w:rPr>
          <w:rFonts w:asciiTheme="majorEastAsia" w:hAnsiTheme="majorEastAsia" w:eastAsiaTheme="majorEastAsia" w:cstheme="majorEastAsia"/>
          <w:b/>
          <w:sz w:val="32"/>
          <w:szCs w:val="32"/>
        </w:rPr>
      </w:pPr>
    </w:p>
    <w:p w14:paraId="67B82E75">
      <w:pPr>
        <w:spacing w:line="560" w:lineRule="exact"/>
        <w:jc w:val="center"/>
        <w:rPr>
          <w:rFonts w:asciiTheme="majorEastAsia" w:hAnsiTheme="majorEastAsia" w:eastAsiaTheme="majorEastAsia" w:cstheme="majorEastAsia"/>
          <w:b/>
          <w:sz w:val="32"/>
          <w:szCs w:val="32"/>
        </w:rPr>
      </w:pPr>
    </w:p>
    <w:p w14:paraId="6B305BCE">
      <w:pPr>
        <w:spacing w:line="560" w:lineRule="exact"/>
        <w:jc w:val="center"/>
        <w:rPr>
          <w:rFonts w:asciiTheme="majorEastAsia" w:hAnsiTheme="majorEastAsia" w:eastAsiaTheme="majorEastAsia" w:cstheme="majorEastAsia"/>
          <w:b/>
          <w:sz w:val="32"/>
          <w:szCs w:val="32"/>
        </w:rPr>
      </w:pPr>
    </w:p>
    <w:p w14:paraId="38507E13">
      <w:pPr>
        <w:spacing w:line="560" w:lineRule="exact"/>
        <w:jc w:val="center"/>
        <w:rPr>
          <w:rFonts w:asciiTheme="majorEastAsia" w:hAnsiTheme="majorEastAsia" w:eastAsiaTheme="majorEastAsia" w:cstheme="majorEastAsia"/>
          <w:b/>
          <w:sz w:val="32"/>
          <w:szCs w:val="32"/>
        </w:rPr>
      </w:pPr>
    </w:p>
    <w:p w14:paraId="6084A59F">
      <w:pPr>
        <w:spacing w:line="560" w:lineRule="exact"/>
        <w:jc w:val="center"/>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
          <w:sz w:val="32"/>
          <w:szCs w:val="32"/>
        </w:rPr>
        <w:t>目 录</w:t>
      </w:r>
    </w:p>
    <w:p w14:paraId="4726EBDB">
      <w:pPr>
        <w:adjustRightInd w:val="0"/>
        <w:snapToGrid w:val="0"/>
        <w:spacing w:line="560" w:lineRule="exact"/>
        <w:ind w:left="480" w:hanging="480" w:hangingChars="200"/>
        <w:outlineLvl w:val="0"/>
        <w:rPr>
          <w:rFonts w:ascii="Times New Roman" w:hAnsi="Times New Roman" w:eastAsia="黑体"/>
          <w:bCs/>
          <w:sz w:val="24"/>
        </w:rPr>
      </w:pPr>
      <w:r>
        <w:rPr>
          <w:rFonts w:hint="eastAsia" w:ascii="Times New Roman" w:hAnsi="Times New Roman" w:eastAsia="黑体"/>
          <w:bCs/>
          <w:sz w:val="24"/>
        </w:rPr>
        <w:t>一、事故基本情况</w:t>
      </w:r>
    </w:p>
    <w:p w14:paraId="58B717A2">
      <w:pPr>
        <w:adjustRightInd w:val="0"/>
        <w:snapToGrid w:val="0"/>
        <w:spacing w:line="560" w:lineRule="exact"/>
        <w:ind w:firstLine="480" w:firstLineChars="200"/>
        <w:rPr>
          <w:rFonts w:asciiTheme="majorEastAsia" w:hAnsiTheme="majorEastAsia" w:eastAsiaTheme="majorEastAsia" w:cstheme="majorEastAsia"/>
          <w:bCs/>
          <w:kern w:val="1"/>
          <w:sz w:val="24"/>
        </w:rPr>
      </w:pPr>
      <w:r>
        <w:rPr>
          <w:rFonts w:hint="eastAsia" w:asciiTheme="majorEastAsia" w:hAnsiTheme="majorEastAsia" w:eastAsiaTheme="majorEastAsia" w:cstheme="majorEastAsia"/>
          <w:bCs/>
          <w:kern w:val="1"/>
          <w:sz w:val="24"/>
        </w:rPr>
        <w:t>（一）事故发生单位及相关单位概况</w:t>
      </w:r>
    </w:p>
    <w:p w14:paraId="142FCB4C">
      <w:pPr>
        <w:adjustRightInd w:val="0"/>
        <w:snapToGrid w:val="0"/>
        <w:spacing w:line="560" w:lineRule="exact"/>
        <w:ind w:firstLine="480" w:firstLineChars="200"/>
        <w:rPr>
          <w:rFonts w:hint="eastAsia" w:ascii="Times New Roman" w:hAnsi="Times New Roman" w:eastAsiaTheme="majorEastAsia"/>
          <w:bCs/>
          <w:kern w:val="1"/>
          <w:sz w:val="24"/>
          <w:lang w:eastAsia="zh-CN"/>
        </w:rPr>
      </w:pPr>
      <w:r>
        <w:rPr>
          <w:rFonts w:ascii="Times New Roman" w:hAnsi="Times New Roman" w:eastAsiaTheme="majorEastAsia"/>
          <w:bCs/>
          <w:kern w:val="1"/>
          <w:sz w:val="24"/>
        </w:rPr>
        <w:t>1.</w:t>
      </w:r>
      <w:r>
        <w:rPr>
          <w:rFonts w:hint="eastAsia" w:ascii="Times New Roman" w:hAnsi="Times New Roman" w:eastAsiaTheme="majorEastAsia"/>
          <w:bCs/>
          <w:kern w:val="1"/>
          <w:sz w:val="24"/>
          <w:lang w:eastAsia="zh-CN"/>
        </w:rPr>
        <w:t>昆明xxxxxx有限公司</w:t>
      </w:r>
    </w:p>
    <w:p w14:paraId="120F1DF4">
      <w:pPr>
        <w:adjustRightInd w:val="0"/>
        <w:snapToGrid w:val="0"/>
        <w:spacing w:line="560" w:lineRule="exact"/>
        <w:ind w:firstLine="480" w:firstLineChars="200"/>
        <w:rPr>
          <w:rFonts w:hint="eastAsia" w:ascii="Times New Roman" w:hAnsi="Times New Roman" w:eastAsiaTheme="majorEastAsia"/>
          <w:bCs/>
          <w:kern w:val="1"/>
          <w:sz w:val="24"/>
          <w:lang w:eastAsia="zh-CN"/>
        </w:rPr>
      </w:pPr>
      <w:r>
        <w:rPr>
          <w:rFonts w:hint="eastAsia" w:ascii="Times New Roman" w:hAnsi="Times New Roman" w:eastAsiaTheme="majorEastAsia"/>
          <w:bCs/>
          <w:kern w:val="1"/>
          <w:sz w:val="24"/>
        </w:rPr>
        <w:t>2.</w:t>
      </w:r>
      <w:r>
        <w:rPr>
          <w:rFonts w:hint="eastAsia" w:ascii="Times New Roman" w:hAnsi="Times New Roman" w:eastAsiaTheme="majorEastAsia"/>
          <w:bCs/>
          <w:kern w:val="1"/>
          <w:sz w:val="24"/>
          <w:lang w:eastAsia="zh-CN"/>
        </w:rPr>
        <w:t>云南xxxxxxxx有限公司</w:t>
      </w:r>
    </w:p>
    <w:p w14:paraId="5E55889B">
      <w:pPr>
        <w:adjustRightInd w:val="0"/>
        <w:snapToGrid w:val="0"/>
        <w:spacing w:line="560" w:lineRule="exact"/>
        <w:ind w:firstLine="480" w:firstLineChars="200"/>
        <w:rPr>
          <w:rFonts w:hint="eastAsia" w:ascii="Times New Roman" w:hAnsi="Times New Roman" w:eastAsiaTheme="majorEastAsia"/>
          <w:bCs/>
          <w:kern w:val="1"/>
          <w:sz w:val="24"/>
          <w:lang w:eastAsia="zh-CN"/>
        </w:rPr>
      </w:pPr>
      <w:r>
        <w:rPr>
          <w:rFonts w:hint="eastAsia" w:ascii="Times New Roman" w:hAnsi="Times New Roman" w:eastAsiaTheme="majorEastAsia"/>
          <w:bCs/>
          <w:kern w:val="1"/>
          <w:sz w:val="24"/>
        </w:rPr>
        <w:t>3.</w:t>
      </w:r>
      <w:r>
        <w:rPr>
          <w:rFonts w:hint="eastAsia" w:ascii="Times New Roman" w:hAnsi="Times New Roman" w:eastAsiaTheme="majorEastAsia"/>
          <w:bCs/>
          <w:kern w:val="1"/>
          <w:sz w:val="24"/>
          <w:lang w:eastAsia="zh-CN"/>
        </w:rPr>
        <w:t>昆明智联xxxxx有限公司</w:t>
      </w:r>
    </w:p>
    <w:p w14:paraId="656A4DC2">
      <w:pPr>
        <w:adjustRightInd w:val="0"/>
        <w:snapToGrid w:val="0"/>
        <w:spacing w:line="560" w:lineRule="exact"/>
        <w:ind w:firstLine="480" w:firstLineChars="200"/>
        <w:rPr>
          <w:rFonts w:ascii="Times New Roman" w:hAnsi="Times New Roman" w:eastAsiaTheme="majorEastAsia"/>
          <w:bCs/>
          <w:kern w:val="1"/>
          <w:sz w:val="24"/>
          <w:lang w:val="zh-CN"/>
        </w:rPr>
      </w:pPr>
      <w:r>
        <w:rPr>
          <w:rFonts w:hint="eastAsia" w:ascii="Times New Roman" w:hAnsi="Times New Roman" w:eastAsiaTheme="majorEastAsia"/>
          <w:bCs/>
          <w:kern w:val="1"/>
          <w:sz w:val="24"/>
        </w:rPr>
        <w:t>4.</w:t>
      </w:r>
      <w:r>
        <w:rPr>
          <w:rFonts w:hint="eastAsia" w:ascii="Times New Roman" w:hAnsi="Times New Roman" w:eastAsiaTheme="majorEastAsia"/>
          <w:bCs/>
          <w:kern w:val="1"/>
          <w:sz w:val="24"/>
          <w:lang w:val="zh-CN"/>
        </w:rPr>
        <w:t>夏某雄</w:t>
      </w:r>
    </w:p>
    <w:p w14:paraId="79CF6C5A">
      <w:pPr>
        <w:adjustRightInd w:val="0"/>
        <w:snapToGrid w:val="0"/>
        <w:spacing w:line="560" w:lineRule="exact"/>
        <w:ind w:firstLine="480" w:firstLineChars="200"/>
        <w:rPr>
          <w:rFonts w:ascii="Times New Roman" w:hAnsi="Times New Roman" w:eastAsiaTheme="majorEastAsia"/>
          <w:bCs/>
          <w:kern w:val="1"/>
          <w:sz w:val="24"/>
        </w:rPr>
      </w:pPr>
      <w:r>
        <w:rPr>
          <w:rFonts w:hint="eastAsia" w:ascii="Times New Roman" w:hAnsi="Times New Roman" w:eastAsiaTheme="majorEastAsia"/>
          <w:bCs/>
          <w:kern w:val="1"/>
          <w:sz w:val="24"/>
        </w:rPr>
        <w:t>5.</w:t>
      </w:r>
      <w:r>
        <w:rPr>
          <w:rFonts w:hint="eastAsia" w:ascii="Times New Roman" w:hAnsi="Times New Roman" w:eastAsiaTheme="majorEastAsia"/>
          <w:bCs/>
          <w:kern w:val="1"/>
          <w:sz w:val="24"/>
          <w:lang w:eastAsia="zh-CN"/>
        </w:rPr>
        <w:t>郭某武</w:t>
      </w:r>
      <w:r>
        <w:rPr>
          <w:rFonts w:hint="eastAsia" w:ascii="Times New Roman" w:hAnsi="Times New Roman" w:eastAsiaTheme="majorEastAsia"/>
          <w:bCs/>
          <w:kern w:val="1"/>
          <w:sz w:val="24"/>
        </w:rPr>
        <w:t>（伤者）</w:t>
      </w:r>
    </w:p>
    <w:p w14:paraId="37B135C4">
      <w:pPr>
        <w:adjustRightInd w:val="0"/>
        <w:snapToGrid w:val="0"/>
        <w:spacing w:line="560" w:lineRule="exact"/>
        <w:ind w:firstLine="480" w:firstLineChars="200"/>
        <w:rPr>
          <w:rFonts w:asciiTheme="majorEastAsia" w:hAnsiTheme="majorEastAsia" w:eastAsiaTheme="majorEastAsia" w:cstheme="majorEastAsia"/>
          <w:bCs/>
          <w:kern w:val="1"/>
          <w:sz w:val="24"/>
        </w:rPr>
      </w:pPr>
      <w:r>
        <w:rPr>
          <w:rFonts w:hint="eastAsia" w:ascii="Times New Roman" w:hAnsi="Times New Roman" w:eastAsiaTheme="majorEastAsia"/>
          <w:bCs/>
          <w:kern w:val="1"/>
          <w:sz w:val="24"/>
        </w:rPr>
        <w:t>6.</w:t>
      </w:r>
      <w:r>
        <w:rPr>
          <w:rFonts w:hint="eastAsia" w:ascii="Times New Roman" w:hAnsi="Times New Roman" w:eastAsiaTheme="majorEastAsia"/>
          <w:bCs/>
          <w:kern w:val="1"/>
          <w:sz w:val="24"/>
          <w:lang w:eastAsia="zh-CN"/>
        </w:rPr>
        <w:t>章某稳</w:t>
      </w:r>
      <w:r>
        <w:rPr>
          <w:rFonts w:hint="eastAsia" w:ascii="Times New Roman" w:hAnsi="Times New Roman" w:eastAsiaTheme="majorEastAsia"/>
          <w:bCs/>
          <w:kern w:val="1"/>
          <w:sz w:val="24"/>
        </w:rPr>
        <w:t>（死者）</w:t>
      </w:r>
    </w:p>
    <w:p w14:paraId="0AAF9035">
      <w:pPr>
        <w:adjustRightInd w:val="0"/>
        <w:snapToGrid w:val="0"/>
        <w:spacing w:line="560" w:lineRule="exact"/>
        <w:ind w:firstLine="480" w:firstLineChars="200"/>
        <w:rPr>
          <w:rFonts w:asciiTheme="majorEastAsia" w:hAnsiTheme="majorEastAsia" w:eastAsiaTheme="majorEastAsia" w:cstheme="majorEastAsia"/>
          <w:bCs/>
          <w:kern w:val="1"/>
          <w:sz w:val="24"/>
        </w:rPr>
      </w:pPr>
      <w:r>
        <w:rPr>
          <w:rFonts w:hint="eastAsia" w:asciiTheme="majorEastAsia" w:hAnsiTheme="majorEastAsia" w:eastAsiaTheme="majorEastAsia" w:cstheme="majorEastAsia"/>
          <w:bCs/>
          <w:kern w:val="1"/>
          <w:sz w:val="24"/>
        </w:rPr>
        <w:t>（二）事故发生单位安全管理情况</w:t>
      </w:r>
    </w:p>
    <w:p w14:paraId="189812AA">
      <w:pPr>
        <w:adjustRightInd w:val="0"/>
        <w:snapToGrid w:val="0"/>
        <w:spacing w:line="560" w:lineRule="exact"/>
        <w:ind w:firstLine="480" w:firstLineChars="200"/>
        <w:rPr>
          <w:rFonts w:asciiTheme="majorEastAsia" w:hAnsiTheme="majorEastAsia" w:eastAsiaTheme="majorEastAsia" w:cstheme="majorEastAsia"/>
          <w:bCs/>
          <w:kern w:val="1"/>
          <w:sz w:val="24"/>
        </w:rPr>
      </w:pPr>
      <w:r>
        <w:rPr>
          <w:rFonts w:hint="eastAsia" w:asciiTheme="majorEastAsia" w:hAnsiTheme="majorEastAsia" w:eastAsiaTheme="majorEastAsia" w:cstheme="majorEastAsia"/>
          <w:bCs/>
          <w:kern w:val="1"/>
          <w:sz w:val="24"/>
        </w:rPr>
        <w:t>（三）</w:t>
      </w:r>
      <w:r>
        <w:rPr>
          <w:rFonts w:asciiTheme="majorEastAsia" w:hAnsiTheme="majorEastAsia" w:eastAsiaTheme="majorEastAsia" w:cstheme="majorEastAsia"/>
          <w:bCs/>
          <w:kern w:val="1"/>
          <w:sz w:val="24"/>
        </w:rPr>
        <w:t>事故</w:t>
      </w:r>
      <w:r>
        <w:rPr>
          <w:rFonts w:hint="eastAsia" w:asciiTheme="majorEastAsia" w:hAnsiTheme="majorEastAsia" w:eastAsiaTheme="majorEastAsia" w:cstheme="majorEastAsia"/>
          <w:bCs/>
          <w:kern w:val="1"/>
          <w:sz w:val="24"/>
        </w:rPr>
        <w:t>发生经过</w:t>
      </w:r>
    </w:p>
    <w:p w14:paraId="4BBBBF14">
      <w:pPr>
        <w:adjustRightInd w:val="0"/>
        <w:snapToGrid w:val="0"/>
        <w:spacing w:line="560" w:lineRule="exact"/>
        <w:ind w:firstLine="480" w:firstLineChars="200"/>
        <w:rPr>
          <w:rFonts w:asciiTheme="majorEastAsia" w:hAnsiTheme="majorEastAsia" w:eastAsiaTheme="majorEastAsia" w:cstheme="majorEastAsia"/>
          <w:bCs/>
          <w:kern w:val="1"/>
          <w:sz w:val="24"/>
        </w:rPr>
      </w:pPr>
      <w:r>
        <w:rPr>
          <w:rFonts w:hint="eastAsia" w:asciiTheme="majorEastAsia" w:hAnsiTheme="majorEastAsia" w:eastAsiaTheme="majorEastAsia" w:cstheme="majorEastAsia"/>
          <w:bCs/>
          <w:kern w:val="1"/>
          <w:sz w:val="24"/>
        </w:rPr>
        <w:t>（四）事故现场情况</w:t>
      </w:r>
    </w:p>
    <w:p w14:paraId="1FA41E58">
      <w:pPr>
        <w:adjustRightInd w:val="0"/>
        <w:snapToGrid w:val="0"/>
        <w:spacing w:line="560" w:lineRule="exact"/>
        <w:ind w:firstLine="480" w:firstLineChars="200"/>
        <w:rPr>
          <w:rFonts w:asciiTheme="majorEastAsia" w:hAnsiTheme="majorEastAsia" w:eastAsiaTheme="majorEastAsia" w:cstheme="majorEastAsia"/>
          <w:bCs/>
          <w:kern w:val="1"/>
          <w:sz w:val="24"/>
        </w:rPr>
      </w:pPr>
      <w:r>
        <w:rPr>
          <w:rFonts w:hint="eastAsia" w:asciiTheme="majorEastAsia" w:hAnsiTheme="majorEastAsia" w:eastAsiaTheme="majorEastAsia" w:cstheme="majorEastAsia"/>
          <w:bCs/>
          <w:kern w:val="1"/>
          <w:sz w:val="24"/>
        </w:rPr>
        <w:t>（五）人员伤亡情况及直接经济损失</w:t>
      </w:r>
    </w:p>
    <w:p w14:paraId="29F0F6DE">
      <w:pPr>
        <w:pStyle w:val="15"/>
        <w:spacing w:line="560" w:lineRule="exact"/>
      </w:pPr>
      <w:r>
        <w:rPr>
          <w:rFonts w:hint="eastAsia" w:asciiTheme="majorEastAsia" w:hAnsiTheme="majorEastAsia" w:eastAsiaTheme="majorEastAsia" w:cstheme="majorEastAsia"/>
          <w:bCs/>
          <w:color w:val="auto"/>
          <w:kern w:val="1"/>
        </w:rPr>
        <w:t xml:space="preserve">    （六）其他情况</w:t>
      </w:r>
    </w:p>
    <w:p w14:paraId="7135F4D9">
      <w:pPr>
        <w:adjustRightInd w:val="0"/>
        <w:snapToGrid w:val="0"/>
        <w:spacing w:line="560" w:lineRule="exact"/>
        <w:ind w:left="480" w:hanging="480" w:hangingChars="200"/>
        <w:outlineLvl w:val="0"/>
        <w:rPr>
          <w:rFonts w:ascii="Times New Roman" w:hAnsi="Times New Roman" w:eastAsia="黑体"/>
          <w:bCs/>
          <w:sz w:val="24"/>
        </w:rPr>
      </w:pPr>
      <w:r>
        <w:rPr>
          <w:rFonts w:hint="eastAsia" w:ascii="Times New Roman" w:hAnsi="Times New Roman" w:eastAsia="黑体"/>
          <w:bCs/>
          <w:sz w:val="24"/>
        </w:rPr>
        <w:t>二、事故应急处置及评估情况</w:t>
      </w:r>
    </w:p>
    <w:p w14:paraId="51BCFBD0">
      <w:pPr>
        <w:adjustRightInd w:val="0"/>
        <w:snapToGrid w:val="0"/>
        <w:spacing w:line="560" w:lineRule="exact"/>
        <w:ind w:firstLine="480" w:firstLineChars="200"/>
        <w:rPr>
          <w:rFonts w:asciiTheme="majorEastAsia" w:hAnsiTheme="majorEastAsia" w:eastAsiaTheme="majorEastAsia" w:cstheme="majorEastAsia"/>
          <w:bCs/>
          <w:kern w:val="1"/>
          <w:sz w:val="24"/>
        </w:rPr>
      </w:pPr>
      <w:r>
        <w:rPr>
          <w:rFonts w:hint="eastAsia" w:asciiTheme="majorEastAsia" w:hAnsiTheme="majorEastAsia" w:eastAsiaTheme="majorEastAsia" w:cstheme="majorEastAsia"/>
          <w:bCs/>
          <w:kern w:val="1"/>
          <w:sz w:val="24"/>
        </w:rPr>
        <w:t>（一）事故信息接报及响应情况</w:t>
      </w:r>
    </w:p>
    <w:p w14:paraId="0D300E72">
      <w:pPr>
        <w:adjustRightInd w:val="0"/>
        <w:snapToGrid w:val="0"/>
        <w:spacing w:line="560" w:lineRule="exact"/>
        <w:ind w:firstLine="480" w:firstLineChars="200"/>
        <w:rPr>
          <w:rFonts w:asciiTheme="majorEastAsia" w:hAnsiTheme="majorEastAsia" w:eastAsiaTheme="majorEastAsia" w:cstheme="majorEastAsia"/>
          <w:bCs/>
          <w:kern w:val="1"/>
          <w:sz w:val="24"/>
        </w:rPr>
      </w:pPr>
      <w:r>
        <w:rPr>
          <w:rFonts w:hint="eastAsia" w:asciiTheme="majorEastAsia" w:hAnsiTheme="majorEastAsia" w:eastAsiaTheme="majorEastAsia" w:cstheme="majorEastAsia"/>
          <w:bCs/>
          <w:kern w:val="1"/>
          <w:sz w:val="24"/>
        </w:rPr>
        <w:t>（二）事故现场应急处置情况</w:t>
      </w:r>
    </w:p>
    <w:p w14:paraId="3C9452DA">
      <w:pPr>
        <w:adjustRightInd w:val="0"/>
        <w:snapToGrid w:val="0"/>
        <w:spacing w:line="560" w:lineRule="exact"/>
        <w:ind w:firstLine="480" w:firstLineChars="200"/>
        <w:rPr>
          <w:rFonts w:asciiTheme="majorEastAsia" w:hAnsiTheme="majorEastAsia" w:eastAsiaTheme="majorEastAsia" w:cstheme="majorEastAsia"/>
          <w:bCs/>
          <w:kern w:val="1"/>
          <w:sz w:val="24"/>
        </w:rPr>
      </w:pPr>
      <w:r>
        <w:rPr>
          <w:rFonts w:hint="eastAsia" w:asciiTheme="majorEastAsia" w:hAnsiTheme="majorEastAsia" w:eastAsiaTheme="majorEastAsia" w:cstheme="majorEastAsia"/>
          <w:bCs/>
          <w:kern w:val="1"/>
          <w:sz w:val="24"/>
        </w:rPr>
        <w:t>（三）医疗救治和善后情况</w:t>
      </w:r>
    </w:p>
    <w:p w14:paraId="55A1AED3">
      <w:pPr>
        <w:adjustRightInd w:val="0"/>
        <w:snapToGrid w:val="0"/>
        <w:spacing w:line="560" w:lineRule="exact"/>
        <w:ind w:left="480" w:hanging="480" w:hangingChars="200"/>
        <w:outlineLvl w:val="0"/>
        <w:rPr>
          <w:rFonts w:ascii="Times New Roman" w:hAnsi="Times New Roman" w:eastAsia="黑体"/>
          <w:bCs/>
          <w:sz w:val="24"/>
        </w:rPr>
      </w:pPr>
      <w:r>
        <w:rPr>
          <w:rFonts w:hint="eastAsia" w:ascii="Times New Roman" w:hAnsi="Times New Roman" w:eastAsia="黑体"/>
          <w:bCs/>
          <w:sz w:val="24"/>
        </w:rPr>
        <w:t>三、事故原因分析</w:t>
      </w:r>
    </w:p>
    <w:p w14:paraId="7968B256">
      <w:pPr>
        <w:adjustRightInd w:val="0"/>
        <w:snapToGrid w:val="0"/>
        <w:spacing w:line="560" w:lineRule="exact"/>
        <w:ind w:firstLine="480" w:firstLineChars="200"/>
        <w:rPr>
          <w:rFonts w:asciiTheme="majorEastAsia" w:hAnsiTheme="majorEastAsia" w:eastAsiaTheme="majorEastAsia" w:cstheme="majorEastAsia"/>
          <w:bCs/>
          <w:kern w:val="1"/>
          <w:sz w:val="24"/>
        </w:rPr>
      </w:pPr>
      <w:r>
        <w:rPr>
          <w:rFonts w:hint="eastAsia" w:asciiTheme="majorEastAsia" w:hAnsiTheme="majorEastAsia" w:eastAsiaTheme="majorEastAsia" w:cstheme="majorEastAsia"/>
          <w:bCs/>
          <w:kern w:val="1"/>
          <w:sz w:val="24"/>
        </w:rPr>
        <w:t>（一）直接原因分析</w:t>
      </w:r>
    </w:p>
    <w:p w14:paraId="4CECFA59">
      <w:pPr>
        <w:adjustRightInd w:val="0"/>
        <w:snapToGrid w:val="0"/>
        <w:spacing w:line="560" w:lineRule="exact"/>
        <w:ind w:firstLine="480" w:firstLineChars="200"/>
        <w:rPr>
          <w:rFonts w:asciiTheme="majorEastAsia" w:hAnsiTheme="majorEastAsia" w:eastAsiaTheme="majorEastAsia" w:cstheme="majorEastAsia"/>
          <w:bCs/>
          <w:kern w:val="1"/>
          <w:sz w:val="24"/>
        </w:rPr>
      </w:pPr>
      <w:r>
        <w:rPr>
          <w:rFonts w:hint="eastAsia" w:asciiTheme="majorEastAsia" w:hAnsiTheme="majorEastAsia" w:eastAsiaTheme="majorEastAsia" w:cstheme="majorEastAsia"/>
          <w:bCs/>
          <w:kern w:val="1"/>
          <w:sz w:val="24"/>
        </w:rPr>
        <w:t>（二）事故相关检验检测和鉴定情况</w:t>
      </w:r>
    </w:p>
    <w:p w14:paraId="7E047931">
      <w:pPr>
        <w:adjustRightInd w:val="0"/>
        <w:snapToGrid w:val="0"/>
        <w:spacing w:line="560" w:lineRule="exact"/>
        <w:ind w:firstLine="480" w:firstLineChars="200"/>
        <w:rPr>
          <w:rFonts w:asciiTheme="majorEastAsia" w:hAnsiTheme="majorEastAsia" w:eastAsiaTheme="majorEastAsia" w:cstheme="majorEastAsia"/>
          <w:bCs/>
          <w:kern w:val="1"/>
          <w:sz w:val="24"/>
        </w:rPr>
      </w:pPr>
      <w:r>
        <w:rPr>
          <w:rFonts w:hint="eastAsia" w:asciiTheme="majorEastAsia" w:hAnsiTheme="majorEastAsia" w:eastAsiaTheme="majorEastAsia" w:cstheme="majorEastAsia"/>
          <w:bCs/>
          <w:kern w:val="1"/>
          <w:sz w:val="24"/>
        </w:rPr>
        <w:t>（三）其他可能因素的排除</w:t>
      </w:r>
    </w:p>
    <w:p w14:paraId="773D9FDA">
      <w:pPr>
        <w:adjustRightInd w:val="0"/>
        <w:snapToGrid w:val="0"/>
        <w:spacing w:line="560" w:lineRule="exact"/>
        <w:ind w:firstLine="480" w:firstLineChars="200"/>
        <w:rPr>
          <w:rFonts w:asciiTheme="majorEastAsia" w:hAnsiTheme="majorEastAsia" w:eastAsiaTheme="majorEastAsia" w:cstheme="majorEastAsia"/>
          <w:bCs/>
          <w:kern w:val="1"/>
          <w:sz w:val="24"/>
        </w:rPr>
      </w:pPr>
      <w:r>
        <w:rPr>
          <w:rFonts w:hint="eastAsia" w:asciiTheme="majorEastAsia" w:hAnsiTheme="majorEastAsia" w:eastAsiaTheme="majorEastAsia" w:cstheme="majorEastAsia"/>
          <w:bCs/>
          <w:kern w:val="1"/>
          <w:sz w:val="24"/>
        </w:rPr>
        <w:t>（四）间接原因分析</w:t>
      </w:r>
    </w:p>
    <w:p w14:paraId="207F6EFC">
      <w:pPr>
        <w:adjustRightInd w:val="0"/>
        <w:snapToGrid w:val="0"/>
        <w:spacing w:line="560" w:lineRule="exact"/>
        <w:ind w:left="480" w:hanging="480" w:hangingChars="200"/>
        <w:outlineLvl w:val="0"/>
        <w:rPr>
          <w:rFonts w:ascii="Times New Roman" w:hAnsi="Times New Roman" w:eastAsia="黑体"/>
          <w:bCs/>
          <w:sz w:val="24"/>
        </w:rPr>
      </w:pPr>
      <w:r>
        <w:rPr>
          <w:rFonts w:hint="eastAsia" w:ascii="Times New Roman" w:hAnsi="Times New Roman" w:eastAsia="黑体"/>
          <w:bCs/>
          <w:sz w:val="24"/>
        </w:rPr>
        <w:t>四、有关责任人员存在的主要问题</w:t>
      </w:r>
    </w:p>
    <w:p w14:paraId="048509EC">
      <w:pPr>
        <w:adjustRightInd w:val="0"/>
        <w:snapToGrid w:val="0"/>
        <w:spacing w:line="560" w:lineRule="exact"/>
        <w:rPr>
          <w:rFonts w:ascii="Times New Roman" w:hAnsi="Times New Roman" w:eastAsia="黑体"/>
          <w:color w:val="000000"/>
          <w:sz w:val="32"/>
          <w:szCs w:val="32"/>
        </w:rPr>
      </w:pPr>
      <w:r>
        <w:rPr>
          <w:rFonts w:hint="eastAsia" w:ascii="Times New Roman" w:hAnsi="Times New Roman" w:eastAsia="黑体"/>
          <w:bCs/>
          <w:sz w:val="24"/>
        </w:rPr>
        <w:t>五、对有关责任人员和责任单位的处理建议</w:t>
      </w:r>
    </w:p>
    <w:p w14:paraId="33B3009B">
      <w:pPr>
        <w:spacing w:line="560" w:lineRule="exact"/>
        <w:rPr>
          <w:rFonts w:asciiTheme="majorEastAsia" w:hAnsiTheme="majorEastAsia" w:eastAsiaTheme="majorEastAsia" w:cstheme="majorEastAsia"/>
          <w:bCs/>
          <w:kern w:val="1"/>
          <w:sz w:val="24"/>
        </w:rPr>
      </w:pPr>
      <w:r>
        <w:rPr>
          <w:rFonts w:hint="eastAsia" w:ascii="Times New Roman" w:hAnsi="Times New Roman" w:eastAsia="黑体"/>
          <w:bCs/>
          <w:sz w:val="24"/>
        </w:rPr>
        <w:t>六、</w:t>
      </w:r>
      <w:r>
        <w:rPr>
          <w:rFonts w:hint="eastAsia" w:ascii="黑体" w:hAnsi="黑体" w:eastAsia="黑体"/>
          <w:bCs/>
          <w:sz w:val="24"/>
        </w:rPr>
        <w:t>事故主要教训</w:t>
      </w:r>
    </w:p>
    <w:p w14:paraId="2971BA77">
      <w:pPr>
        <w:autoSpaceDE w:val="0"/>
        <w:adjustRightInd w:val="0"/>
        <w:snapToGrid w:val="0"/>
        <w:spacing w:line="560" w:lineRule="exact"/>
        <w:ind w:left="480" w:hanging="480" w:hangingChars="200"/>
        <w:rPr>
          <w:rFonts w:ascii="黑体" w:hAnsi="黑体" w:eastAsia="黑体"/>
          <w:bCs/>
          <w:sz w:val="24"/>
        </w:rPr>
      </w:pPr>
      <w:r>
        <w:rPr>
          <w:rFonts w:hint="eastAsia" w:ascii="黑体" w:hAnsi="黑体" w:eastAsia="黑体"/>
          <w:bCs/>
          <w:sz w:val="24"/>
        </w:rPr>
        <w:t>七、事故整改和防范措施</w:t>
      </w:r>
    </w:p>
    <w:p w14:paraId="649E5A02">
      <w:pPr>
        <w:autoSpaceDE w:val="0"/>
        <w:adjustRightInd w:val="0"/>
        <w:snapToGrid w:val="0"/>
        <w:spacing w:line="560" w:lineRule="exact"/>
        <w:ind w:left="480" w:hanging="480" w:hangingChars="200"/>
        <w:rPr>
          <w:rFonts w:ascii="黑体" w:hAnsi="黑体" w:eastAsia="黑体"/>
          <w:bCs/>
          <w:sz w:val="24"/>
        </w:rPr>
      </w:pPr>
      <w:r>
        <w:rPr>
          <w:rFonts w:hint="eastAsia" w:ascii="黑体" w:hAnsi="黑体" w:eastAsia="黑体"/>
          <w:bCs/>
          <w:sz w:val="24"/>
        </w:rPr>
        <w:t>八、附件</w:t>
      </w:r>
    </w:p>
    <w:p w14:paraId="53943D4F">
      <w:pPr>
        <w:pStyle w:val="15"/>
        <w:sectPr>
          <w:pgSz w:w="11906" w:h="16838"/>
          <w:pgMar w:top="1440" w:right="1800" w:bottom="1440" w:left="1800" w:header="851" w:footer="992" w:gutter="0"/>
          <w:pgNumType w:fmt="numberInDash" w:start="1"/>
          <w:cols w:space="425" w:num="1"/>
          <w:docGrid w:type="lines" w:linePitch="312" w:charSpace="0"/>
        </w:sectPr>
      </w:pPr>
    </w:p>
    <w:p w14:paraId="1CCBB3D2">
      <w:pPr>
        <w:spacing w:line="560" w:lineRule="exact"/>
        <w:ind w:firstLine="640" w:firstLineChars="200"/>
        <w:rPr>
          <w:rFonts w:hint="eastAsia" w:ascii="Calibri" w:hAnsi="Calibri"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2026年6月24日上午10时29分许，云南省昆明市官渡区六甲街道昆明滇池国际会展中心负一楼P10停车场出入口处，一辆货车在仓库内装载</w:t>
      </w:r>
      <w:r>
        <w:rPr>
          <w:rFonts w:hint="eastAsia" w:eastAsia="仿宋_GB2312" w:cs="Times New Roman"/>
          <w:color w:val="000000" w:themeColor="text1"/>
          <w:kern w:val="2"/>
          <w:sz w:val="32"/>
          <w:szCs w:val="32"/>
          <w:lang w:val="en-US" w:eastAsia="zh-CN" w:bidi="ar-SA"/>
          <w14:textFill>
            <w14:solidFill>
              <w14:schemeClr w14:val="tx1"/>
            </w14:solidFill>
          </w14:textFill>
        </w:rPr>
        <w:t>准备</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出售的废旧板材完毕后，部分工人随车站立于货厢尾部，当货车行驶至出口道闸处上坡通过减速带时，因颠簸导致货厢内未捆扎固定的板材惯性向后倾覆，挤压位于</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车厢</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尾部的工人，造成一起1死1伤的一般车辆伤害事故</w:t>
      </w:r>
      <w:r>
        <w:rPr>
          <w:rFonts w:hint="default" w:ascii="Times New Roman" w:hAnsi="Times New Roman" w:eastAsia="仿宋_GB2312" w:cs="Times New Roman"/>
          <w:color w:val="000000" w:themeColor="text1"/>
          <w:sz w:val="32"/>
          <w:szCs w:val="32"/>
          <w14:textFill>
            <w14:solidFill>
              <w14:schemeClr w14:val="tx1"/>
            </w14:solidFill>
          </w14:textFill>
        </w:rPr>
        <w:t>，直接经济损失68万</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w:t>
      </w:r>
    </w:p>
    <w:p w14:paraId="29289F76">
      <w:pPr>
        <w:adjustRightInd w:val="0"/>
        <w:snapToGrid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事故发生后，</w:t>
      </w:r>
      <w:r>
        <w:rPr>
          <w:rFonts w:hint="eastAsia" w:ascii="Times New Roman" w:hAnsi="Times New Roman" w:eastAsia="仿宋_GB2312"/>
          <w:color w:val="000000"/>
          <w:sz w:val="32"/>
          <w:szCs w:val="32"/>
        </w:rPr>
        <w:t>根据</w:t>
      </w:r>
      <w:r>
        <w:rPr>
          <w:rFonts w:hint="eastAsia" w:ascii="Times New Roman" w:hAnsi="Times New Roman" w:eastAsia="仿宋_GB2312"/>
          <w:sz w:val="32"/>
          <w:szCs w:val="32"/>
        </w:rPr>
        <w:t>《</w:t>
      </w:r>
      <w:r>
        <w:rPr>
          <w:rFonts w:hint="eastAsia" w:ascii="仿宋_GB2312" w:hAnsi="仿宋_GB2312" w:eastAsia="仿宋_GB2312" w:cs="仿宋_GB2312"/>
          <w:color w:val="000000"/>
          <w:sz w:val="32"/>
          <w:szCs w:val="32"/>
        </w:rPr>
        <w:t>中华人民共和国道路交通安全法</w:t>
      </w:r>
      <w:r>
        <w:rPr>
          <w:rFonts w:hint="eastAsia" w:ascii="Times New Roman" w:hAnsi="Times New Roman" w:eastAsia="仿宋_GB2312"/>
          <w:sz w:val="32"/>
          <w:szCs w:val="32"/>
        </w:rPr>
        <w:t>》《中华人民共和国安全生产法》《生产安全事故报告和调查处理条例》（国务院令第493号）</w:t>
      </w:r>
      <w:r>
        <w:rPr>
          <w:rFonts w:hint="eastAsia" w:ascii="Times New Roman" w:hAnsi="Times New Roman" w:eastAsia="仿宋_GB2312"/>
          <w:sz w:val="32"/>
          <w:szCs w:val="32"/>
          <w:lang w:val="en-US" w:eastAsia="zh-CN"/>
        </w:rPr>
        <w:t>等相关法律法规</w:t>
      </w:r>
      <w:r>
        <w:rPr>
          <w:rFonts w:hint="eastAsia" w:ascii="Times New Roman" w:hAnsi="Times New Roman" w:eastAsia="仿宋_GB2312"/>
          <w:sz w:val="32"/>
          <w:szCs w:val="32"/>
        </w:rPr>
        <w:t>规定，昆明市官渡区人民政府成立</w:t>
      </w:r>
      <w:bookmarkStart w:id="0" w:name="OLE_LINK1"/>
      <w:r>
        <w:rPr>
          <w:rFonts w:hint="eastAsia" w:ascii="Times New Roman" w:hAnsi="Times New Roman" w:eastAsia="仿宋_GB2312"/>
          <w:sz w:val="32"/>
          <w:szCs w:val="32"/>
        </w:rPr>
        <w:t>官渡六甲“6·24”一般物体打击事故调查组</w:t>
      </w:r>
      <w:bookmarkEnd w:id="0"/>
      <w:r>
        <w:rPr>
          <w:rFonts w:hint="eastAsia" w:ascii="Times New Roman" w:hAnsi="Times New Roman" w:eastAsia="仿宋_GB2312"/>
          <w:sz w:val="32"/>
          <w:szCs w:val="32"/>
        </w:rPr>
        <w:t>，事故调查组由区应急管理局牵头，区应急管理局局长任组长，区政府办公室联系副主任、六甲街道副主任任副组长，区政府办、市公安局官渡分局、市公安局交通管理支队道路交通三大队、市交通运输综合行政执法支队官渡大队、区总工会、区应急管理局、六甲街道办事处等部门为成员单位，并邀请区纪委监委、区检察院派员参与事故调查工作。事故调查组按照“科学严谨、依法依规、实事求是、注重实效”和“四不放过”的原则，通过现场勘查、查看监控视频资料、调查取证、调阅资料、人员问询等，查明了事故经过、发生原因和人员伤亡情况，认定了事故性质以及相关人员的责任，总结分析了事故主要教训，提出了防范整改的措施建议。</w:t>
      </w:r>
    </w:p>
    <w:p w14:paraId="3FA5D340">
      <w:pPr>
        <w:spacing w:line="560" w:lineRule="exact"/>
        <w:ind w:firstLine="640" w:firstLineChars="200"/>
        <w:rPr>
          <w:rFonts w:hint="eastAsia" w:ascii="Times New Roman" w:hAnsi="Times New Roman" w:eastAsia="仿宋_GB2312" w:cs="Times New Roman"/>
          <w:b/>
          <w:bCs/>
          <w:color w:val="auto"/>
          <w:sz w:val="32"/>
          <w:szCs w:val="32"/>
          <w:lang w:eastAsia="zh-CN"/>
        </w:rPr>
      </w:pPr>
      <w:r>
        <w:rPr>
          <w:rFonts w:hint="eastAsia" w:ascii="Times New Roman" w:hAnsi="Times New Roman" w:eastAsia="仿宋_GB2312"/>
          <w:color w:val="auto"/>
          <w:sz w:val="32"/>
          <w:szCs w:val="32"/>
        </w:rPr>
        <w:t>经事故调查组调查认定，</w:t>
      </w:r>
      <w:r>
        <w:rPr>
          <w:rFonts w:hint="eastAsia" w:ascii="Times New Roman" w:hAnsi="Times New Roman" w:eastAsia="仿宋_GB2312"/>
          <w:b/>
          <w:bCs/>
          <w:color w:val="auto"/>
          <w:sz w:val="32"/>
          <w:szCs w:val="32"/>
          <w:lang w:val="en-US" w:eastAsia="zh-CN"/>
        </w:rPr>
        <w:t>官渡六甲“6·24”一般车辆伤害事故</w:t>
      </w:r>
      <w:r>
        <w:rPr>
          <w:rFonts w:hint="eastAsia" w:ascii="Times New Roman" w:hAnsi="Times New Roman" w:eastAsia="仿宋_GB2312" w:cs="Times New Roman"/>
          <w:b/>
          <w:bCs/>
          <w:color w:val="auto"/>
          <w:kern w:val="2"/>
          <w:sz w:val="32"/>
          <w:szCs w:val="32"/>
          <w:lang w:val="en-US" w:eastAsia="zh-CN" w:bidi="ar-SA"/>
        </w:rPr>
        <w:t>是一起因个人经营投资人未保证安全生产资金投入，未购置配备必要的货物固定设备，导致装载的板材在运输过程中未有效绑扎固定，加之驾驶人未对临时随车作业人员进行有效的安全措施加以保护，致使板材倾覆后挤压到车厢内随车人员，造成一死一伤的一般生产安全责任事故。</w:t>
      </w:r>
    </w:p>
    <w:p w14:paraId="059D92B6">
      <w:pPr>
        <w:numPr>
          <w:ilvl w:val="0"/>
          <w:numId w:val="1"/>
        </w:numPr>
        <w:adjustRightInd w:val="0"/>
        <w:snapToGrid w:val="0"/>
        <w:spacing w:line="560" w:lineRule="exact"/>
        <w:ind w:firstLine="640" w:firstLineChars="200"/>
        <w:jc w:val="left"/>
        <w:outlineLvl w:val="0"/>
        <w:rPr>
          <w:rFonts w:ascii="Times New Roman" w:hAnsi="Times New Roman" w:eastAsia="黑体"/>
          <w:sz w:val="32"/>
          <w:szCs w:val="32"/>
          <w:shd w:val="clear" w:color="auto" w:fill="FFFFFF"/>
        </w:rPr>
      </w:pPr>
      <w:r>
        <w:rPr>
          <w:rFonts w:ascii="Times New Roman" w:hAnsi="Times New Roman" w:eastAsia="黑体"/>
          <w:sz w:val="32"/>
          <w:szCs w:val="32"/>
          <w:shd w:val="clear" w:color="auto" w:fill="FFFFFF"/>
        </w:rPr>
        <w:t>事故</w:t>
      </w:r>
      <w:r>
        <w:rPr>
          <w:rFonts w:hint="eastAsia" w:ascii="Times New Roman" w:hAnsi="Times New Roman" w:eastAsia="黑体"/>
          <w:sz w:val="32"/>
          <w:szCs w:val="32"/>
          <w:shd w:val="clear" w:color="auto" w:fill="FFFFFF"/>
        </w:rPr>
        <w:t>基本情况</w:t>
      </w:r>
    </w:p>
    <w:p w14:paraId="67CEF633">
      <w:pPr>
        <w:pStyle w:val="15"/>
        <w:snapToGrid w:val="0"/>
        <w:spacing w:line="560" w:lineRule="exact"/>
        <w:ind w:firstLine="643" w:firstLineChars="200"/>
        <w:rPr>
          <w:rFonts w:eastAsia="仿宋_GB2312"/>
          <w:color w:val="auto"/>
          <w:sz w:val="32"/>
          <w:szCs w:val="32"/>
        </w:rPr>
      </w:pPr>
      <w:r>
        <w:rPr>
          <w:rFonts w:hint="eastAsia" w:eastAsia="楷体_GB2312"/>
          <w:b/>
          <w:color w:val="auto"/>
          <w:sz w:val="32"/>
          <w:szCs w:val="32"/>
        </w:rPr>
        <w:t>（一）</w:t>
      </w:r>
      <w:r>
        <w:rPr>
          <w:rFonts w:eastAsia="楷体_GB2312"/>
          <w:b/>
          <w:color w:val="auto"/>
          <w:sz w:val="32"/>
          <w:szCs w:val="32"/>
        </w:rPr>
        <w:t>事故</w:t>
      </w:r>
      <w:r>
        <w:rPr>
          <w:rFonts w:hint="eastAsia" w:eastAsia="楷体_GB2312"/>
          <w:b/>
          <w:color w:val="auto"/>
          <w:sz w:val="32"/>
          <w:szCs w:val="32"/>
        </w:rPr>
        <w:t>发生单位及相关单位概况</w:t>
      </w:r>
    </w:p>
    <w:p w14:paraId="509A3B00">
      <w:pPr>
        <w:spacing w:line="560" w:lineRule="exact"/>
        <w:ind w:firstLine="643" w:firstLineChars="200"/>
        <w:jc w:val="left"/>
        <w:outlineLvl w:val="2"/>
        <w:rPr>
          <w:rFonts w:hint="eastAsia" w:ascii="Times New Roman" w:hAnsi="Times New Roman" w:eastAsia="楷体_GB2312"/>
          <w:b/>
          <w:bCs/>
          <w:sz w:val="32"/>
          <w:szCs w:val="32"/>
          <w:lang w:eastAsia="zh-CN"/>
        </w:rPr>
      </w:pPr>
      <w:r>
        <w:rPr>
          <w:rFonts w:hint="eastAsia" w:ascii="Times New Roman" w:hAnsi="Times New Roman" w:eastAsia="仿宋_GB2312"/>
          <w:b/>
          <w:bCs/>
          <w:sz w:val="32"/>
          <w:szCs w:val="32"/>
        </w:rPr>
        <w:t>1</w:t>
      </w:r>
      <w:r>
        <w:rPr>
          <w:rFonts w:ascii="Times New Roman" w:hAnsi="Times New Roman" w:eastAsia="楷体_GB2312"/>
          <w:b/>
          <w:bCs/>
          <w:sz w:val="32"/>
          <w:szCs w:val="32"/>
        </w:rPr>
        <w:t>.</w:t>
      </w:r>
      <w:r>
        <w:rPr>
          <w:rFonts w:hint="eastAsia" w:ascii="Times New Roman" w:hAnsi="Times New Roman" w:eastAsia="楷体_GB2312"/>
          <w:b/>
          <w:bCs/>
          <w:sz w:val="32"/>
          <w:szCs w:val="32"/>
          <w:lang w:eastAsia="zh-CN"/>
        </w:rPr>
        <w:t>昆明xxxxxx有限公司</w:t>
      </w:r>
    </w:p>
    <w:p w14:paraId="31505A6B">
      <w:pPr>
        <w:pStyle w:val="15"/>
        <w:wordWrap w:val="0"/>
        <w:spacing w:line="560" w:lineRule="exact"/>
        <w:ind w:firstLine="640" w:firstLineChars="200"/>
        <w:rPr>
          <w:rFonts w:eastAsia="仿宋_GB2312"/>
          <w:color w:val="auto"/>
          <w:sz w:val="32"/>
          <w:szCs w:val="32"/>
        </w:rPr>
      </w:pPr>
      <w:r>
        <w:rPr>
          <w:rFonts w:hint="eastAsia" w:eastAsia="仿宋_GB2312"/>
          <w:color w:val="auto"/>
          <w:sz w:val="32"/>
          <w:szCs w:val="32"/>
          <w:lang w:eastAsia="zh-CN"/>
        </w:rPr>
        <w:t>昆明xxxxxx有限公司</w:t>
      </w:r>
      <w:r>
        <w:rPr>
          <w:rFonts w:hint="eastAsia" w:eastAsia="仿宋_GB2312"/>
          <w:color w:val="auto"/>
          <w:sz w:val="32"/>
          <w:szCs w:val="32"/>
        </w:rPr>
        <w:t>，</w:t>
      </w:r>
      <w:r>
        <w:rPr>
          <w:rFonts w:eastAsia="仿宋_GB2312"/>
          <w:color w:val="auto"/>
          <w:sz w:val="32"/>
          <w:szCs w:val="32"/>
        </w:rPr>
        <w:t>统一社会信用代码：</w:t>
      </w:r>
      <w:r>
        <w:rPr>
          <w:rFonts w:hint="eastAsia" w:eastAsia="仿宋_GB2312"/>
          <w:color w:val="auto"/>
          <w:sz w:val="32"/>
          <w:szCs w:val="32"/>
        </w:rPr>
        <w:t>915</w:t>
      </w:r>
      <w:r>
        <w:rPr>
          <w:rFonts w:hint="eastAsia" w:eastAsia="仿宋_GB2312"/>
          <w:color w:val="auto"/>
          <w:sz w:val="32"/>
          <w:szCs w:val="32"/>
          <w:lang w:val="en-US" w:eastAsia="zh-CN"/>
        </w:rPr>
        <w:t>xxxxxxxxxxxxxxx</w:t>
      </w:r>
      <w:r>
        <w:rPr>
          <w:rFonts w:eastAsia="仿宋_GB2312"/>
          <w:color w:val="auto"/>
          <w:sz w:val="32"/>
          <w:szCs w:val="32"/>
        </w:rPr>
        <w:t>，成立</w:t>
      </w:r>
      <w:r>
        <w:rPr>
          <w:rFonts w:hint="eastAsia" w:eastAsia="仿宋_GB2312"/>
          <w:color w:val="auto"/>
          <w:sz w:val="32"/>
          <w:szCs w:val="32"/>
        </w:rPr>
        <w:t>日期：1992</w:t>
      </w:r>
      <w:r>
        <w:rPr>
          <w:rFonts w:eastAsia="仿宋_GB2312"/>
          <w:color w:val="auto"/>
          <w:sz w:val="32"/>
          <w:szCs w:val="32"/>
        </w:rPr>
        <w:t>年</w:t>
      </w:r>
      <w:r>
        <w:rPr>
          <w:rFonts w:hint="eastAsia" w:eastAsia="仿宋_GB2312"/>
          <w:color w:val="auto"/>
          <w:sz w:val="32"/>
          <w:szCs w:val="32"/>
        </w:rPr>
        <w:t>11</w:t>
      </w:r>
      <w:r>
        <w:rPr>
          <w:rFonts w:eastAsia="仿宋_GB2312"/>
          <w:color w:val="auto"/>
          <w:sz w:val="32"/>
          <w:szCs w:val="32"/>
        </w:rPr>
        <w:t>月</w:t>
      </w:r>
      <w:r>
        <w:rPr>
          <w:rFonts w:hint="eastAsia" w:eastAsia="仿宋_GB2312"/>
          <w:color w:val="auto"/>
          <w:sz w:val="32"/>
          <w:szCs w:val="32"/>
        </w:rPr>
        <w:t>18</w:t>
      </w:r>
      <w:r>
        <w:rPr>
          <w:rFonts w:eastAsia="仿宋_GB2312"/>
          <w:color w:val="auto"/>
          <w:sz w:val="32"/>
          <w:szCs w:val="32"/>
        </w:rPr>
        <w:t>日，法定代表人</w:t>
      </w:r>
      <w:r>
        <w:rPr>
          <w:rFonts w:hint="eastAsia" w:eastAsia="仿宋_GB2312"/>
          <w:color w:val="auto"/>
          <w:sz w:val="32"/>
          <w:szCs w:val="32"/>
        </w:rPr>
        <w:t>：叶</w:t>
      </w:r>
      <w:r>
        <w:rPr>
          <w:rFonts w:hint="eastAsia" w:eastAsia="仿宋_GB2312"/>
          <w:color w:val="auto"/>
          <w:sz w:val="32"/>
          <w:szCs w:val="32"/>
          <w:lang w:val="en-US" w:eastAsia="zh-CN"/>
        </w:rPr>
        <w:t>某</w:t>
      </w:r>
      <w:r>
        <w:rPr>
          <w:rFonts w:hint="eastAsia" w:eastAsia="仿宋_GB2312"/>
          <w:color w:val="auto"/>
          <w:sz w:val="32"/>
          <w:szCs w:val="32"/>
        </w:rPr>
        <w:t>翔</w:t>
      </w:r>
      <w:r>
        <w:rPr>
          <w:rFonts w:eastAsia="仿宋_GB2312"/>
          <w:color w:val="auto"/>
          <w:sz w:val="32"/>
          <w:szCs w:val="32"/>
        </w:rPr>
        <w:t>，</w:t>
      </w:r>
      <w:r>
        <w:rPr>
          <w:rFonts w:hint="eastAsia" w:eastAsia="仿宋_GB2312"/>
          <w:color w:val="auto"/>
          <w:sz w:val="32"/>
          <w:szCs w:val="32"/>
        </w:rPr>
        <w:t>住所：云南省昆明市官渡区环湖东路滇池国际会展中心，登记机关：云南省市场监督管理局，</w:t>
      </w:r>
      <w:r>
        <w:rPr>
          <w:rFonts w:eastAsia="仿宋_GB2312"/>
          <w:color w:val="auto"/>
          <w:sz w:val="32"/>
          <w:szCs w:val="32"/>
        </w:rPr>
        <w:t>经营范围：</w:t>
      </w:r>
      <w:r>
        <w:rPr>
          <w:rFonts w:hint="eastAsia" w:eastAsia="仿宋_GB2312"/>
          <w:color w:val="auto"/>
          <w:sz w:val="32"/>
          <w:szCs w:val="32"/>
        </w:rPr>
        <w:t>主办国际（国内）展览会、博览会及各型会议，物业管理及场馆租赁，旅游服务，经济信息咨询服务，餐饮，仓储，停车场，体育健身，公共关系活动，印刷、打字、复印、电脑刻字、门牌制作、计算机及软硬件开发（涉及专项审批的凭许可证开展经营）。系昆明滇池国际会展中心运营管理方，</w:t>
      </w:r>
      <w:r>
        <w:rPr>
          <w:rFonts w:hint="eastAsia" w:eastAsia="仿宋_GB2312"/>
          <w:sz w:val="32"/>
          <w:szCs w:val="32"/>
          <w:lang w:eastAsia="zh-CN"/>
        </w:rPr>
        <w:t>昆明xxxxxx有限公司</w:t>
      </w:r>
      <w:r>
        <w:rPr>
          <w:rFonts w:hint="eastAsia" w:eastAsia="仿宋_GB2312"/>
          <w:sz w:val="32"/>
          <w:szCs w:val="32"/>
        </w:rPr>
        <w:t>与</w:t>
      </w:r>
      <w:r>
        <w:rPr>
          <w:rFonts w:hint="eastAsia" w:eastAsia="仿宋_GB2312"/>
          <w:sz w:val="32"/>
          <w:szCs w:val="32"/>
          <w:lang w:eastAsia="zh-CN"/>
        </w:rPr>
        <w:t>云南xxxxxxxx有限公司</w:t>
      </w:r>
      <w:r>
        <w:rPr>
          <w:rFonts w:hint="eastAsia" w:eastAsia="仿宋_GB2312"/>
          <w:sz w:val="32"/>
          <w:szCs w:val="32"/>
        </w:rPr>
        <w:t>于2026年3月16日签订场地使用管理合同。</w:t>
      </w:r>
      <w:r>
        <w:rPr>
          <w:rFonts w:hint="eastAsia" w:eastAsia="仿宋_GB2312"/>
          <w:color w:val="auto"/>
          <w:sz w:val="32"/>
          <w:szCs w:val="32"/>
        </w:rPr>
        <w:t xml:space="preserve">  </w:t>
      </w:r>
    </w:p>
    <w:p w14:paraId="7EAF9748">
      <w:pPr>
        <w:spacing w:line="560" w:lineRule="exact"/>
        <w:ind w:firstLine="643" w:firstLineChars="200"/>
        <w:jc w:val="left"/>
        <w:outlineLvl w:val="2"/>
        <w:rPr>
          <w:rFonts w:hint="eastAsia" w:ascii="Times New Roman" w:hAnsi="Times New Roman" w:eastAsia="楷体_GB2312"/>
          <w:b/>
          <w:bCs/>
          <w:sz w:val="32"/>
          <w:szCs w:val="32"/>
          <w:lang w:eastAsia="zh-CN"/>
        </w:rPr>
      </w:pPr>
      <w:r>
        <w:rPr>
          <w:rFonts w:hint="eastAsia" w:ascii="Times New Roman" w:hAnsi="Times New Roman" w:eastAsia="仿宋_GB2312"/>
          <w:b/>
          <w:bCs/>
          <w:sz w:val="32"/>
          <w:szCs w:val="32"/>
        </w:rPr>
        <w:t>2</w:t>
      </w:r>
      <w:r>
        <w:rPr>
          <w:rFonts w:ascii="Times New Roman" w:hAnsi="Times New Roman" w:eastAsia="楷体_GB2312"/>
          <w:b/>
          <w:bCs/>
          <w:sz w:val="32"/>
          <w:szCs w:val="32"/>
        </w:rPr>
        <w:t>.</w:t>
      </w:r>
      <w:r>
        <w:rPr>
          <w:rFonts w:hint="eastAsia" w:ascii="Times New Roman" w:hAnsi="Times New Roman" w:eastAsia="楷体_GB2312"/>
          <w:b/>
          <w:bCs/>
          <w:sz w:val="32"/>
          <w:szCs w:val="32"/>
          <w:lang w:eastAsia="zh-CN"/>
        </w:rPr>
        <w:t>云南xxxxxxxx有限公司</w:t>
      </w:r>
    </w:p>
    <w:p w14:paraId="5D737224">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outlineLvl w:val="2"/>
        <w:rPr>
          <w:rFonts w:ascii="Times New Roman" w:hAnsi="Times New Roman" w:eastAsia="仿宋_GB2312"/>
          <w:sz w:val="32"/>
          <w:szCs w:val="32"/>
        </w:rPr>
      </w:pPr>
      <w:r>
        <w:rPr>
          <w:rFonts w:hint="eastAsia" w:ascii="Times New Roman" w:hAnsi="Times New Roman" w:eastAsia="仿宋_GB2312"/>
          <w:sz w:val="32"/>
          <w:szCs w:val="32"/>
          <w:lang w:eastAsia="zh-CN"/>
        </w:rPr>
        <w:t>云南xxxxxxxx有限公司</w:t>
      </w:r>
      <w:r>
        <w:rPr>
          <w:rFonts w:hint="eastAsia" w:ascii="Times New Roman" w:hAnsi="Times New Roman" w:eastAsia="仿宋_GB2312"/>
          <w:sz w:val="32"/>
          <w:szCs w:val="32"/>
        </w:rPr>
        <w:t>，统一社会信用代码：915</w:t>
      </w:r>
      <w:r>
        <w:rPr>
          <w:rFonts w:hint="eastAsia" w:ascii="Times New Roman" w:hAnsi="Times New Roman" w:eastAsia="仿宋_GB2312"/>
          <w:sz w:val="32"/>
          <w:szCs w:val="32"/>
          <w:lang w:val="en-US" w:eastAsia="zh-CN"/>
        </w:rPr>
        <w:t>xxxxxxxxxxxxxxx</w:t>
      </w:r>
      <w:r>
        <w:rPr>
          <w:rFonts w:hint="eastAsia" w:ascii="Times New Roman" w:hAnsi="Times New Roman" w:eastAsia="仿宋_GB2312"/>
          <w:sz w:val="32"/>
          <w:szCs w:val="32"/>
        </w:rPr>
        <w:t>，成立日期：2017年6月7日，法定代表人：唐</w:t>
      </w:r>
      <w:r>
        <w:rPr>
          <w:rFonts w:hint="eastAsia" w:ascii="Times New Roman" w:hAnsi="Times New Roman" w:eastAsia="仿宋_GB2312"/>
          <w:sz w:val="32"/>
          <w:szCs w:val="32"/>
          <w:lang w:val="en-US" w:eastAsia="zh-CN"/>
        </w:rPr>
        <w:t>某</w:t>
      </w:r>
      <w:r>
        <w:rPr>
          <w:rFonts w:hint="eastAsia" w:ascii="Times New Roman" w:hAnsi="Times New Roman" w:eastAsia="仿宋_GB2312"/>
          <w:sz w:val="32"/>
          <w:szCs w:val="32"/>
        </w:rPr>
        <w:t>，住所：云南省昆明市官渡区环湖东路昆明滇池国际会展中心，</w:t>
      </w:r>
      <w:r>
        <w:rPr>
          <w:rFonts w:hint="eastAsia" w:eastAsia="仿宋_GB2312"/>
          <w:sz w:val="32"/>
          <w:szCs w:val="32"/>
        </w:rPr>
        <w:t>登记机关：昆明市官渡区市场监督管理局，</w:t>
      </w:r>
      <w:r>
        <w:rPr>
          <w:rFonts w:hint="eastAsia" w:ascii="Times New Roman" w:hAnsi="Times New Roman" w:eastAsia="仿宋_GB2312"/>
          <w:sz w:val="32"/>
          <w:szCs w:val="32"/>
        </w:rPr>
        <w:t>经营范围：一般项目：健身休闲活动；体育竞赛组织；组织文化艺术交流活动；户外用品销售；体育赛事策划；组织体育表演活动；许可项目：高危险性体育活动（攀岩）（依法须经批准的项目，经相关部门批准后方可开展经营活动，具体经营项目以相关部门批准文件或许可证件为准）。系昆明滇池国际会展中心1号馆三楼场地租用方及废旧板材赠予方。</w:t>
      </w:r>
      <w:r>
        <w:rPr>
          <w:rFonts w:hint="eastAsia" w:ascii="Times New Roman" w:hAnsi="Times New Roman" w:eastAsia="仿宋_GB2312"/>
          <w:sz w:val="32"/>
          <w:szCs w:val="32"/>
          <w:lang w:eastAsia="zh-CN"/>
        </w:rPr>
        <w:t>云南xxxxxxxx有限公司</w:t>
      </w:r>
      <w:r>
        <w:rPr>
          <w:rFonts w:hint="eastAsia" w:ascii="Times New Roman" w:hAnsi="Times New Roman" w:eastAsia="仿宋_GB2312"/>
          <w:sz w:val="32"/>
          <w:szCs w:val="32"/>
        </w:rPr>
        <w:t>与</w:t>
      </w:r>
      <w:r>
        <w:rPr>
          <w:rFonts w:hint="eastAsia" w:eastAsia="仿宋_GB2312"/>
          <w:sz w:val="32"/>
          <w:szCs w:val="32"/>
          <w:lang w:eastAsia="zh-CN"/>
        </w:rPr>
        <w:t>昆明xxxxxx有限公司</w:t>
      </w:r>
      <w:r>
        <w:rPr>
          <w:rFonts w:hint="eastAsia" w:eastAsia="仿宋_GB2312"/>
          <w:sz w:val="32"/>
          <w:szCs w:val="32"/>
        </w:rPr>
        <w:t>于</w:t>
      </w:r>
      <w:r>
        <w:rPr>
          <w:rFonts w:hint="eastAsia" w:ascii="Times New Roman" w:hAnsi="Times New Roman" w:eastAsia="仿宋_GB2312"/>
          <w:kern w:val="0"/>
          <w:sz w:val="32"/>
          <w:szCs w:val="32"/>
        </w:rPr>
        <w:t>2026年3月16</w:t>
      </w:r>
      <w:r>
        <w:rPr>
          <w:rFonts w:hint="eastAsia" w:eastAsia="仿宋_GB2312"/>
          <w:sz w:val="32"/>
          <w:szCs w:val="32"/>
        </w:rPr>
        <w:t>日签订场地使用管理合同。</w:t>
      </w:r>
      <w:r>
        <w:rPr>
          <w:rFonts w:hint="eastAsia" w:ascii="Times New Roman" w:hAnsi="Times New Roman" w:eastAsia="仿宋_GB2312"/>
          <w:sz w:val="32"/>
          <w:szCs w:val="32"/>
          <w:lang w:eastAsia="zh-CN"/>
        </w:rPr>
        <w:t>云南xxxxxxxx有限公司</w:t>
      </w:r>
      <w:r>
        <w:rPr>
          <w:rFonts w:hint="eastAsia" w:ascii="Times New Roman" w:hAnsi="Times New Roman" w:eastAsia="仿宋_GB2312"/>
          <w:sz w:val="32"/>
          <w:szCs w:val="32"/>
        </w:rPr>
        <w:t>与</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无买卖合同关系。</w:t>
      </w:r>
    </w:p>
    <w:p w14:paraId="7A87E746">
      <w:pPr>
        <w:spacing w:line="560" w:lineRule="exact"/>
        <w:ind w:firstLine="643" w:firstLineChars="200"/>
        <w:jc w:val="left"/>
        <w:outlineLvl w:val="2"/>
        <w:rPr>
          <w:rFonts w:hint="eastAsia" w:ascii="Times New Roman" w:hAnsi="Times New Roman" w:eastAsia="楷体_GB2312"/>
          <w:b/>
          <w:sz w:val="32"/>
          <w:szCs w:val="32"/>
          <w:lang w:eastAsia="zh-CN"/>
        </w:rPr>
      </w:pPr>
      <w:r>
        <w:rPr>
          <w:rFonts w:hint="eastAsia" w:ascii="Times New Roman" w:hAnsi="Times New Roman" w:eastAsia="楷体_GB2312"/>
          <w:b/>
          <w:bCs/>
          <w:sz w:val="32"/>
          <w:szCs w:val="32"/>
        </w:rPr>
        <w:t>3.</w:t>
      </w:r>
      <w:r>
        <w:rPr>
          <w:rFonts w:hint="eastAsia" w:ascii="Times New Roman" w:hAnsi="Times New Roman" w:eastAsia="楷体_GB2312"/>
          <w:b/>
          <w:bCs/>
          <w:sz w:val="32"/>
          <w:szCs w:val="32"/>
          <w:lang w:eastAsia="zh-CN"/>
        </w:rPr>
        <w:t>昆明智联xxxxx有限公司</w:t>
      </w:r>
    </w:p>
    <w:p w14:paraId="1D2CEE80">
      <w:pPr>
        <w:pStyle w:val="15"/>
        <w:wordWrap w:val="0"/>
        <w:spacing w:line="560" w:lineRule="exact"/>
        <w:ind w:firstLine="640" w:firstLineChars="200"/>
        <w:rPr>
          <w:rFonts w:eastAsia="仿宋_GB2312"/>
          <w:color w:val="auto"/>
          <w:sz w:val="32"/>
          <w:szCs w:val="32"/>
        </w:rPr>
      </w:pPr>
      <w:r>
        <w:rPr>
          <w:rFonts w:hint="eastAsia" w:eastAsia="仿宋_GB2312"/>
          <w:color w:val="auto"/>
          <w:sz w:val="32"/>
          <w:szCs w:val="32"/>
          <w:lang w:eastAsia="zh-CN"/>
        </w:rPr>
        <w:t>昆明智联xxxxx有限公司</w:t>
      </w:r>
      <w:r>
        <w:rPr>
          <w:rFonts w:hint="eastAsia" w:eastAsia="仿宋_GB2312"/>
          <w:color w:val="auto"/>
          <w:sz w:val="32"/>
          <w:szCs w:val="32"/>
        </w:rPr>
        <w:t>，统一社会信用代码：915</w:t>
      </w:r>
      <w:r>
        <w:rPr>
          <w:rFonts w:hint="eastAsia" w:eastAsia="仿宋_GB2312"/>
          <w:color w:val="auto"/>
          <w:sz w:val="32"/>
          <w:szCs w:val="32"/>
          <w:lang w:val="en-US" w:eastAsia="zh-CN"/>
        </w:rPr>
        <w:t>xxxxxxxxxxxxxxx</w:t>
      </w:r>
      <w:r>
        <w:rPr>
          <w:rFonts w:hint="eastAsia" w:eastAsia="仿宋_GB2312"/>
          <w:color w:val="auto"/>
          <w:sz w:val="32"/>
          <w:szCs w:val="32"/>
        </w:rPr>
        <w:t>，成立日期：2025年6月6日，法定代表人：资</w:t>
      </w:r>
      <w:r>
        <w:rPr>
          <w:rFonts w:hint="eastAsia" w:eastAsia="仿宋_GB2312"/>
          <w:color w:val="auto"/>
          <w:sz w:val="32"/>
          <w:szCs w:val="32"/>
          <w:lang w:val="en-US" w:eastAsia="zh-CN"/>
        </w:rPr>
        <w:t>某</w:t>
      </w:r>
      <w:r>
        <w:rPr>
          <w:rFonts w:hint="eastAsia" w:eastAsia="仿宋_GB2312"/>
          <w:color w:val="auto"/>
          <w:sz w:val="32"/>
          <w:szCs w:val="32"/>
        </w:rPr>
        <w:t>斌，住所：云南省昆明市呈贡区雨花街道办事处，登记机关：昆明市呈贡区市场监督管理局，经营范围：一般项目：供应链管理服务；国内货物运输代理；装卸搬运；道路货物运输站经营；小微型客车租赁经营服务；物业管理；代驾服务（除依法须经批准的项目外，凭营业执照依法自主开展经营活动）。系</w:t>
      </w:r>
      <w:r>
        <w:rPr>
          <w:rFonts w:hint="eastAsia" w:eastAsia="仿宋_GB2312"/>
          <w:sz w:val="32"/>
          <w:szCs w:val="32"/>
          <w:lang w:eastAsia="zh-CN"/>
        </w:rPr>
        <w:t>云ABxxx4</w:t>
      </w:r>
      <w:r>
        <w:rPr>
          <w:rFonts w:hint="eastAsia" w:eastAsia="仿宋_GB2312"/>
          <w:sz w:val="32"/>
          <w:szCs w:val="32"/>
        </w:rPr>
        <w:t>货车车主，</w:t>
      </w:r>
      <w:r>
        <w:rPr>
          <w:rFonts w:hint="eastAsia" w:eastAsia="仿宋_GB2312"/>
          <w:sz w:val="32"/>
          <w:szCs w:val="32"/>
          <w:lang w:eastAsia="zh-CN"/>
        </w:rPr>
        <w:t>昆明智联xxxxx有限公司</w:t>
      </w:r>
      <w:r>
        <w:rPr>
          <w:rFonts w:hint="eastAsia" w:eastAsia="仿宋_GB2312"/>
          <w:sz w:val="32"/>
          <w:szCs w:val="32"/>
        </w:rPr>
        <w:t>与</w:t>
      </w:r>
      <w:r>
        <w:rPr>
          <w:rFonts w:hint="eastAsia" w:eastAsia="仿宋_GB2312"/>
          <w:sz w:val="32"/>
          <w:szCs w:val="32"/>
          <w:lang w:eastAsia="zh-CN"/>
        </w:rPr>
        <w:t>夏某雄</w:t>
      </w:r>
      <w:r>
        <w:rPr>
          <w:rFonts w:hint="eastAsia" w:eastAsia="仿宋_GB2312"/>
          <w:sz w:val="32"/>
          <w:szCs w:val="32"/>
        </w:rPr>
        <w:t>于2026年6月23日签订汽车租赁合同。</w:t>
      </w:r>
      <w:r>
        <w:rPr>
          <w:rFonts w:hint="eastAsia" w:eastAsia="仿宋_GB2312"/>
          <w:color w:val="auto"/>
          <w:sz w:val="32"/>
          <w:szCs w:val="32"/>
        </w:rPr>
        <w:t xml:space="preserve">         </w:t>
      </w:r>
    </w:p>
    <w:p w14:paraId="2361ACB3">
      <w:pPr>
        <w:spacing w:line="560" w:lineRule="exact"/>
        <w:rPr>
          <w:rFonts w:hint="eastAsia" w:ascii="Times New Roman" w:hAnsi="Times New Roman" w:eastAsia="楷体_GB2312"/>
          <w:b/>
          <w:bCs/>
          <w:sz w:val="32"/>
          <w:szCs w:val="32"/>
          <w:lang w:eastAsia="zh-CN"/>
        </w:rPr>
      </w:pPr>
      <w:r>
        <w:rPr>
          <w:rFonts w:hint="eastAsia" w:eastAsia="仿宋_GB2312"/>
          <w:sz w:val="32"/>
          <w:szCs w:val="32"/>
        </w:rPr>
        <w:t xml:space="preserve">   </w:t>
      </w:r>
      <w:r>
        <w:rPr>
          <w:rFonts w:hint="eastAsia" w:ascii="Times New Roman" w:hAnsi="Times New Roman" w:eastAsia="仿宋_GB2312"/>
          <w:b/>
          <w:bCs/>
          <w:sz w:val="32"/>
          <w:szCs w:val="32"/>
        </w:rPr>
        <w:t>4</w:t>
      </w:r>
      <w:r>
        <w:rPr>
          <w:rFonts w:ascii="Times New Roman" w:hAnsi="Times New Roman" w:eastAsia="楷体_GB2312"/>
          <w:b/>
          <w:bCs/>
          <w:sz w:val="32"/>
          <w:szCs w:val="32"/>
        </w:rPr>
        <w:t>.</w:t>
      </w:r>
      <w:r>
        <w:rPr>
          <w:rFonts w:hint="eastAsia" w:ascii="Times New Roman" w:hAnsi="Times New Roman" w:eastAsia="楷体_GB2312"/>
          <w:b/>
          <w:bCs/>
          <w:sz w:val="32"/>
          <w:szCs w:val="32"/>
          <w:lang w:eastAsia="zh-CN"/>
        </w:rPr>
        <w:t>夏某雄</w:t>
      </w:r>
    </w:p>
    <w:p w14:paraId="692ADEBB">
      <w:pPr>
        <w:spacing w:line="560" w:lineRule="exact"/>
        <w:ind w:firstLine="640" w:firstLineChars="200"/>
        <w:jc w:val="left"/>
        <w:outlineLvl w:val="2"/>
        <w:rPr>
          <w:rFonts w:ascii="Times New Roman" w:hAnsi="Times New Roman" w:eastAsia="仿宋_GB2312"/>
          <w:sz w:val="32"/>
          <w:szCs w:val="32"/>
        </w:rPr>
      </w:pPr>
      <w:r>
        <w:rPr>
          <w:rFonts w:hint="eastAsia" w:eastAsia="仿宋_GB2312"/>
          <w:sz w:val="32"/>
          <w:szCs w:val="32"/>
          <w:lang w:eastAsia="zh-CN"/>
        </w:rPr>
        <w:t>夏某雄</w:t>
      </w:r>
      <w:r>
        <w:rPr>
          <w:rFonts w:hint="eastAsia" w:eastAsia="仿宋_GB2312"/>
          <w:sz w:val="32"/>
          <w:szCs w:val="32"/>
        </w:rPr>
        <w:t>，男，汉族，</w:t>
      </w:r>
      <w:r>
        <w:rPr>
          <w:rFonts w:hint="eastAsia" w:ascii="Times New Roman" w:hAnsi="Times New Roman" w:eastAsia="仿宋_GB2312" w:cs="Times New Roman"/>
          <w:color w:val="auto"/>
          <w:kern w:val="0"/>
          <w:sz w:val="32"/>
          <w:szCs w:val="32"/>
          <w:lang w:val="en-US" w:eastAsia="zh-CN" w:bidi="ar-SA"/>
        </w:rPr>
        <w:t>35岁，电话：151xxxxxxxx，身份证号码：511xxxxxxxxxxxxxxx，住址：四川省资阳市安岳县，</w:t>
      </w:r>
      <w:bookmarkStart w:id="1" w:name="OLE_LINK9"/>
      <w:bookmarkStart w:id="2" w:name="OLE_LINK10"/>
      <w:r>
        <w:rPr>
          <w:rFonts w:hint="eastAsia" w:ascii="Times New Roman" w:hAnsi="Times New Roman" w:eastAsia="仿宋_GB2312" w:cs="Times New Roman"/>
          <w:color w:val="auto"/>
          <w:kern w:val="0"/>
          <w:sz w:val="32"/>
          <w:szCs w:val="32"/>
          <w:lang w:val="en-US" w:eastAsia="zh-CN" w:bidi="ar-SA"/>
        </w:rPr>
        <w:t>持有C1驾驶证（准驾车型：小型、微型载客汽车以及轻型、微型载货汽车）</w:t>
      </w:r>
      <w:bookmarkEnd w:id="1"/>
      <w:bookmarkEnd w:id="2"/>
      <w:r>
        <w:rPr>
          <w:rFonts w:hint="eastAsia" w:ascii="Times New Roman" w:hAnsi="Times New Roman" w:eastAsia="仿宋_GB2312" w:cs="Times New Roman"/>
          <w:color w:val="auto"/>
          <w:kern w:val="0"/>
          <w:sz w:val="32"/>
          <w:szCs w:val="32"/>
          <w:lang w:val="en-US" w:eastAsia="zh-CN" w:bidi="ar-SA"/>
        </w:rPr>
        <w:t>。系官渡六甲“6·24”一般车辆伤害事故涉事货车(车牌号云ABxxx4)驾驶员和组织废旧板材装卸搬运货物用于出售的组织经营者，夏某雄与昆明智联xxxxx有限公司于2026年6月23日签订汽车租赁合同。 夏某雄与云南xxxxxxxx有限公司</w:t>
      </w:r>
      <w:r>
        <w:rPr>
          <w:rFonts w:hint="eastAsia" w:ascii="Times New Roman" w:hAnsi="Times New Roman" w:eastAsia="仿宋_GB2312"/>
          <w:sz w:val="32"/>
          <w:szCs w:val="32"/>
        </w:rPr>
        <w:t>无买卖合同关系。</w:t>
      </w:r>
    </w:p>
    <w:p w14:paraId="52325DB0">
      <w:pPr>
        <w:spacing w:line="560" w:lineRule="exact"/>
        <w:ind w:firstLine="643" w:firstLineChars="200"/>
        <w:outlineLvl w:val="2"/>
        <w:rPr>
          <w:rFonts w:ascii="Times New Roman" w:hAnsi="Times New Roman" w:eastAsia="楷体_GB2312"/>
          <w:b/>
          <w:bCs/>
          <w:sz w:val="32"/>
          <w:szCs w:val="32"/>
        </w:rPr>
      </w:pPr>
      <w:r>
        <w:rPr>
          <w:rFonts w:hint="eastAsia" w:ascii="Times New Roman" w:hAnsi="Times New Roman" w:eastAsia="仿宋_GB2312"/>
          <w:b/>
          <w:bCs/>
          <w:sz w:val="32"/>
          <w:szCs w:val="32"/>
        </w:rPr>
        <w:t>5</w:t>
      </w:r>
      <w:r>
        <w:rPr>
          <w:rFonts w:ascii="Times New Roman" w:hAnsi="Times New Roman" w:eastAsia="楷体_GB2312"/>
          <w:b/>
          <w:bCs/>
          <w:sz w:val="32"/>
          <w:szCs w:val="32"/>
        </w:rPr>
        <w:t>.</w:t>
      </w:r>
      <w:r>
        <w:rPr>
          <w:rFonts w:hint="eastAsia" w:ascii="Times New Roman" w:hAnsi="Times New Roman" w:eastAsia="楷体_GB2312"/>
          <w:b/>
          <w:bCs/>
          <w:sz w:val="32"/>
          <w:szCs w:val="32"/>
          <w:lang w:eastAsia="zh-CN"/>
        </w:rPr>
        <w:t>郭某武</w:t>
      </w:r>
      <w:r>
        <w:rPr>
          <w:rFonts w:hint="eastAsia" w:ascii="Times New Roman" w:hAnsi="Times New Roman" w:eastAsia="楷体_GB2312"/>
          <w:b/>
          <w:bCs/>
          <w:sz w:val="32"/>
          <w:szCs w:val="32"/>
        </w:rPr>
        <w:t>（伤者）</w:t>
      </w:r>
    </w:p>
    <w:p w14:paraId="46559110">
      <w:pPr>
        <w:spacing w:line="560" w:lineRule="exact"/>
        <w:ind w:firstLine="640" w:firstLineChars="200"/>
        <w:rPr>
          <w:rFonts w:eastAsia="仿宋_GB2312"/>
          <w:sz w:val="32"/>
          <w:szCs w:val="32"/>
        </w:rPr>
      </w:pPr>
      <w:r>
        <w:rPr>
          <w:rFonts w:hint="eastAsia" w:ascii="Times New Roman" w:hAnsi="Times New Roman" w:eastAsia="仿宋_GB2312"/>
          <w:sz w:val="32"/>
          <w:szCs w:val="32"/>
          <w:lang w:eastAsia="zh-CN"/>
        </w:rPr>
        <w:t>郭某武</w:t>
      </w:r>
      <w:r>
        <w:rPr>
          <w:rFonts w:ascii="Times New Roman" w:hAnsi="Times New Roman" w:eastAsia="仿宋"/>
          <w:sz w:val="32"/>
          <w:szCs w:val="32"/>
        </w:rPr>
        <w:t>，</w:t>
      </w:r>
      <w:r>
        <w:rPr>
          <w:rFonts w:hint="eastAsia" w:ascii="Times New Roman" w:hAnsi="Times New Roman" w:eastAsia="仿宋_GB2312"/>
          <w:sz w:val="32"/>
          <w:szCs w:val="32"/>
        </w:rPr>
        <w:t>男，59岁，身份证号码：532</w:t>
      </w:r>
      <w:r>
        <w:rPr>
          <w:rFonts w:hint="eastAsia" w:ascii="Times New Roman" w:hAnsi="Times New Roman" w:eastAsia="仿宋_GB2312"/>
          <w:sz w:val="32"/>
          <w:szCs w:val="32"/>
          <w:lang w:val="en-US" w:eastAsia="zh-CN"/>
        </w:rPr>
        <w:t>xxxxxxxxxxxxxxx</w:t>
      </w:r>
      <w:r>
        <w:rPr>
          <w:rFonts w:hint="eastAsia" w:ascii="Times New Roman" w:hAnsi="Times New Roman" w:eastAsia="仿宋_GB2312"/>
          <w:sz w:val="32"/>
          <w:szCs w:val="32"/>
        </w:rPr>
        <w:t>，</w:t>
      </w:r>
      <w:r>
        <w:rPr>
          <w:rFonts w:hint="eastAsia" w:eastAsia="仿宋_GB2312"/>
          <w:sz w:val="32"/>
          <w:szCs w:val="32"/>
        </w:rPr>
        <w:t>户籍地：</w:t>
      </w:r>
      <w:r>
        <w:rPr>
          <w:rFonts w:hint="eastAsia" w:eastAsia="仿宋_GB2312"/>
          <w:sz w:val="32"/>
          <w:szCs w:val="32"/>
          <w:lang w:val="en-US" w:eastAsia="zh-CN"/>
        </w:rPr>
        <w:t>云南省楚雄彝族自治州禄丰市</w:t>
      </w:r>
      <w:r>
        <w:rPr>
          <w:rFonts w:hint="eastAsia" w:eastAsia="仿宋_GB2312"/>
          <w:sz w:val="32"/>
          <w:szCs w:val="32"/>
        </w:rPr>
        <w:t>。系</w:t>
      </w:r>
      <w:r>
        <w:rPr>
          <w:rFonts w:hint="eastAsia" w:eastAsia="仿宋_GB2312"/>
          <w:sz w:val="32"/>
          <w:szCs w:val="32"/>
          <w:lang w:eastAsia="zh-CN"/>
        </w:rPr>
        <w:t>夏某雄</w:t>
      </w:r>
      <w:r>
        <w:rPr>
          <w:rFonts w:hint="eastAsia" w:eastAsia="仿宋_GB2312"/>
          <w:sz w:val="32"/>
          <w:szCs w:val="32"/>
        </w:rPr>
        <w:t>在山海湾站工市场找的临时装卸</w:t>
      </w:r>
      <w:r>
        <w:rPr>
          <w:rFonts w:hint="eastAsia" w:ascii="Times New Roman" w:hAnsi="Times New Roman" w:eastAsia="仿宋_GB2312"/>
          <w:sz w:val="32"/>
          <w:szCs w:val="32"/>
        </w:rPr>
        <w:t>板材</w:t>
      </w:r>
      <w:r>
        <w:rPr>
          <w:rFonts w:hint="eastAsia" w:eastAsia="仿宋_GB2312"/>
          <w:sz w:val="32"/>
          <w:szCs w:val="32"/>
        </w:rPr>
        <w:t>工人。</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于</w:t>
      </w:r>
      <w:r>
        <w:rPr>
          <w:rFonts w:hint="eastAsia" w:ascii="Times New Roman" w:hAnsi="Times New Roman" w:eastAsia="仿宋_GB2312"/>
          <w:kern w:val="0"/>
          <w:sz w:val="32"/>
          <w:szCs w:val="32"/>
        </w:rPr>
        <w:t>2026年6月24日早，在山海湾站工市场找到</w:t>
      </w:r>
      <w:r>
        <w:rPr>
          <w:rFonts w:hint="eastAsia" w:ascii="Times New Roman" w:hAnsi="Times New Roman" w:eastAsia="仿宋_GB2312"/>
          <w:sz w:val="32"/>
          <w:szCs w:val="32"/>
          <w:lang w:eastAsia="zh-CN"/>
        </w:rPr>
        <w:t>章某稳</w:t>
      </w:r>
      <w:r>
        <w:rPr>
          <w:rFonts w:hint="eastAsia" w:ascii="Times New Roman" w:hAnsi="Times New Roman" w:eastAsia="仿宋_GB2312"/>
          <w:sz w:val="32"/>
          <w:szCs w:val="32"/>
        </w:rPr>
        <w:t>，让</w:t>
      </w:r>
      <w:r>
        <w:rPr>
          <w:rFonts w:hint="eastAsia" w:ascii="Times New Roman" w:hAnsi="Times New Roman" w:eastAsia="仿宋_GB2312"/>
          <w:sz w:val="32"/>
          <w:szCs w:val="32"/>
          <w:lang w:eastAsia="zh-CN"/>
        </w:rPr>
        <w:t>章某稳</w:t>
      </w:r>
      <w:r>
        <w:rPr>
          <w:rFonts w:hint="eastAsia" w:ascii="Times New Roman" w:hAnsi="Times New Roman" w:eastAsia="仿宋_GB2312"/>
          <w:sz w:val="32"/>
          <w:szCs w:val="32"/>
        </w:rPr>
        <w:t>找几名工人帮忙装卸摆放在</w:t>
      </w:r>
      <w:r>
        <w:rPr>
          <w:rFonts w:hint="eastAsia" w:eastAsia="仿宋_GB2312"/>
          <w:sz w:val="32"/>
          <w:szCs w:val="32"/>
        </w:rPr>
        <w:t>环湖东路</w:t>
      </w:r>
      <w:r>
        <w:rPr>
          <w:rFonts w:hint="eastAsia" w:eastAsia="仿宋_GB2312"/>
          <w:sz w:val="32"/>
          <w:szCs w:val="32"/>
          <w:lang w:eastAsia="zh-CN"/>
        </w:rPr>
        <w:t>昆明</w:t>
      </w:r>
      <w:r>
        <w:rPr>
          <w:rFonts w:hint="eastAsia" w:eastAsia="仿宋_GB2312"/>
          <w:sz w:val="32"/>
          <w:szCs w:val="32"/>
        </w:rPr>
        <w:t>滇池国际会展中心</w:t>
      </w:r>
      <w:r>
        <w:rPr>
          <w:rFonts w:hint="eastAsia" w:ascii="Times New Roman" w:hAnsi="Times New Roman" w:eastAsia="仿宋_GB2312"/>
          <w:kern w:val="0"/>
          <w:sz w:val="32"/>
          <w:szCs w:val="32"/>
        </w:rPr>
        <w:t>P1</w:t>
      </w:r>
      <w:r>
        <w:rPr>
          <w:rFonts w:hint="eastAsia" w:ascii="Times New Roman" w:hAnsi="Times New Roman" w:eastAsia="仿宋_GB2312"/>
          <w:kern w:val="0"/>
          <w:sz w:val="32"/>
          <w:szCs w:val="32"/>
          <w:lang w:val="en-US" w:eastAsia="zh-CN"/>
        </w:rPr>
        <w:t>0</w:t>
      </w:r>
      <w:r>
        <w:rPr>
          <w:rFonts w:hint="eastAsia" w:ascii="Times New Roman" w:hAnsi="Times New Roman" w:eastAsia="仿宋_GB2312"/>
          <w:kern w:val="0"/>
          <w:sz w:val="32"/>
          <w:szCs w:val="32"/>
        </w:rPr>
        <w:t>地下停车场内</w:t>
      </w:r>
      <w:r>
        <w:rPr>
          <w:rFonts w:hint="eastAsia" w:eastAsia="仿宋_GB2312"/>
          <w:sz w:val="32"/>
          <w:szCs w:val="32"/>
        </w:rPr>
        <w:t>仓库的废弃废旧板材，随即</w:t>
      </w:r>
      <w:r>
        <w:rPr>
          <w:rFonts w:hint="eastAsia" w:ascii="Times New Roman" w:hAnsi="Times New Roman" w:eastAsia="仿宋_GB2312"/>
          <w:sz w:val="32"/>
          <w:szCs w:val="32"/>
          <w:lang w:eastAsia="zh-CN"/>
        </w:rPr>
        <w:t>章某稳</w:t>
      </w:r>
      <w:r>
        <w:rPr>
          <w:rFonts w:hint="eastAsia" w:ascii="Times New Roman" w:hAnsi="Times New Roman" w:eastAsia="仿宋_GB2312"/>
          <w:sz w:val="32"/>
          <w:szCs w:val="32"/>
        </w:rPr>
        <w:t>找到</w:t>
      </w:r>
      <w:r>
        <w:rPr>
          <w:rFonts w:hint="eastAsia" w:ascii="Times New Roman" w:hAnsi="Times New Roman" w:eastAsia="仿宋_GB2312"/>
          <w:sz w:val="32"/>
          <w:szCs w:val="32"/>
          <w:lang w:eastAsia="zh-CN"/>
        </w:rPr>
        <w:t>郭某武</w:t>
      </w:r>
      <w:r>
        <w:rPr>
          <w:rFonts w:hint="eastAsia" w:ascii="Times New Roman" w:hAnsi="Times New Roman" w:eastAsia="仿宋_GB2312"/>
          <w:sz w:val="32"/>
          <w:szCs w:val="32"/>
        </w:rPr>
        <w:t>及其他两名工人，一起进行装卸作业，</w:t>
      </w:r>
      <w:r>
        <w:rPr>
          <w:rFonts w:hint="eastAsia" w:eastAsia="仿宋_GB2312"/>
          <w:sz w:val="32"/>
          <w:szCs w:val="32"/>
        </w:rPr>
        <w:t>均为口头约定，未签订劳务合同。</w:t>
      </w:r>
    </w:p>
    <w:p w14:paraId="2845DA5B">
      <w:pPr>
        <w:spacing w:line="560" w:lineRule="exact"/>
        <w:ind w:firstLine="643" w:firstLineChars="200"/>
        <w:outlineLvl w:val="2"/>
        <w:rPr>
          <w:rFonts w:ascii="Times New Roman" w:hAnsi="Times New Roman" w:eastAsia="楷体_GB2312"/>
          <w:b/>
          <w:bCs/>
          <w:sz w:val="32"/>
          <w:szCs w:val="32"/>
        </w:rPr>
      </w:pPr>
      <w:r>
        <w:rPr>
          <w:rFonts w:hint="eastAsia" w:ascii="Times New Roman" w:hAnsi="Times New Roman" w:eastAsia="楷体_GB2312"/>
          <w:b/>
          <w:bCs/>
          <w:sz w:val="32"/>
          <w:szCs w:val="32"/>
        </w:rPr>
        <w:t>6.</w:t>
      </w:r>
      <w:r>
        <w:rPr>
          <w:rFonts w:hint="eastAsia" w:ascii="Times New Roman" w:hAnsi="Times New Roman" w:eastAsia="楷体_GB2312"/>
          <w:b/>
          <w:sz w:val="32"/>
          <w:szCs w:val="32"/>
          <w:lang w:eastAsia="zh-CN"/>
        </w:rPr>
        <w:t>章某稳</w:t>
      </w:r>
      <w:r>
        <w:rPr>
          <w:rFonts w:ascii="Times New Roman" w:hAnsi="Times New Roman" w:eastAsia="楷体_GB2312"/>
          <w:b/>
          <w:sz w:val="32"/>
          <w:szCs w:val="32"/>
        </w:rPr>
        <w:t>（死者）</w:t>
      </w:r>
    </w:p>
    <w:p w14:paraId="43C0CDAE">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章某稳</w:t>
      </w:r>
      <w:r>
        <w:rPr>
          <w:rFonts w:ascii="Times New Roman" w:hAnsi="Times New Roman" w:eastAsia="仿宋"/>
          <w:sz w:val="32"/>
          <w:szCs w:val="32"/>
        </w:rPr>
        <w:t>，</w:t>
      </w:r>
      <w:r>
        <w:rPr>
          <w:rFonts w:hint="eastAsia" w:ascii="Times New Roman" w:hAnsi="Times New Roman" w:eastAsia="仿宋_GB2312"/>
          <w:sz w:val="32"/>
          <w:szCs w:val="32"/>
        </w:rPr>
        <w:t>男，汉族，55岁，身份证号码：532</w:t>
      </w:r>
      <w:r>
        <w:rPr>
          <w:rFonts w:hint="eastAsia" w:ascii="Times New Roman" w:hAnsi="Times New Roman" w:eastAsia="仿宋_GB2312"/>
          <w:sz w:val="32"/>
          <w:szCs w:val="32"/>
          <w:lang w:val="en-US" w:eastAsia="zh-CN"/>
        </w:rPr>
        <w:t>xxxxxxxxxxxxxxx</w:t>
      </w:r>
      <w:r>
        <w:rPr>
          <w:rFonts w:hint="eastAsia" w:ascii="Times New Roman" w:hAnsi="Times New Roman" w:eastAsia="仿宋_GB2312"/>
          <w:sz w:val="32"/>
          <w:szCs w:val="32"/>
        </w:rPr>
        <w:t>，户籍地：云南省曲靖市富源县。</w:t>
      </w:r>
      <w:r>
        <w:rPr>
          <w:rFonts w:hint="eastAsia" w:eastAsia="仿宋_GB2312"/>
          <w:sz w:val="32"/>
          <w:szCs w:val="32"/>
        </w:rPr>
        <w:t>系</w:t>
      </w:r>
      <w:r>
        <w:rPr>
          <w:rFonts w:hint="eastAsia" w:eastAsia="仿宋_GB2312"/>
          <w:sz w:val="32"/>
          <w:szCs w:val="32"/>
          <w:lang w:eastAsia="zh-CN"/>
        </w:rPr>
        <w:t>夏某雄</w:t>
      </w:r>
      <w:r>
        <w:rPr>
          <w:rFonts w:hint="eastAsia" w:eastAsia="仿宋_GB2312"/>
          <w:sz w:val="32"/>
          <w:szCs w:val="32"/>
        </w:rPr>
        <w:t>在山海湾站工市场找的临时装卸</w:t>
      </w:r>
      <w:r>
        <w:rPr>
          <w:rFonts w:hint="eastAsia" w:ascii="Times New Roman" w:hAnsi="Times New Roman" w:eastAsia="仿宋_GB2312"/>
          <w:sz w:val="32"/>
          <w:szCs w:val="32"/>
        </w:rPr>
        <w:t>板材</w:t>
      </w:r>
      <w:r>
        <w:rPr>
          <w:rFonts w:hint="eastAsia" w:eastAsia="仿宋_GB2312"/>
          <w:sz w:val="32"/>
          <w:szCs w:val="32"/>
        </w:rPr>
        <w:t>工人。</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于</w:t>
      </w:r>
      <w:r>
        <w:rPr>
          <w:rFonts w:hint="eastAsia" w:ascii="Times New Roman" w:hAnsi="Times New Roman" w:eastAsia="仿宋_GB2312"/>
          <w:kern w:val="0"/>
          <w:sz w:val="32"/>
          <w:szCs w:val="32"/>
        </w:rPr>
        <w:t>2026年6月24日早，在山海湾站工市场找到</w:t>
      </w:r>
      <w:r>
        <w:rPr>
          <w:rFonts w:hint="eastAsia" w:ascii="Times New Roman" w:hAnsi="Times New Roman" w:eastAsia="仿宋_GB2312"/>
          <w:sz w:val="32"/>
          <w:szCs w:val="32"/>
          <w:lang w:eastAsia="zh-CN"/>
        </w:rPr>
        <w:t>章某稳</w:t>
      </w:r>
      <w:r>
        <w:rPr>
          <w:rFonts w:hint="eastAsia" w:ascii="Times New Roman" w:hAnsi="Times New Roman" w:eastAsia="仿宋_GB2312"/>
          <w:sz w:val="32"/>
          <w:szCs w:val="32"/>
        </w:rPr>
        <w:t>，以1200元的价格包干给</w:t>
      </w:r>
      <w:r>
        <w:rPr>
          <w:rFonts w:hint="eastAsia" w:ascii="Times New Roman" w:hAnsi="Times New Roman" w:eastAsia="仿宋_GB2312"/>
          <w:sz w:val="32"/>
          <w:szCs w:val="32"/>
          <w:lang w:eastAsia="zh-CN"/>
        </w:rPr>
        <w:t>章某稳</w:t>
      </w:r>
      <w:r>
        <w:rPr>
          <w:rFonts w:hint="eastAsia" w:ascii="Times New Roman" w:hAnsi="Times New Roman" w:eastAsia="仿宋_GB2312"/>
          <w:sz w:val="32"/>
          <w:szCs w:val="32"/>
        </w:rPr>
        <w:t>，让</w:t>
      </w:r>
      <w:r>
        <w:rPr>
          <w:rFonts w:hint="eastAsia" w:ascii="Times New Roman" w:hAnsi="Times New Roman" w:eastAsia="仿宋_GB2312"/>
          <w:sz w:val="32"/>
          <w:szCs w:val="32"/>
          <w:lang w:eastAsia="zh-CN"/>
        </w:rPr>
        <w:t>章某稳</w:t>
      </w:r>
      <w:r>
        <w:rPr>
          <w:rFonts w:hint="eastAsia" w:ascii="Times New Roman" w:hAnsi="Times New Roman" w:eastAsia="仿宋_GB2312"/>
          <w:sz w:val="32"/>
          <w:szCs w:val="32"/>
        </w:rPr>
        <w:t>找几名工人帮忙装卸摆放在</w:t>
      </w:r>
      <w:r>
        <w:rPr>
          <w:rFonts w:hint="eastAsia" w:eastAsia="仿宋_GB2312"/>
          <w:sz w:val="32"/>
          <w:szCs w:val="32"/>
        </w:rPr>
        <w:t>环湖东路</w:t>
      </w:r>
      <w:r>
        <w:rPr>
          <w:rFonts w:hint="eastAsia" w:eastAsia="仿宋_GB2312"/>
          <w:sz w:val="32"/>
          <w:szCs w:val="32"/>
          <w:lang w:eastAsia="zh-CN"/>
        </w:rPr>
        <w:t>昆明</w:t>
      </w:r>
      <w:r>
        <w:rPr>
          <w:rFonts w:hint="eastAsia" w:eastAsia="仿宋_GB2312"/>
          <w:sz w:val="32"/>
          <w:szCs w:val="32"/>
        </w:rPr>
        <w:t>滇池国际会展中心</w:t>
      </w:r>
      <w:r>
        <w:rPr>
          <w:rFonts w:hint="eastAsia" w:ascii="Times New Roman" w:hAnsi="Times New Roman" w:eastAsia="仿宋_GB2312"/>
          <w:kern w:val="0"/>
          <w:sz w:val="32"/>
          <w:szCs w:val="32"/>
        </w:rPr>
        <w:t>P1</w:t>
      </w:r>
      <w:r>
        <w:rPr>
          <w:rFonts w:hint="eastAsia" w:ascii="Times New Roman" w:hAnsi="Times New Roman" w:eastAsia="仿宋_GB2312"/>
          <w:kern w:val="0"/>
          <w:sz w:val="32"/>
          <w:szCs w:val="32"/>
          <w:lang w:val="en-US" w:eastAsia="zh-CN"/>
        </w:rPr>
        <w:t>0</w:t>
      </w:r>
      <w:r>
        <w:rPr>
          <w:rFonts w:hint="eastAsia" w:ascii="Times New Roman" w:hAnsi="Times New Roman" w:eastAsia="仿宋_GB2312"/>
          <w:kern w:val="0"/>
          <w:sz w:val="32"/>
          <w:szCs w:val="32"/>
        </w:rPr>
        <w:t>地下停车场内</w:t>
      </w:r>
      <w:r>
        <w:rPr>
          <w:rFonts w:hint="eastAsia" w:eastAsia="仿宋_GB2312"/>
          <w:sz w:val="32"/>
          <w:szCs w:val="32"/>
        </w:rPr>
        <w:t>仓库的废弃废旧板材，双方仅口头约定，未签订劳务合同。</w:t>
      </w:r>
    </w:p>
    <w:p w14:paraId="4B5125BC">
      <w:pPr>
        <w:adjustRightInd w:val="0"/>
        <w:snapToGrid w:val="0"/>
        <w:spacing w:line="560" w:lineRule="exact"/>
        <w:ind w:firstLine="643" w:firstLineChars="200"/>
        <w:rPr>
          <w:rFonts w:ascii="Times New Roman" w:hAnsi="Times New Roman" w:eastAsia="楷体_GB2312"/>
          <w:b/>
          <w:kern w:val="1"/>
          <w:sz w:val="32"/>
          <w:szCs w:val="32"/>
        </w:rPr>
      </w:pPr>
      <w:r>
        <w:rPr>
          <w:rFonts w:hint="eastAsia" w:ascii="Times New Roman" w:hAnsi="Times New Roman" w:eastAsia="楷体_GB2312"/>
          <w:b/>
          <w:kern w:val="1"/>
          <w:sz w:val="32"/>
          <w:szCs w:val="32"/>
        </w:rPr>
        <w:t>（二）</w:t>
      </w:r>
      <w:r>
        <w:rPr>
          <w:rFonts w:ascii="Times New Roman" w:hAnsi="Times New Roman" w:eastAsia="楷体_GB2312"/>
          <w:b/>
          <w:kern w:val="1"/>
          <w:sz w:val="32"/>
          <w:szCs w:val="32"/>
        </w:rPr>
        <w:t>事故发生</w:t>
      </w:r>
      <w:r>
        <w:rPr>
          <w:rFonts w:hint="eastAsia" w:ascii="Times New Roman" w:hAnsi="Times New Roman" w:eastAsia="楷体_GB2312"/>
          <w:b/>
          <w:kern w:val="1"/>
          <w:sz w:val="32"/>
          <w:szCs w:val="32"/>
        </w:rPr>
        <w:t>单位安全管理情况</w:t>
      </w:r>
    </w:p>
    <w:p w14:paraId="2A94133C">
      <w:pPr>
        <w:spacing w:line="560" w:lineRule="exact"/>
        <w:ind w:firstLine="640" w:firstLineChars="200"/>
        <w:jc w:val="left"/>
        <w:outlineLvl w:val="2"/>
        <w:rPr>
          <w:rFonts w:hint="eastAsia" w:ascii="Times New Roman" w:hAnsi="Times New Roman" w:eastAsia="仿宋_GB2312"/>
          <w:sz w:val="32"/>
          <w:szCs w:val="32"/>
        </w:rPr>
      </w:pPr>
      <w:r>
        <w:rPr>
          <w:rStyle w:val="18"/>
          <w:rFonts w:hint="eastAsia" w:ascii="Times New Roman" w:hAnsi="Times New Roman"/>
          <w:bCs/>
        </w:rPr>
        <w:t>1.</w:t>
      </w:r>
      <w:r>
        <w:rPr>
          <w:rFonts w:hint="eastAsia" w:ascii="Times New Roman" w:hAnsi="Times New Roman" w:eastAsia="仿宋_GB2312"/>
          <w:sz w:val="32"/>
          <w:szCs w:val="32"/>
          <w:lang w:eastAsia="zh-CN"/>
        </w:rPr>
        <w:t>昆明xxxxxx有限公司</w:t>
      </w:r>
      <w:r>
        <w:rPr>
          <w:rFonts w:hint="eastAsia" w:ascii="Times New Roman" w:hAnsi="Times New Roman" w:eastAsia="仿宋_GB2312"/>
          <w:sz w:val="32"/>
          <w:szCs w:val="32"/>
        </w:rPr>
        <w:t>与</w:t>
      </w:r>
      <w:r>
        <w:rPr>
          <w:rFonts w:hint="eastAsia" w:ascii="Times New Roman" w:hAnsi="Times New Roman" w:eastAsia="仿宋_GB2312"/>
          <w:sz w:val="32"/>
          <w:szCs w:val="32"/>
          <w:lang w:eastAsia="zh-CN"/>
        </w:rPr>
        <w:t>云南xxxxxxxx有限公司</w:t>
      </w:r>
      <w:r>
        <w:rPr>
          <w:rFonts w:hint="eastAsia" w:ascii="Times New Roman" w:hAnsi="Times New Roman" w:eastAsia="仿宋_GB2312"/>
          <w:sz w:val="32"/>
          <w:szCs w:val="32"/>
        </w:rPr>
        <w:t>签订的相关合同中明确了</w:t>
      </w:r>
      <w:r>
        <w:rPr>
          <w:rFonts w:hint="eastAsia" w:ascii="Times New Roman" w:hAnsi="Times New Roman" w:eastAsia="仿宋_GB2312"/>
          <w:sz w:val="32"/>
          <w:szCs w:val="32"/>
          <w:lang w:eastAsia="zh-CN"/>
        </w:rPr>
        <w:t>云南xxxxxxxx有限公司</w:t>
      </w:r>
      <w:r>
        <w:rPr>
          <w:rFonts w:hint="eastAsia" w:ascii="Times New Roman" w:hAnsi="Times New Roman" w:eastAsia="仿宋_GB2312"/>
          <w:sz w:val="32"/>
          <w:szCs w:val="32"/>
        </w:rPr>
        <w:t>在租赁场地期间，需根据《安全生产法》等相关法律规定开展生产经营活动，对租赁使用区域的安全生产工作负全面责任；且</w:t>
      </w:r>
      <w:r>
        <w:rPr>
          <w:rFonts w:hint="eastAsia" w:eastAsia="仿宋_GB2312"/>
          <w:sz w:val="32"/>
          <w:szCs w:val="32"/>
          <w:lang w:eastAsia="zh-CN"/>
        </w:rPr>
        <w:t>昆明xxxxxx有限公司</w:t>
      </w:r>
      <w:r>
        <w:rPr>
          <w:rFonts w:hint="eastAsia" w:eastAsia="仿宋_GB2312"/>
          <w:sz w:val="32"/>
          <w:szCs w:val="32"/>
        </w:rPr>
        <w:t>将位于环湖东路</w:t>
      </w:r>
      <w:r>
        <w:rPr>
          <w:rFonts w:hint="eastAsia" w:eastAsia="仿宋_GB2312"/>
          <w:sz w:val="32"/>
          <w:szCs w:val="32"/>
          <w:lang w:eastAsia="zh-CN"/>
        </w:rPr>
        <w:t>昆明</w:t>
      </w:r>
      <w:r>
        <w:rPr>
          <w:rFonts w:hint="eastAsia" w:eastAsia="仿宋_GB2312"/>
          <w:sz w:val="32"/>
          <w:szCs w:val="32"/>
        </w:rPr>
        <w:t>滇池国际会展中心</w:t>
      </w:r>
      <w:r>
        <w:rPr>
          <w:rFonts w:hint="eastAsia" w:ascii="Times New Roman" w:hAnsi="Times New Roman" w:eastAsia="仿宋_GB2312"/>
          <w:kern w:val="0"/>
          <w:sz w:val="32"/>
          <w:szCs w:val="32"/>
        </w:rPr>
        <w:t>P1地下停车场：P1C3-032车位（共计7个车位）及该车位内的房间租给</w:t>
      </w:r>
      <w:r>
        <w:rPr>
          <w:rFonts w:hint="eastAsia" w:ascii="Times New Roman" w:hAnsi="Times New Roman" w:eastAsia="仿宋_GB2312"/>
          <w:sz w:val="32"/>
          <w:szCs w:val="32"/>
          <w:lang w:eastAsia="zh-CN"/>
        </w:rPr>
        <w:t>云南xxxxxxxx有限公司</w:t>
      </w:r>
      <w:r>
        <w:rPr>
          <w:rFonts w:hint="eastAsia" w:ascii="Times New Roman" w:hAnsi="Times New Roman" w:eastAsia="仿宋_GB2312"/>
          <w:sz w:val="32"/>
          <w:szCs w:val="32"/>
        </w:rPr>
        <w:t>用于临时仓储，仓库钥匙统一由</w:t>
      </w:r>
      <w:r>
        <w:rPr>
          <w:rFonts w:hint="eastAsia" w:ascii="Times New Roman" w:hAnsi="Times New Roman" w:eastAsia="仿宋_GB2312"/>
          <w:sz w:val="32"/>
          <w:szCs w:val="32"/>
          <w:lang w:eastAsia="zh-CN"/>
        </w:rPr>
        <w:t>昆明xxxxxx有限公司</w:t>
      </w:r>
      <w:r>
        <w:rPr>
          <w:rFonts w:hint="eastAsia" w:ascii="Times New Roman" w:hAnsi="Times New Roman" w:eastAsia="仿宋_GB2312"/>
          <w:sz w:val="32"/>
          <w:szCs w:val="32"/>
        </w:rPr>
        <w:t>管理，事发当天</w:t>
      </w:r>
      <w:r>
        <w:rPr>
          <w:rFonts w:hint="eastAsia" w:ascii="Times New Roman" w:hAnsi="Times New Roman" w:eastAsia="仿宋_GB2312"/>
          <w:sz w:val="32"/>
          <w:szCs w:val="32"/>
          <w:lang w:eastAsia="zh-CN"/>
        </w:rPr>
        <w:t>昆明xxxxxx有限公司</w:t>
      </w:r>
      <w:r>
        <w:rPr>
          <w:rFonts w:hint="eastAsia" w:ascii="Times New Roman" w:hAnsi="Times New Roman" w:eastAsia="仿宋_GB2312"/>
          <w:sz w:val="32"/>
          <w:szCs w:val="32"/>
        </w:rPr>
        <w:t>地下负一楼P1</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停车场内仓库钥匙管理员李</w:t>
      </w:r>
      <w:r>
        <w:rPr>
          <w:rFonts w:hint="eastAsia" w:ascii="Times New Roman" w:hAnsi="Times New Roman" w:eastAsia="仿宋_GB2312"/>
          <w:sz w:val="32"/>
          <w:szCs w:val="32"/>
          <w:lang w:val="en-US" w:eastAsia="zh-CN"/>
        </w:rPr>
        <w:t>某</w:t>
      </w:r>
      <w:r>
        <w:rPr>
          <w:rFonts w:hint="eastAsia" w:ascii="Times New Roman" w:hAnsi="Times New Roman" w:eastAsia="仿宋_GB2312"/>
          <w:sz w:val="32"/>
          <w:szCs w:val="32"/>
        </w:rPr>
        <w:t>洪开完仓库门后，一直在装卸现场监督，直至</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完成板材装卸作业后，方锁门离开。</w:t>
      </w:r>
    </w:p>
    <w:p w14:paraId="79EB05B2">
      <w:pPr>
        <w:spacing w:line="560" w:lineRule="exact"/>
        <w:ind w:firstLine="640" w:firstLineChars="200"/>
        <w:jc w:val="left"/>
        <w:outlineLvl w:val="2"/>
        <w:rPr>
          <w:rFonts w:eastAsia="仿宋_GB2312"/>
          <w:sz w:val="32"/>
          <w:szCs w:val="32"/>
        </w:rPr>
      </w:pPr>
      <w:r>
        <w:rPr>
          <w:rFonts w:hint="eastAsia" w:eastAsia="仿宋_GB2312"/>
          <w:sz w:val="32"/>
          <w:szCs w:val="32"/>
          <w:lang w:eastAsia="zh-CN"/>
        </w:rPr>
        <w:t>昆明xxxxxx有限公司</w:t>
      </w:r>
      <w:r>
        <w:rPr>
          <w:rFonts w:hint="eastAsia" w:eastAsia="仿宋_GB2312"/>
          <w:sz w:val="32"/>
          <w:szCs w:val="32"/>
        </w:rPr>
        <w:t>与</w:t>
      </w:r>
      <w:r>
        <w:rPr>
          <w:rFonts w:hint="eastAsia" w:eastAsia="仿宋_GB2312"/>
          <w:sz w:val="32"/>
          <w:szCs w:val="32"/>
          <w:lang w:eastAsia="zh-CN"/>
        </w:rPr>
        <w:t>云南xxxxxxxx有限公司</w:t>
      </w:r>
      <w:r>
        <w:rPr>
          <w:rFonts w:hint="eastAsia" w:eastAsia="仿宋_GB2312"/>
          <w:sz w:val="32"/>
          <w:szCs w:val="32"/>
        </w:rPr>
        <w:t>于</w:t>
      </w:r>
      <w:r>
        <w:rPr>
          <w:rFonts w:hint="eastAsia" w:ascii="Times New Roman" w:hAnsi="Times New Roman" w:eastAsia="仿宋_GB2312"/>
          <w:kern w:val="0"/>
          <w:sz w:val="32"/>
          <w:szCs w:val="32"/>
        </w:rPr>
        <w:t>2026年3月16日签订场地使用管理合同，</w:t>
      </w:r>
      <w:r>
        <w:rPr>
          <w:rFonts w:hint="eastAsia" w:ascii="Times New Roman" w:hAnsi="Times New Roman" w:eastAsia="仿宋_GB2312"/>
          <w:kern w:val="0"/>
          <w:sz w:val="32"/>
          <w:szCs w:val="32"/>
          <w:lang w:eastAsia="zh-CN"/>
        </w:rPr>
        <w:t>昆明xxxxxx有限公司</w:t>
      </w:r>
      <w:r>
        <w:rPr>
          <w:rFonts w:hint="eastAsia" w:ascii="Times New Roman" w:hAnsi="Times New Roman" w:eastAsia="仿宋_GB2312"/>
          <w:kern w:val="0"/>
          <w:sz w:val="32"/>
          <w:szCs w:val="32"/>
        </w:rPr>
        <w:t>将位于环湖东路</w:t>
      </w:r>
      <w:r>
        <w:rPr>
          <w:rFonts w:hint="eastAsia" w:ascii="Times New Roman" w:hAnsi="Times New Roman" w:eastAsia="仿宋_GB2312"/>
          <w:kern w:val="0"/>
          <w:sz w:val="32"/>
          <w:szCs w:val="32"/>
          <w:lang w:eastAsia="zh-CN"/>
        </w:rPr>
        <w:t>昆明</w:t>
      </w:r>
      <w:r>
        <w:rPr>
          <w:rFonts w:hint="eastAsia" w:ascii="Times New Roman" w:hAnsi="Times New Roman" w:eastAsia="仿宋_GB2312"/>
          <w:kern w:val="0"/>
          <w:sz w:val="32"/>
          <w:szCs w:val="32"/>
        </w:rPr>
        <w:t>滇池国际会展中心1号馆</w:t>
      </w:r>
      <w:r>
        <w:rPr>
          <w:rFonts w:hint="eastAsia" w:ascii="Times New Roman" w:hAnsi="Times New Roman" w:eastAsia="仿宋_GB2312"/>
          <w:kern w:val="0"/>
          <w:sz w:val="32"/>
          <w:szCs w:val="32"/>
          <w:lang w:eastAsia="zh-CN"/>
        </w:rPr>
        <w:t>三楼</w:t>
      </w:r>
      <w:r>
        <w:rPr>
          <w:rFonts w:hint="eastAsia" w:ascii="Times New Roman" w:hAnsi="Times New Roman" w:eastAsia="仿宋_GB2312"/>
          <w:kern w:val="0"/>
          <w:sz w:val="32"/>
          <w:szCs w:val="32"/>
        </w:rPr>
        <w:t>租给</w:t>
      </w:r>
      <w:r>
        <w:rPr>
          <w:rFonts w:hint="eastAsia" w:ascii="Times New Roman" w:hAnsi="Times New Roman" w:eastAsia="仿宋_GB2312"/>
          <w:kern w:val="0"/>
          <w:sz w:val="32"/>
          <w:szCs w:val="32"/>
          <w:lang w:eastAsia="zh-CN"/>
        </w:rPr>
        <w:t>云南xxxxxxxx有限公司</w:t>
      </w:r>
      <w:r>
        <w:rPr>
          <w:rFonts w:hint="eastAsia" w:ascii="Times New Roman" w:hAnsi="Times New Roman" w:eastAsia="仿宋_GB2312"/>
          <w:kern w:val="0"/>
          <w:sz w:val="32"/>
          <w:szCs w:val="32"/>
        </w:rPr>
        <w:t>用于攀岩培训及比赛，场地面积1116平方米，场地使用期限自2026年3月16日至2027年3月15日止。并于2026年3月16日，双方签订场地交接确认书、安全管理责任书、安全责</w:t>
      </w:r>
      <w:r>
        <w:rPr>
          <w:rFonts w:hint="eastAsia" w:eastAsia="仿宋_GB2312"/>
          <w:sz w:val="32"/>
          <w:szCs w:val="32"/>
        </w:rPr>
        <w:t>任划分协议</w:t>
      </w:r>
      <w:r>
        <w:rPr>
          <w:rFonts w:hint="eastAsia" w:ascii="Times New Roman" w:hAnsi="Times New Roman" w:eastAsia="仿宋_GB2312"/>
          <w:kern w:val="0"/>
          <w:sz w:val="32"/>
          <w:szCs w:val="32"/>
        </w:rPr>
        <w:t>。于2026年5月26日，</w:t>
      </w:r>
      <w:r>
        <w:rPr>
          <w:rFonts w:hint="eastAsia" w:eastAsia="仿宋_GB2312"/>
          <w:sz w:val="32"/>
          <w:szCs w:val="32"/>
        </w:rPr>
        <w:t>签订场地使用安全责任履约承诺书，合同中明确了</w:t>
      </w:r>
      <w:r>
        <w:rPr>
          <w:rFonts w:hint="eastAsia" w:eastAsia="仿宋_GB2312"/>
          <w:sz w:val="32"/>
          <w:szCs w:val="32"/>
          <w:lang w:eastAsia="zh-CN"/>
        </w:rPr>
        <w:t>云南xxxxxxxx有限公司</w:t>
      </w:r>
      <w:r>
        <w:rPr>
          <w:rFonts w:hint="eastAsia" w:eastAsia="仿宋_GB2312"/>
          <w:sz w:val="32"/>
          <w:szCs w:val="32"/>
        </w:rPr>
        <w:t>在租赁场地期间，需根据《安全生产法》等相关法律规定开展生产经营活动，对租赁使用区域的安全生产工作负全面责任。</w:t>
      </w:r>
    </w:p>
    <w:p w14:paraId="44D4CCB7">
      <w:pPr>
        <w:adjustRightInd w:val="0"/>
        <w:snapToGrid w:val="0"/>
        <w:spacing w:line="560" w:lineRule="exact"/>
        <w:ind w:firstLine="640" w:firstLineChars="200"/>
        <w:outlineLvl w:val="1"/>
        <w:rPr>
          <w:rFonts w:hint="eastAsia" w:eastAsia="仿宋_GB2312"/>
          <w:sz w:val="32"/>
          <w:szCs w:val="32"/>
        </w:rPr>
      </w:pPr>
      <w:r>
        <w:rPr>
          <w:rStyle w:val="18"/>
          <w:rFonts w:hint="eastAsia" w:ascii="Times New Roman" w:hAnsi="Times New Roman"/>
          <w:bCs/>
        </w:rPr>
        <w:t>2.</w:t>
      </w:r>
      <w:r>
        <w:rPr>
          <w:rFonts w:hint="eastAsia" w:eastAsia="仿宋_GB2312"/>
          <w:sz w:val="32"/>
          <w:szCs w:val="32"/>
          <w:lang w:eastAsia="zh-CN"/>
        </w:rPr>
        <w:t>云南xxxxxxxx有限公司</w:t>
      </w:r>
      <w:r>
        <w:rPr>
          <w:rFonts w:hint="eastAsia" w:eastAsia="仿宋_GB2312"/>
          <w:sz w:val="32"/>
          <w:szCs w:val="32"/>
        </w:rPr>
        <w:t>将一批更换下来的废弃废旧板材无偿赠予</w:t>
      </w:r>
      <w:r>
        <w:rPr>
          <w:rFonts w:hint="eastAsia" w:eastAsia="仿宋_GB2312"/>
          <w:sz w:val="32"/>
          <w:szCs w:val="32"/>
          <w:lang w:eastAsia="zh-CN"/>
        </w:rPr>
        <w:t>夏某雄</w:t>
      </w:r>
      <w:r>
        <w:rPr>
          <w:rFonts w:hint="eastAsia" w:eastAsia="仿宋_GB2312"/>
          <w:sz w:val="32"/>
          <w:szCs w:val="32"/>
        </w:rPr>
        <w:t>，双方无买卖合同关系。事发当天</w:t>
      </w:r>
      <w:r>
        <w:rPr>
          <w:rFonts w:hint="eastAsia" w:eastAsia="仿宋_GB2312"/>
          <w:sz w:val="32"/>
          <w:szCs w:val="32"/>
          <w:lang w:eastAsia="zh-CN"/>
        </w:rPr>
        <w:t>云南xxxxxxxx有限公司</w:t>
      </w:r>
      <w:r>
        <w:rPr>
          <w:rFonts w:hint="eastAsia" w:eastAsia="仿宋_GB2312"/>
          <w:sz w:val="32"/>
          <w:szCs w:val="32"/>
        </w:rPr>
        <w:t>向</w:t>
      </w:r>
      <w:r>
        <w:rPr>
          <w:rFonts w:hint="eastAsia" w:eastAsia="仿宋_GB2312"/>
          <w:sz w:val="32"/>
          <w:szCs w:val="32"/>
          <w:lang w:eastAsia="zh-CN"/>
        </w:rPr>
        <w:t>昆明xxxxxx有限公司</w:t>
      </w:r>
      <w:r>
        <w:rPr>
          <w:rFonts w:hint="eastAsia" w:eastAsia="仿宋_GB2312"/>
          <w:sz w:val="32"/>
          <w:szCs w:val="32"/>
        </w:rPr>
        <w:t>申请滇池国际会展中心</w:t>
      </w:r>
      <w:r>
        <w:rPr>
          <w:rFonts w:hint="eastAsia" w:ascii="Times New Roman" w:hAnsi="Times New Roman" w:eastAsia="仿宋_GB2312"/>
          <w:sz w:val="32"/>
          <w:szCs w:val="32"/>
        </w:rPr>
        <w:t>P1地下停车场内仓库开门事宜，并安排该公司工作人员孙</w:t>
      </w:r>
      <w:r>
        <w:rPr>
          <w:rFonts w:hint="eastAsia" w:ascii="Times New Roman" w:hAnsi="Times New Roman" w:eastAsia="仿宋_GB2312"/>
          <w:sz w:val="32"/>
          <w:szCs w:val="32"/>
          <w:lang w:val="en-US" w:eastAsia="zh-CN"/>
        </w:rPr>
        <w:t>某</w:t>
      </w:r>
      <w:r>
        <w:rPr>
          <w:rFonts w:hint="eastAsia" w:ascii="Times New Roman" w:hAnsi="Times New Roman" w:eastAsia="仿宋_GB2312"/>
          <w:sz w:val="32"/>
          <w:szCs w:val="32"/>
        </w:rPr>
        <w:t>红到装卸现场监督管理，因每张板材重约20公斤、1.5米高，共计装卸60多张</w:t>
      </w:r>
      <w:r>
        <w:rPr>
          <w:rFonts w:hint="eastAsia" w:eastAsia="仿宋_GB2312"/>
          <w:sz w:val="32"/>
          <w:szCs w:val="32"/>
        </w:rPr>
        <w:t>板材，且一张板材需两人才能抬起，所以在</w:t>
      </w:r>
      <w:r>
        <w:rPr>
          <w:rFonts w:hint="eastAsia" w:eastAsia="仿宋_GB2312"/>
          <w:sz w:val="32"/>
          <w:szCs w:val="32"/>
          <w:lang w:eastAsia="zh-CN"/>
        </w:rPr>
        <w:t>夏某雄</w:t>
      </w:r>
      <w:r>
        <w:rPr>
          <w:rFonts w:hint="eastAsia" w:eastAsia="仿宋_GB2312"/>
          <w:sz w:val="32"/>
          <w:szCs w:val="32"/>
        </w:rPr>
        <w:t>等人装卸板材的过程中，</w:t>
      </w:r>
      <w:r>
        <w:rPr>
          <w:rFonts w:hint="eastAsia" w:eastAsia="仿宋_GB2312"/>
          <w:sz w:val="32"/>
          <w:szCs w:val="32"/>
          <w:lang w:eastAsia="zh-CN"/>
        </w:rPr>
        <w:t>云南xxxxxxxx有限公司</w:t>
      </w:r>
      <w:r>
        <w:rPr>
          <w:rFonts w:hint="eastAsia" w:eastAsia="仿宋_GB2312"/>
          <w:sz w:val="32"/>
          <w:szCs w:val="32"/>
        </w:rPr>
        <w:t>的工作人员孙</w:t>
      </w:r>
      <w:r>
        <w:rPr>
          <w:rFonts w:hint="eastAsia" w:eastAsia="仿宋_GB2312"/>
          <w:sz w:val="32"/>
          <w:szCs w:val="32"/>
          <w:lang w:val="en-US" w:eastAsia="zh-CN"/>
        </w:rPr>
        <w:t>某</w:t>
      </w:r>
      <w:r>
        <w:rPr>
          <w:rFonts w:hint="eastAsia" w:eastAsia="仿宋_GB2312"/>
          <w:sz w:val="32"/>
          <w:szCs w:val="32"/>
        </w:rPr>
        <w:t>红多次叮嘱轻拿轻放，注意安全，直至</w:t>
      </w:r>
      <w:r>
        <w:rPr>
          <w:rFonts w:hint="eastAsia" w:eastAsia="仿宋_GB2312"/>
          <w:sz w:val="32"/>
          <w:szCs w:val="32"/>
          <w:lang w:eastAsia="zh-CN"/>
        </w:rPr>
        <w:t>夏某雄</w:t>
      </w:r>
      <w:r>
        <w:rPr>
          <w:rFonts w:hint="eastAsia" w:eastAsia="仿宋_GB2312"/>
          <w:sz w:val="32"/>
          <w:szCs w:val="32"/>
        </w:rPr>
        <w:t>完成板材装卸作业后，方才离开。</w:t>
      </w:r>
    </w:p>
    <w:p w14:paraId="02591D99">
      <w:pPr>
        <w:wordWrap w:val="0"/>
        <w:spacing w:line="560" w:lineRule="exact"/>
        <w:ind w:firstLine="640" w:firstLineChars="200"/>
        <w:jc w:val="left"/>
        <w:outlineLvl w:val="2"/>
        <w:rPr>
          <w:rFonts w:eastAsia="仿宋_GB2312"/>
          <w:sz w:val="32"/>
          <w:szCs w:val="32"/>
        </w:rPr>
      </w:pPr>
      <w:r>
        <w:rPr>
          <w:rFonts w:hint="eastAsia" w:eastAsia="仿宋_GB2312"/>
          <w:sz w:val="32"/>
          <w:szCs w:val="32"/>
          <w:lang w:eastAsia="zh-CN"/>
        </w:rPr>
        <w:t>云南xxxxxxxx有限公司</w:t>
      </w:r>
      <w:r>
        <w:rPr>
          <w:rFonts w:hint="eastAsia" w:eastAsia="仿宋_GB2312"/>
          <w:sz w:val="32"/>
          <w:szCs w:val="32"/>
        </w:rPr>
        <w:t>与</w:t>
      </w:r>
      <w:r>
        <w:rPr>
          <w:rFonts w:hint="eastAsia" w:eastAsia="仿宋_GB2312"/>
          <w:sz w:val="32"/>
          <w:szCs w:val="32"/>
          <w:lang w:eastAsia="zh-CN"/>
        </w:rPr>
        <w:t>昆明xxxxxx有限公司</w:t>
      </w:r>
      <w:r>
        <w:rPr>
          <w:rFonts w:hint="eastAsia" w:eastAsia="仿宋_GB2312"/>
          <w:sz w:val="32"/>
          <w:szCs w:val="32"/>
        </w:rPr>
        <w:t>于</w:t>
      </w:r>
      <w:r>
        <w:rPr>
          <w:rFonts w:hint="eastAsia" w:ascii="Times New Roman" w:hAnsi="Times New Roman" w:eastAsia="仿宋_GB2312"/>
          <w:sz w:val="32"/>
          <w:szCs w:val="32"/>
        </w:rPr>
        <w:t>2026年2月9日签订昆明滇池国际会展中心P1场地使用合同（续签），</w:t>
      </w:r>
      <w:r>
        <w:rPr>
          <w:rFonts w:hint="eastAsia" w:ascii="Times New Roman" w:hAnsi="Times New Roman" w:eastAsia="仿宋_GB2312"/>
          <w:sz w:val="32"/>
          <w:szCs w:val="32"/>
          <w:lang w:eastAsia="zh-CN"/>
        </w:rPr>
        <w:t>昆明xxxxxx有限公司</w:t>
      </w:r>
      <w:r>
        <w:rPr>
          <w:rFonts w:hint="eastAsia" w:ascii="Times New Roman" w:hAnsi="Times New Roman" w:eastAsia="仿宋_GB2312"/>
          <w:sz w:val="32"/>
          <w:szCs w:val="32"/>
        </w:rPr>
        <w:t>将位于环湖东路昆明滇池国际会展中心P1地下停车场：P1C3-032车位（共计7个车位）及该车位内的房间租给</w:t>
      </w:r>
      <w:r>
        <w:rPr>
          <w:rFonts w:hint="eastAsia" w:ascii="Times New Roman" w:hAnsi="Times New Roman" w:eastAsia="仿宋_GB2312"/>
          <w:sz w:val="32"/>
          <w:szCs w:val="32"/>
          <w:lang w:eastAsia="zh-CN"/>
        </w:rPr>
        <w:t>云南xxxxxxxx有限公司</w:t>
      </w:r>
      <w:r>
        <w:rPr>
          <w:rFonts w:hint="eastAsia" w:ascii="Times New Roman" w:hAnsi="Times New Roman" w:eastAsia="仿宋_GB2312"/>
          <w:sz w:val="32"/>
          <w:szCs w:val="32"/>
        </w:rPr>
        <w:t>用于临时仓储，场地使用期限自2026年2月15日至2027年2月14日止。并于2026年2月9日，双方签订场地交接确认书、安全管理责任书、承诺书，合同内均明确了双方在租赁使用场地期间需履行的责任、权利与义</w:t>
      </w:r>
      <w:r>
        <w:rPr>
          <w:rFonts w:hint="eastAsia" w:eastAsia="仿宋_GB2312"/>
          <w:sz w:val="32"/>
          <w:szCs w:val="32"/>
        </w:rPr>
        <w:t>务。</w:t>
      </w:r>
    </w:p>
    <w:p w14:paraId="4F606B71">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lang w:eastAsia="zh-CN"/>
        </w:rPr>
      </w:pPr>
      <w:r>
        <w:rPr>
          <w:rStyle w:val="18"/>
          <w:rFonts w:hint="eastAsia" w:ascii="Times New Roman" w:hAnsi="Times New Roman"/>
          <w:bCs/>
        </w:rPr>
        <w:t>3.</w:t>
      </w:r>
      <w:r>
        <w:rPr>
          <w:rFonts w:hint="eastAsia" w:ascii="Times New Roman" w:hAnsi="Times New Roman" w:eastAsia="仿宋_GB2312"/>
          <w:sz w:val="32"/>
          <w:szCs w:val="32"/>
          <w:lang w:eastAsia="zh-CN"/>
        </w:rPr>
        <w:t>昆明智联xxxxx有限公司</w:t>
      </w:r>
      <w:r>
        <w:rPr>
          <w:rFonts w:hint="eastAsia" w:ascii="Times New Roman" w:hAnsi="Times New Roman" w:eastAsia="仿宋_GB2312"/>
          <w:sz w:val="32"/>
          <w:szCs w:val="32"/>
        </w:rPr>
        <w:t>与</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签订汽车租赁合同前，按例审查</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驾驶证信息，并询问</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租车用途，确认</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持C1驾照准驾轻型货车后，双方正式签订汽车租赁合同，合同内均明确了双方在车辆租赁期间需履行的责任、权利与义务。</w:t>
      </w:r>
      <w:r>
        <w:rPr>
          <w:rFonts w:hint="eastAsia" w:ascii="Times New Roman" w:hAnsi="Times New Roman" w:eastAsia="仿宋_GB2312"/>
          <w:sz w:val="32"/>
          <w:szCs w:val="32"/>
          <w:lang w:eastAsia="zh-CN"/>
        </w:rPr>
        <w:t>车辆信息：</w:t>
      </w:r>
      <w:r>
        <w:rPr>
          <w:rFonts w:hint="eastAsia" w:ascii="Times New Roman" w:hAnsi="Times New Roman" w:eastAsia="仿宋_GB2312"/>
          <w:kern w:val="0"/>
          <w:sz w:val="32"/>
          <w:szCs w:val="32"/>
          <w:lang w:eastAsia="zh-CN"/>
        </w:rPr>
        <w:t>云ABxxx4</w:t>
      </w:r>
      <w:r>
        <w:rPr>
          <w:rFonts w:hint="eastAsia" w:ascii="Times New Roman" w:hAnsi="Times New Roman" w:eastAsia="仿宋_GB2312"/>
          <w:kern w:val="0"/>
          <w:sz w:val="32"/>
          <w:szCs w:val="32"/>
        </w:rPr>
        <w:t>的货车（车辆信息：轻型仓栅式货车，使用性质：非营运，品牌型号：金杯牌SY5020CCY-YC5AP，注册日期：2017年7月11日，发证日期：2026年3月12日，核定载人数：2人，总质量：2220KG，核定载质量：858KG，外廓尺寸：4930*1820*2495mm，强制报废期止：2032年7月11日，检验有效期至2026年7月）</w:t>
      </w:r>
      <w:r>
        <w:rPr>
          <w:rFonts w:hint="eastAsia" w:ascii="Times New Roman" w:hAnsi="Times New Roman" w:eastAsia="仿宋_GB2312"/>
          <w:kern w:val="0"/>
          <w:sz w:val="32"/>
          <w:szCs w:val="32"/>
          <w:lang w:eastAsia="zh-CN"/>
        </w:rPr>
        <w:t>。</w:t>
      </w:r>
    </w:p>
    <w:p w14:paraId="56702F11">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4.</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持有C1驾驶证，事发</w:t>
      </w:r>
      <w:r>
        <w:rPr>
          <w:rFonts w:ascii="Times New Roman" w:hAnsi="Times New Roman" w:eastAsia="仿宋_GB2312"/>
          <w:sz w:val="32"/>
          <w:szCs w:val="32"/>
        </w:rPr>
        <w:t>当天</w:t>
      </w:r>
      <w:r>
        <w:rPr>
          <w:rFonts w:hint="eastAsia" w:ascii="Times New Roman" w:hAnsi="Times New Roman" w:eastAsia="仿宋_GB2312"/>
          <w:sz w:val="32"/>
          <w:szCs w:val="32"/>
        </w:rPr>
        <w:t>驾驶从</w:t>
      </w:r>
      <w:r>
        <w:rPr>
          <w:rFonts w:hint="eastAsia" w:ascii="Times New Roman" w:hAnsi="Times New Roman" w:eastAsia="仿宋_GB2312"/>
          <w:sz w:val="32"/>
          <w:szCs w:val="32"/>
          <w:lang w:eastAsia="zh-CN"/>
        </w:rPr>
        <w:t>昆明智联xxxxx有限公司</w:t>
      </w:r>
      <w:r>
        <w:rPr>
          <w:rFonts w:hint="eastAsia" w:ascii="Times New Roman" w:hAnsi="Times New Roman" w:eastAsia="仿宋_GB2312"/>
          <w:sz w:val="32"/>
          <w:szCs w:val="32"/>
        </w:rPr>
        <w:t>租赁的仓栅</w:t>
      </w:r>
      <w:r>
        <w:rPr>
          <w:rFonts w:ascii="Times New Roman" w:hAnsi="Times New Roman" w:eastAsia="仿宋_GB2312"/>
          <w:sz w:val="32"/>
          <w:szCs w:val="32"/>
        </w:rPr>
        <w:t>式</w:t>
      </w:r>
      <w:r>
        <w:rPr>
          <w:rFonts w:hint="eastAsia" w:ascii="Times New Roman" w:hAnsi="Times New Roman" w:eastAsia="仿宋_GB2312"/>
          <w:sz w:val="32"/>
          <w:szCs w:val="32"/>
        </w:rPr>
        <w:t>货车（</w:t>
      </w:r>
      <w:r>
        <w:rPr>
          <w:rFonts w:hint="eastAsia" w:ascii="Times New Roman" w:hAnsi="Times New Roman" w:eastAsia="仿宋_GB2312"/>
          <w:sz w:val="32"/>
          <w:szCs w:val="32"/>
          <w:lang w:eastAsia="zh-CN"/>
        </w:rPr>
        <w:t>云ABxxx4</w:t>
      </w:r>
      <w:r>
        <w:rPr>
          <w:rFonts w:hint="eastAsia" w:ascii="Times New Roman" w:hAnsi="Times New Roman" w:eastAsia="仿宋_GB2312"/>
          <w:sz w:val="32"/>
          <w:szCs w:val="32"/>
        </w:rPr>
        <w:t>）临时</w:t>
      </w:r>
      <w:r>
        <w:rPr>
          <w:rFonts w:hint="eastAsia" w:ascii="Times New Roman" w:hAnsi="Times New Roman" w:eastAsia="仿宋_GB2312"/>
          <w:sz w:val="32"/>
          <w:szCs w:val="32"/>
          <w:lang w:val="en-US" w:eastAsia="zh-CN"/>
        </w:rPr>
        <w:t>雇佣</w:t>
      </w:r>
      <w:r>
        <w:rPr>
          <w:rFonts w:hint="eastAsia" w:ascii="Times New Roman" w:hAnsi="Times New Roman" w:eastAsia="仿宋_GB2312"/>
          <w:sz w:val="32"/>
          <w:szCs w:val="32"/>
        </w:rPr>
        <w:t>包含</w:t>
      </w:r>
      <w:r>
        <w:rPr>
          <w:rFonts w:hint="eastAsia" w:ascii="Times New Roman" w:hAnsi="Times New Roman" w:eastAsia="仿宋_GB2312"/>
          <w:sz w:val="32"/>
          <w:szCs w:val="32"/>
          <w:lang w:eastAsia="zh-CN"/>
        </w:rPr>
        <w:t>章某稳</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郭某武</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季某全</w:t>
      </w:r>
      <w:r>
        <w:rPr>
          <w:rFonts w:hint="eastAsia" w:ascii="Times New Roman" w:hAnsi="Times New Roman" w:eastAsia="仿宋_GB2312"/>
          <w:sz w:val="32"/>
          <w:szCs w:val="32"/>
        </w:rPr>
        <w:t>等在内的四名工人到昆明滇池国际会展中心P1</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地下停车场内仓库装卸板材，装卸前</w:t>
      </w:r>
      <w:r>
        <w:rPr>
          <w:rFonts w:ascii="Times New Roman" w:hAnsi="Times New Roman" w:eastAsia="仿宋_GB2312"/>
          <w:sz w:val="32"/>
          <w:szCs w:val="32"/>
        </w:rPr>
        <w:t>，未有任何安全告知及教育，</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负责指挥装卸作业，其余四名装卸工人负责木板装放，</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为了</w:t>
      </w:r>
      <w:r>
        <w:rPr>
          <w:rFonts w:ascii="Times New Roman" w:hAnsi="Times New Roman" w:eastAsia="仿宋_GB2312"/>
          <w:sz w:val="32"/>
          <w:szCs w:val="32"/>
        </w:rPr>
        <w:t>安全</w:t>
      </w:r>
      <w:r>
        <w:rPr>
          <w:rFonts w:hint="eastAsia" w:ascii="Times New Roman" w:hAnsi="Times New Roman" w:eastAsia="仿宋_GB2312"/>
          <w:sz w:val="32"/>
          <w:szCs w:val="32"/>
        </w:rPr>
        <w:t>要求负责装放板材的工人把板材平放在货车车厢，但</w:t>
      </w:r>
      <w:r>
        <w:rPr>
          <w:rFonts w:hint="eastAsia" w:ascii="Times New Roman" w:hAnsi="Times New Roman" w:eastAsia="仿宋_GB2312"/>
          <w:sz w:val="32"/>
          <w:szCs w:val="32"/>
          <w:lang w:val="en-US" w:eastAsia="zh-CN"/>
        </w:rPr>
        <w:t>最终</w:t>
      </w:r>
      <w:r>
        <w:rPr>
          <w:rFonts w:hint="eastAsia" w:ascii="Times New Roman" w:hAnsi="Times New Roman" w:eastAsia="仿宋_GB2312"/>
          <w:sz w:val="32"/>
          <w:szCs w:val="32"/>
        </w:rPr>
        <w:t>装卸工人为方便卸货，选择竖放板材，装卸工作结束后，货车车厢内的60多张板材在未采取有效捆扎等安全措施的情况下，同时</w:t>
      </w:r>
      <w:r>
        <w:rPr>
          <w:rFonts w:ascii="Times New Roman" w:hAnsi="Times New Roman" w:eastAsia="仿宋_GB2312"/>
          <w:sz w:val="32"/>
          <w:szCs w:val="32"/>
        </w:rPr>
        <w:t>随车人员乘坐属于</w:t>
      </w:r>
      <w:r>
        <w:rPr>
          <w:rFonts w:hint="eastAsia" w:ascii="Times New Roman" w:hAnsi="Times New Roman" w:eastAsia="仿宋_GB2312"/>
          <w:sz w:val="32"/>
          <w:szCs w:val="32"/>
        </w:rPr>
        <w:t>货物</w:t>
      </w:r>
      <w:r>
        <w:rPr>
          <w:rFonts w:ascii="Times New Roman" w:hAnsi="Times New Roman" w:eastAsia="仿宋_GB2312"/>
          <w:sz w:val="32"/>
          <w:szCs w:val="32"/>
        </w:rPr>
        <w:t>易</w:t>
      </w:r>
      <w:r>
        <w:rPr>
          <w:rFonts w:hint="eastAsia" w:ascii="Times New Roman" w:hAnsi="Times New Roman" w:eastAsia="仿宋_GB2312"/>
          <w:sz w:val="32"/>
          <w:szCs w:val="32"/>
          <w:lang w:eastAsia="zh-CN"/>
        </w:rPr>
        <w:t>倾倒</w:t>
      </w:r>
      <w:r>
        <w:rPr>
          <w:rFonts w:ascii="Times New Roman" w:hAnsi="Times New Roman" w:eastAsia="仿宋_GB2312"/>
          <w:sz w:val="32"/>
          <w:szCs w:val="32"/>
        </w:rPr>
        <w:t>区域</w:t>
      </w:r>
      <w:r>
        <w:rPr>
          <w:rFonts w:hint="eastAsia" w:ascii="Times New Roman" w:hAnsi="Times New Roman" w:eastAsia="仿宋_GB2312"/>
          <w:sz w:val="32"/>
          <w:szCs w:val="32"/>
        </w:rPr>
        <w:t>随车跟货站立，安全意识淡薄，造成运输过程中</w:t>
      </w:r>
      <w:r>
        <w:rPr>
          <w:rFonts w:ascii="Times New Roman" w:hAnsi="Times New Roman" w:eastAsia="仿宋_GB2312"/>
          <w:sz w:val="32"/>
          <w:szCs w:val="32"/>
        </w:rPr>
        <w:t>一死一伤的</w:t>
      </w:r>
      <w:r>
        <w:rPr>
          <w:rFonts w:hint="eastAsia" w:ascii="Times New Roman" w:hAnsi="Times New Roman" w:eastAsia="仿宋_GB2312"/>
          <w:sz w:val="32"/>
          <w:szCs w:val="32"/>
        </w:rPr>
        <w:t>事故。</w:t>
      </w:r>
    </w:p>
    <w:p w14:paraId="36831C18">
      <w:pPr>
        <w:spacing w:line="560" w:lineRule="exact"/>
        <w:ind w:firstLine="640" w:firstLineChars="200"/>
        <w:jc w:val="left"/>
        <w:outlineLvl w:val="2"/>
        <w:rPr>
          <w:rFonts w:ascii="Times New Roman" w:hAnsi="Times New Roman" w:eastAsia="仿宋_GB2312"/>
          <w:sz w:val="32"/>
          <w:szCs w:val="32"/>
        </w:rPr>
      </w:pPr>
      <w:r>
        <w:rPr>
          <w:rFonts w:hint="eastAsia" w:ascii="Times New Roman" w:hAnsi="Times New Roman" w:eastAsia="仿宋_GB2312"/>
          <w:sz w:val="32"/>
          <w:szCs w:val="32"/>
        </w:rPr>
        <w:t>因</w:t>
      </w:r>
      <w:r>
        <w:rPr>
          <w:rFonts w:hint="eastAsia" w:ascii="Times New Roman" w:hAnsi="Times New Roman" w:eastAsia="仿宋_GB2312"/>
          <w:sz w:val="32"/>
          <w:szCs w:val="32"/>
          <w:lang w:eastAsia="zh-CN"/>
        </w:rPr>
        <w:t>云南xxxxxxxx有限公司</w:t>
      </w:r>
      <w:r>
        <w:rPr>
          <w:rFonts w:hint="eastAsia" w:ascii="Times New Roman" w:hAnsi="Times New Roman" w:eastAsia="仿宋_GB2312"/>
          <w:sz w:val="32"/>
          <w:szCs w:val="32"/>
        </w:rPr>
        <w:t>此前在南博会前需要拆卸攀岩板材，拆完后由</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负责运输到位于环湖东路昆明滇池国际会展中心P1</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地下停车场内仓库摆放，至南博会结束后，又将板材拉回场馆搭建，双方多次合作，此次仍然由</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负责运输摆放，因此</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知晓</w:t>
      </w:r>
      <w:r>
        <w:rPr>
          <w:rFonts w:hint="eastAsia" w:ascii="Times New Roman" w:hAnsi="Times New Roman" w:eastAsia="仿宋_GB2312"/>
          <w:sz w:val="32"/>
          <w:szCs w:val="32"/>
          <w:lang w:eastAsia="zh-CN"/>
        </w:rPr>
        <w:t>云南xxxxxxxx有限公司</w:t>
      </w:r>
      <w:r>
        <w:rPr>
          <w:rFonts w:hint="eastAsia" w:ascii="Times New Roman" w:hAnsi="Times New Roman" w:eastAsia="仿宋_GB2312"/>
          <w:sz w:val="32"/>
          <w:szCs w:val="32"/>
        </w:rPr>
        <w:t>有一批</w:t>
      </w:r>
      <w:r>
        <w:rPr>
          <w:rFonts w:hint="eastAsia" w:ascii="Times New Roman" w:hAnsi="Times New Roman" w:eastAsia="仿宋_GB2312"/>
          <w:sz w:val="32"/>
          <w:szCs w:val="32"/>
          <w:lang w:val="en-US" w:eastAsia="zh-CN"/>
        </w:rPr>
        <w:t>拆卸更换后</w:t>
      </w:r>
      <w:r>
        <w:rPr>
          <w:rFonts w:hint="eastAsia" w:ascii="Times New Roman" w:hAnsi="Times New Roman" w:eastAsia="仿宋_GB2312"/>
          <w:sz w:val="32"/>
          <w:szCs w:val="32"/>
        </w:rPr>
        <w:t>的废弃废旧板材，</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向该公司法人唐彬</w:t>
      </w:r>
      <w:r>
        <w:rPr>
          <w:rFonts w:hint="eastAsia" w:ascii="Times New Roman" w:hAnsi="Times New Roman" w:eastAsia="仿宋_GB2312"/>
          <w:sz w:val="32"/>
          <w:szCs w:val="32"/>
          <w:lang w:val="en-US" w:eastAsia="zh-CN"/>
        </w:rPr>
        <w:t>联系</w:t>
      </w:r>
      <w:r>
        <w:rPr>
          <w:rFonts w:hint="eastAsia" w:ascii="Times New Roman" w:hAnsi="Times New Roman" w:eastAsia="仿宋_GB2312"/>
          <w:sz w:val="32"/>
          <w:szCs w:val="32"/>
        </w:rPr>
        <w:t>后，确认板材可以</w:t>
      </w:r>
      <w:r>
        <w:rPr>
          <w:rFonts w:hint="eastAsia" w:ascii="Times New Roman" w:hAnsi="Times New Roman" w:eastAsia="仿宋_GB2312"/>
          <w:sz w:val="32"/>
          <w:szCs w:val="32"/>
          <w:lang w:val="en-US" w:eastAsia="zh-CN"/>
        </w:rPr>
        <w:t>由夏某雄</w:t>
      </w:r>
      <w:r>
        <w:rPr>
          <w:rFonts w:hint="eastAsia" w:ascii="Times New Roman" w:hAnsi="Times New Roman" w:eastAsia="仿宋_GB2312"/>
          <w:sz w:val="32"/>
          <w:szCs w:val="32"/>
        </w:rPr>
        <w:t>自行处理，</w:t>
      </w:r>
      <w:r>
        <w:rPr>
          <w:rFonts w:hint="eastAsia" w:ascii="Times New Roman" w:hAnsi="Times New Roman" w:eastAsia="仿宋_GB2312"/>
          <w:sz w:val="32"/>
          <w:szCs w:val="32"/>
          <w:lang w:val="en-US" w:eastAsia="zh-CN"/>
        </w:rPr>
        <w:t>夏某雄准备自行出售</w:t>
      </w:r>
      <w:r>
        <w:rPr>
          <w:rFonts w:hint="eastAsia" w:ascii="Times New Roman" w:hAnsi="Times New Roman" w:eastAsia="仿宋_GB2312"/>
          <w:sz w:val="32"/>
          <w:szCs w:val="32"/>
        </w:rPr>
        <w:t>该批废旧板材</w:t>
      </w:r>
      <w:r>
        <w:rPr>
          <w:rFonts w:hint="eastAsia" w:ascii="Times New Roman" w:hAnsi="Times New Roman" w:eastAsia="仿宋_GB2312"/>
          <w:sz w:val="32"/>
          <w:szCs w:val="32"/>
          <w:lang w:eastAsia="zh-CN"/>
        </w:rPr>
        <w:t>。云南xxxxxxxx有限公司</w:t>
      </w:r>
      <w:r>
        <w:rPr>
          <w:rFonts w:hint="eastAsia" w:ascii="Times New Roman" w:hAnsi="Times New Roman" w:eastAsia="仿宋_GB2312"/>
          <w:sz w:val="32"/>
          <w:szCs w:val="32"/>
          <w:lang w:val="en-US" w:eastAsia="zh-CN"/>
        </w:rPr>
        <w:t>将</w:t>
      </w:r>
      <w:r>
        <w:rPr>
          <w:rFonts w:hint="eastAsia" w:ascii="Times New Roman" w:hAnsi="Times New Roman" w:eastAsia="仿宋_GB2312"/>
          <w:sz w:val="32"/>
          <w:szCs w:val="32"/>
        </w:rPr>
        <w:t>该批废旧板材无偿赠予</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，由</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自行负责安全装卸、搬运、运输、</w:t>
      </w:r>
      <w:r>
        <w:rPr>
          <w:rFonts w:hint="eastAsia" w:ascii="Times New Roman" w:hAnsi="Times New Roman" w:eastAsia="仿宋_GB2312"/>
          <w:sz w:val="32"/>
          <w:szCs w:val="32"/>
          <w:lang w:val="en-US" w:eastAsia="zh-CN"/>
        </w:rPr>
        <w:t>出售</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与</w:t>
      </w:r>
      <w:r>
        <w:rPr>
          <w:rFonts w:hint="eastAsia" w:ascii="Times New Roman" w:hAnsi="Times New Roman" w:eastAsia="仿宋_GB2312"/>
          <w:sz w:val="32"/>
          <w:szCs w:val="32"/>
          <w:lang w:eastAsia="zh-CN"/>
        </w:rPr>
        <w:t>云南xxxxxxxx有限公司</w:t>
      </w:r>
      <w:r>
        <w:rPr>
          <w:rFonts w:hint="eastAsia" w:ascii="Times New Roman" w:hAnsi="Times New Roman" w:eastAsia="仿宋_GB2312"/>
          <w:sz w:val="32"/>
          <w:szCs w:val="32"/>
        </w:rPr>
        <w:t>无买卖合同关系。</w:t>
      </w:r>
    </w:p>
    <w:p w14:paraId="753908B0">
      <w:pPr>
        <w:adjustRightInd w:val="0"/>
        <w:snapToGrid w:val="0"/>
        <w:spacing w:line="560" w:lineRule="exact"/>
        <w:ind w:firstLine="643" w:firstLineChars="200"/>
        <w:outlineLvl w:val="1"/>
        <w:rPr>
          <w:rFonts w:ascii="Times New Roman" w:hAnsi="Times New Roman" w:eastAsia="楷体_GB2312"/>
          <w:b/>
          <w:bCs/>
          <w:sz w:val="32"/>
          <w:szCs w:val="32"/>
        </w:rPr>
      </w:pPr>
      <w:r>
        <w:rPr>
          <w:rFonts w:ascii="Times New Roman" w:hAnsi="Times New Roman" w:eastAsia="楷体_GB2312"/>
          <w:b/>
          <w:kern w:val="1"/>
          <w:sz w:val="32"/>
          <w:szCs w:val="32"/>
        </w:rPr>
        <w:t>（三）</w:t>
      </w:r>
      <w:r>
        <w:rPr>
          <w:rFonts w:ascii="Times New Roman" w:hAnsi="Times New Roman" w:eastAsia="楷体_GB2312"/>
          <w:b/>
          <w:bCs/>
          <w:sz w:val="32"/>
          <w:szCs w:val="32"/>
        </w:rPr>
        <w:t>事故发生经过</w:t>
      </w:r>
    </w:p>
    <w:p w14:paraId="12DB26B5">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2026年6月24日上午9时35分许，</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驾驶从</w:t>
      </w:r>
      <w:r>
        <w:rPr>
          <w:rFonts w:hint="eastAsia" w:ascii="Times New Roman" w:hAnsi="Times New Roman" w:eastAsia="仿宋_GB2312"/>
          <w:sz w:val="32"/>
          <w:szCs w:val="32"/>
          <w:lang w:eastAsia="zh-CN"/>
        </w:rPr>
        <w:t>昆明智联xxxxx有限公司</w:t>
      </w:r>
      <w:r>
        <w:rPr>
          <w:rFonts w:hint="eastAsia" w:ascii="Times New Roman" w:hAnsi="Times New Roman" w:eastAsia="仿宋_GB2312"/>
          <w:sz w:val="32"/>
          <w:szCs w:val="32"/>
        </w:rPr>
        <w:t>租赁的</w:t>
      </w:r>
      <w:bookmarkStart w:id="3" w:name="OLE_LINK6"/>
      <w:r>
        <w:rPr>
          <w:rFonts w:hint="eastAsia" w:ascii="Times New Roman" w:hAnsi="Times New Roman" w:eastAsia="仿宋_GB2312"/>
          <w:sz w:val="32"/>
          <w:szCs w:val="32"/>
        </w:rPr>
        <w:t>仓栅</w:t>
      </w:r>
      <w:r>
        <w:rPr>
          <w:rFonts w:ascii="Times New Roman" w:hAnsi="Times New Roman" w:eastAsia="仿宋_GB2312"/>
          <w:sz w:val="32"/>
          <w:szCs w:val="32"/>
        </w:rPr>
        <w:t>式</w:t>
      </w:r>
      <w:r>
        <w:rPr>
          <w:rFonts w:hint="eastAsia" w:ascii="Times New Roman" w:hAnsi="Times New Roman" w:eastAsia="仿宋_GB2312"/>
          <w:sz w:val="32"/>
          <w:szCs w:val="32"/>
        </w:rPr>
        <w:t>货车</w:t>
      </w:r>
      <w:bookmarkEnd w:id="3"/>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云ABxxx4</w:t>
      </w:r>
      <w:r>
        <w:rPr>
          <w:rFonts w:hint="eastAsia" w:ascii="Times New Roman" w:hAnsi="Times New Roman" w:eastAsia="仿宋_GB2312"/>
          <w:sz w:val="32"/>
          <w:szCs w:val="32"/>
        </w:rPr>
        <w:t>）在山海湾站工市场找到</w:t>
      </w:r>
      <w:r>
        <w:rPr>
          <w:rFonts w:hint="eastAsia" w:ascii="Times New Roman" w:hAnsi="Times New Roman" w:eastAsia="仿宋_GB2312"/>
          <w:sz w:val="32"/>
          <w:szCs w:val="32"/>
          <w:lang w:eastAsia="zh-CN"/>
        </w:rPr>
        <w:t>章某稳</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郭某武</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季某全</w:t>
      </w:r>
      <w:r>
        <w:rPr>
          <w:rFonts w:hint="eastAsia" w:ascii="Times New Roman" w:hAnsi="Times New Roman" w:eastAsia="仿宋_GB2312"/>
          <w:sz w:val="32"/>
          <w:szCs w:val="32"/>
        </w:rPr>
        <w:t>等在内的四名临时工人，在</w:t>
      </w:r>
      <w:r>
        <w:rPr>
          <w:rFonts w:ascii="Times New Roman" w:hAnsi="Times New Roman" w:eastAsia="仿宋_GB2312"/>
          <w:sz w:val="32"/>
          <w:szCs w:val="32"/>
        </w:rPr>
        <w:t>谈好</w:t>
      </w:r>
      <w:r>
        <w:rPr>
          <w:rFonts w:hint="eastAsia" w:ascii="Times New Roman" w:hAnsi="Times New Roman" w:eastAsia="仿宋_GB2312"/>
          <w:sz w:val="32"/>
          <w:szCs w:val="32"/>
        </w:rPr>
        <w:t>工钱后</w:t>
      </w:r>
      <w:r>
        <w:rPr>
          <w:rFonts w:ascii="Times New Roman" w:hAnsi="Times New Roman" w:eastAsia="仿宋_GB2312"/>
          <w:sz w:val="32"/>
          <w:szCs w:val="32"/>
        </w:rPr>
        <w:t>，</w:t>
      </w:r>
      <w:r>
        <w:rPr>
          <w:rFonts w:hint="eastAsia" w:ascii="Times New Roman" w:hAnsi="Times New Roman" w:eastAsia="仿宋_GB2312"/>
          <w:sz w:val="32"/>
          <w:szCs w:val="32"/>
        </w:rPr>
        <w:t>一起来到环湖东路</w:t>
      </w:r>
      <w:r>
        <w:rPr>
          <w:rFonts w:hint="eastAsia" w:ascii="Times New Roman" w:hAnsi="Times New Roman" w:eastAsia="仿宋_GB2312"/>
          <w:sz w:val="32"/>
          <w:szCs w:val="32"/>
          <w:lang w:eastAsia="zh-CN"/>
        </w:rPr>
        <w:t>昆明</w:t>
      </w:r>
      <w:r>
        <w:rPr>
          <w:rFonts w:hint="eastAsia" w:ascii="Times New Roman" w:hAnsi="Times New Roman" w:eastAsia="仿宋_GB2312"/>
          <w:sz w:val="32"/>
          <w:szCs w:val="32"/>
        </w:rPr>
        <w:t>滇池国际会展中心P1</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地下停车场，</w:t>
      </w:r>
      <w:r>
        <w:rPr>
          <w:rFonts w:hint="eastAsia" w:ascii="Times New Roman" w:hAnsi="Times New Roman" w:eastAsia="仿宋_GB2312"/>
          <w:sz w:val="32"/>
          <w:szCs w:val="32"/>
          <w:lang w:eastAsia="zh-CN"/>
        </w:rPr>
        <w:t>云南xxxxxxxx有限公司</w:t>
      </w:r>
      <w:r>
        <w:rPr>
          <w:rFonts w:hint="eastAsia" w:ascii="Times New Roman" w:hAnsi="Times New Roman" w:eastAsia="仿宋_GB2312"/>
          <w:sz w:val="32"/>
          <w:szCs w:val="32"/>
        </w:rPr>
        <w:t>租赁仓库，准备对公司废弃废旧板材进行装卸运输工作， 10时15分许，装卸工作结束后，因</w:t>
      </w:r>
      <w:r>
        <w:rPr>
          <w:rFonts w:ascii="Times New Roman" w:hAnsi="Times New Roman" w:eastAsia="仿宋_GB2312"/>
          <w:sz w:val="32"/>
          <w:szCs w:val="32"/>
        </w:rPr>
        <w:t>货车前座只能一人就</w:t>
      </w:r>
      <w:r>
        <w:rPr>
          <w:rFonts w:hint="eastAsia" w:ascii="Times New Roman" w:hAnsi="Times New Roman" w:eastAsia="仿宋_GB2312"/>
          <w:sz w:val="32"/>
          <w:szCs w:val="32"/>
        </w:rPr>
        <w:t>坐</w:t>
      </w:r>
      <w:r>
        <w:rPr>
          <w:rFonts w:ascii="Times New Roman" w:hAnsi="Times New Roman" w:eastAsia="仿宋_GB2312"/>
          <w:sz w:val="32"/>
          <w:szCs w:val="32"/>
        </w:rPr>
        <w:t>，</w:t>
      </w:r>
      <w:r>
        <w:rPr>
          <w:rFonts w:hint="eastAsia" w:ascii="Times New Roman" w:hAnsi="Times New Roman" w:eastAsia="仿宋_GB2312"/>
          <w:sz w:val="32"/>
          <w:szCs w:val="32"/>
        </w:rPr>
        <w:t>货车车厢内装载的60多张板材（每张板材重约20公斤、1.5米高）在</w:t>
      </w:r>
      <w:bookmarkStart w:id="4" w:name="OLE_LINK5"/>
      <w:bookmarkStart w:id="5" w:name="OLE_LINK4"/>
      <w:r>
        <w:rPr>
          <w:rFonts w:hint="eastAsia" w:ascii="Times New Roman" w:hAnsi="Times New Roman" w:eastAsia="仿宋_GB2312"/>
          <w:sz w:val="32"/>
          <w:szCs w:val="32"/>
        </w:rPr>
        <w:t>未采取有效捆扎</w:t>
      </w:r>
      <w:r>
        <w:rPr>
          <w:rFonts w:ascii="Times New Roman" w:hAnsi="Times New Roman" w:eastAsia="仿宋_GB2312"/>
          <w:sz w:val="32"/>
          <w:szCs w:val="32"/>
        </w:rPr>
        <w:t>固定</w:t>
      </w:r>
      <w:r>
        <w:rPr>
          <w:rFonts w:hint="eastAsia" w:ascii="Times New Roman" w:hAnsi="Times New Roman" w:eastAsia="仿宋_GB2312"/>
          <w:sz w:val="32"/>
          <w:szCs w:val="32"/>
        </w:rPr>
        <w:t>等安全措施的情况下</w:t>
      </w:r>
      <w:bookmarkEnd w:id="4"/>
      <w:bookmarkEnd w:id="5"/>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就让</w:t>
      </w:r>
      <w:r>
        <w:rPr>
          <w:rFonts w:hint="eastAsia" w:ascii="Times New Roman" w:hAnsi="Times New Roman" w:eastAsia="仿宋_GB2312"/>
          <w:sz w:val="32"/>
          <w:szCs w:val="32"/>
          <w:lang w:eastAsia="zh-CN"/>
        </w:rPr>
        <w:t>章某稳</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郭某武</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季某全</w:t>
      </w:r>
      <w:r>
        <w:rPr>
          <w:rFonts w:hint="eastAsia" w:ascii="Times New Roman" w:hAnsi="Times New Roman" w:eastAsia="仿宋_GB2312"/>
          <w:sz w:val="32"/>
          <w:szCs w:val="32"/>
        </w:rPr>
        <w:t>三人在货厢后货物</w:t>
      </w:r>
      <w:r>
        <w:rPr>
          <w:rFonts w:ascii="Times New Roman" w:hAnsi="Times New Roman" w:eastAsia="仿宋_GB2312"/>
          <w:sz w:val="32"/>
          <w:szCs w:val="32"/>
        </w:rPr>
        <w:t>易</w:t>
      </w:r>
      <w:r>
        <w:rPr>
          <w:rFonts w:hint="eastAsia" w:ascii="Times New Roman" w:hAnsi="Times New Roman" w:eastAsia="仿宋_GB2312"/>
          <w:sz w:val="32"/>
          <w:szCs w:val="32"/>
          <w:lang w:eastAsia="zh-CN"/>
        </w:rPr>
        <w:t>倾倒</w:t>
      </w:r>
      <w:r>
        <w:rPr>
          <w:rFonts w:ascii="Times New Roman" w:hAnsi="Times New Roman" w:eastAsia="仿宋_GB2312"/>
          <w:sz w:val="32"/>
          <w:szCs w:val="32"/>
        </w:rPr>
        <w:t>区域</w:t>
      </w:r>
      <w:r>
        <w:rPr>
          <w:rFonts w:hint="eastAsia" w:ascii="Times New Roman" w:hAnsi="Times New Roman" w:eastAsia="仿宋_GB2312"/>
          <w:sz w:val="32"/>
          <w:szCs w:val="32"/>
        </w:rPr>
        <w:t>随车跟货，当时</w:t>
      </w:r>
      <w:r>
        <w:rPr>
          <w:rFonts w:hint="eastAsia" w:ascii="Times New Roman" w:hAnsi="Times New Roman" w:eastAsia="仿宋_GB2312"/>
          <w:sz w:val="32"/>
          <w:szCs w:val="32"/>
          <w:lang w:eastAsia="zh-CN"/>
        </w:rPr>
        <w:t>季某全</w:t>
      </w:r>
      <w:r>
        <w:rPr>
          <w:rFonts w:hint="eastAsia" w:ascii="Times New Roman" w:hAnsi="Times New Roman" w:eastAsia="仿宋_GB2312"/>
          <w:sz w:val="32"/>
          <w:szCs w:val="32"/>
        </w:rPr>
        <w:t>蹲在货厢尾部靠近副驾驶方向，</w:t>
      </w:r>
      <w:r>
        <w:rPr>
          <w:rFonts w:hint="eastAsia" w:ascii="Times New Roman" w:hAnsi="Times New Roman" w:eastAsia="仿宋_GB2312"/>
          <w:sz w:val="32"/>
          <w:szCs w:val="32"/>
          <w:lang w:eastAsia="zh-CN"/>
        </w:rPr>
        <w:t>章某稳</w:t>
      </w:r>
      <w:r>
        <w:rPr>
          <w:rFonts w:hint="eastAsia" w:ascii="Times New Roman" w:hAnsi="Times New Roman" w:eastAsia="仿宋_GB2312"/>
          <w:sz w:val="32"/>
          <w:szCs w:val="32"/>
        </w:rPr>
        <w:t>与</w:t>
      </w:r>
      <w:r>
        <w:rPr>
          <w:rFonts w:hint="eastAsia" w:ascii="Times New Roman" w:hAnsi="Times New Roman" w:eastAsia="仿宋_GB2312"/>
          <w:sz w:val="32"/>
          <w:szCs w:val="32"/>
          <w:lang w:eastAsia="zh-CN"/>
        </w:rPr>
        <w:t>郭某武</w:t>
      </w:r>
      <w:r>
        <w:rPr>
          <w:rFonts w:hint="eastAsia" w:ascii="Times New Roman" w:hAnsi="Times New Roman" w:eastAsia="仿宋_GB2312"/>
          <w:sz w:val="32"/>
          <w:szCs w:val="32"/>
        </w:rPr>
        <w:t>则站立在货厢尾部， 10时28分许，当该货车行驶至</w:t>
      </w:r>
      <w:r>
        <w:rPr>
          <w:rFonts w:hint="eastAsia" w:ascii="Times New Roman" w:hAnsi="Times New Roman" w:eastAsia="仿宋_GB2312"/>
          <w:sz w:val="32"/>
          <w:szCs w:val="32"/>
          <w:lang w:eastAsia="zh-CN"/>
        </w:rPr>
        <w:t>昆明</w:t>
      </w:r>
      <w:r>
        <w:rPr>
          <w:rFonts w:hint="eastAsia" w:ascii="Times New Roman" w:hAnsi="Times New Roman" w:eastAsia="仿宋_GB2312"/>
          <w:sz w:val="32"/>
          <w:szCs w:val="32"/>
        </w:rPr>
        <w:t>滇池国际会展中心P10地下停车场出口道闸，</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缴完停车费，起步经过减速带时，因上坡颠簸，货厢内未经固定的大量木质板材惯性向后倾倒，挤压到货厢尾部站立的</w:t>
      </w:r>
      <w:r>
        <w:rPr>
          <w:rFonts w:hint="eastAsia" w:ascii="Times New Roman" w:hAnsi="Times New Roman" w:eastAsia="仿宋_GB2312"/>
          <w:sz w:val="32"/>
          <w:szCs w:val="32"/>
          <w:lang w:eastAsia="zh-CN"/>
        </w:rPr>
        <w:t>章某稳</w:t>
      </w:r>
      <w:r>
        <w:rPr>
          <w:rFonts w:hint="eastAsia" w:ascii="Times New Roman" w:hAnsi="Times New Roman" w:eastAsia="仿宋_GB2312"/>
          <w:sz w:val="32"/>
          <w:szCs w:val="32"/>
        </w:rPr>
        <w:t>与</w:t>
      </w:r>
      <w:r>
        <w:rPr>
          <w:rFonts w:hint="eastAsia" w:ascii="Times New Roman" w:hAnsi="Times New Roman" w:eastAsia="仿宋_GB2312"/>
          <w:sz w:val="32"/>
          <w:szCs w:val="32"/>
          <w:lang w:eastAsia="zh-CN"/>
        </w:rPr>
        <w:t>郭某武</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季某全</w:t>
      </w:r>
      <w:r>
        <w:rPr>
          <w:rFonts w:hint="eastAsia" w:ascii="Times New Roman" w:hAnsi="Times New Roman" w:eastAsia="仿宋_GB2312"/>
          <w:sz w:val="32"/>
          <w:szCs w:val="32"/>
        </w:rPr>
        <w:t>见状，随即大喊停车，货车司机</w:t>
      </w:r>
      <w:r>
        <w:rPr>
          <w:rFonts w:hint="eastAsia" w:ascii="Times New Roman" w:hAnsi="Times New Roman" w:eastAsia="仿宋_GB2312"/>
          <w:sz w:val="32"/>
          <w:szCs w:val="32"/>
          <w:lang w:eastAsia="zh-CN"/>
        </w:rPr>
        <w:t>夏某雄</w:t>
      </w:r>
      <w:r>
        <w:rPr>
          <w:rFonts w:hint="eastAsia" w:ascii="Times New Roman" w:hAnsi="Times New Roman" w:eastAsia="仿宋_GB2312"/>
          <w:sz w:val="32"/>
          <w:szCs w:val="32"/>
        </w:rPr>
        <w:t>下车查看情况后，将货车倒至平稳地面并</w:t>
      </w:r>
      <w:r>
        <w:rPr>
          <w:rFonts w:ascii="Times New Roman" w:hAnsi="Times New Roman" w:eastAsia="仿宋_GB2312"/>
          <w:sz w:val="32"/>
          <w:szCs w:val="32"/>
        </w:rPr>
        <w:t>打开后车厢门</w:t>
      </w:r>
      <w:r>
        <w:rPr>
          <w:rFonts w:hint="eastAsia" w:ascii="Times New Roman" w:hAnsi="Times New Roman" w:eastAsia="仿宋_GB2312"/>
          <w:sz w:val="32"/>
          <w:szCs w:val="32"/>
        </w:rPr>
        <w:t>，把</w:t>
      </w:r>
      <w:r>
        <w:rPr>
          <w:rFonts w:ascii="Times New Roman" w:hAnsi="Times New Roman" w:eastAsia="仿宋_GB2312"/>
          <w:sz w:val="32"/>
          <w:szCs w:val="32"/>
        </w:rPr>
        <w:t>未受伤</w:t>
      </w:r>
      <w:r>
        <w:rPr>
          <w:rFonts w:hint="eastAsia" w:ascii="Times New Roman" w:hAnsi="Times New Roman" w:eastAsia="仿宋_GB2312"/>
          <w:sz w:val="32"/>
          <w:szCs w:val="32"/>
        </w:rPr>
        <w:t>的</w:t>
      </w:r>
      <w:r>
        <w:rPr>
          <w:rFonts w:hint="eastAsia" w:ascii="Times New Roman" w:hAnsi="Times New Roman" w:eastAsia="仿宋_GB2312"/>
          <w:sz w:val="32"/>
          <w:szCs w:val="32"/>
          <w:lang w:eastAsia="zh-CN"/>
        </w:rPr>
        <w:t>季某全</w:t>
      </w:r>
      <w:r>
        <w:rPr>
          <w:rFonts w:hint="eastAsia" w:ascii="Times New Roman" w:hAnsi="Times New Roman" w:eastAsia="仿宋_GB2312"/>
          <w:sz w:val="32"/>
          <w:szCs w:val="32"/>
        </w:rPr>
        <w:t>先</w:t>
      </w:r>
      <w:r>
        <w:rPr>
          <w:rFonts w:hint="eastAsia" w:ascii="Times New Roman" w:hAnsi="Times New Roman" w:eastAsia="仿宋_GB2312"/>
          <w:sz w:val="32"/>
          <w:szCs w:val="32"/>
          <w:lang w:val="en-US" w:eastAsia="zh-CN"/>
        </w:rPr>
        <w:t>救</w:t>
      </w:r>
      <w:r>
        <w:rPr>
          <w:rFonts w:ascii="Times New Roman" w:hAnsi="Times New Roman" w:eastAsia="仿宋_GB2312"/>
          <w:sz w:val="32"/>
          <w:szCs w:val="32"/>
        </w:rPr>
        <w:t>出来，</w:t>
      </w:r>
      <w:r>
        <w:rPr>
          <w:rFonts w:hint="eastAsia" w:ascii="Times New Roman" w:hAnsi="Times New Roman" w:eastAsia="仿宋_GB2312"/>
          <w:sz w:val="32"/>
          <w:szCs w:val="32"/>
        </w:rPr>
        <w:t>随即展开</w:t>
      </w:r>
      <w:r>
        <w:rPr>
          <w:rFonts w:ascii="Times New Roman" w:hAnsi="Times New Roman" w:eastAsia="仿宋_GB2312"/>
          <w:sz w:val="32"/>
          <w:szCs w:val="32"/>
        </w:rPr>
        <w:t>救援</w:t>
      </w:r>
      <w:r>
        <w:rPr>
          <w:rFonts w:hint="eastAsia" w:ascii="Times New Roman" w:hAnsi="Times New Roman" w:eastAsia="仿宋_GB2312"/>
          <w:sz w:val="32"/>
          <w:szCs w:val="32"/>
        </w:rPr>
        <w:t>并</w:t>
      </w:r>
      <w:r>
        <w:rPr>
          <w:rFonts w:ascii="Times New Roman" w:hAnsi="Times New Roman" w:eastAsia="仿宋_GB2312"/>
          <w:sz w:val="32"/>
          <w:szCs w:val="32"/>
        </w:rPr>
        <w:t>呼叫</w:t>
      </w:r>
      <w:r>
        <w:rPr>
          <w:rFonts w:hint="eastAsia" w:ascii="Times New Roman" w:hAnsi="Times New Roman" w:eastAsia="仿宋_GB2312"/>
          <w:sz w:val="32"/>
          <w:szCs w:val="32"/>
        </w:rPr>
        <w:t>，经</w:t>
      </w:r>
      <w:r>
        <w:rPr>
          <w:rFonts w:hint="eastAsia" w:ascii="Times New Roman" w:hAnsi="Times New Roman" w:eastAsia="仿宋_GB2312"/>
          <w:sz w:val="32"/>
          <w:szCs w:val="32"/>
          <w:lang w:eastAsia="zh-CN"/>
        </w:rPr>
        <w:t>昆明xxxxxx有限公司</w:t>
      </w:r>
      <w:r>
        <w:rPr>
          <w:rFonts w:hint="eastAsia" w:ascii="Times New Roman" w:hAnsi="Times New Roman" w:eastAsia="仿宋_GB2312"/>
          <w:sz w:val="32"/>
          <w:szCs w:val="32"/>
        </w:rPr>
        <w:t>到达</w:t>
      </w:r>
      <w:r>
        <w:rPr>
          <w:rFonts w:ascii="Times New Roman" w:hAnsi="Times New Roman" w:eastAsia="仿宋_GB2312"/>
          <w:sz w:val="32"/>
          <w:szCs w:val="32"/>
        </w:rPr>
        <w:t>现场</w:t>
      </w:r>
      <w:r>
        <w:rPr>
          <w:rFonts w:hint="eastAsia" w:ascii="Times New Roman" w:hAnsi="Times New Roman" w:eastAsia="仿宋_GB2312"/>
          <w:sz w:val="32"/>
          <w:szCs w:val="32"/>
        </w:rPr>
        <w:t>人员配合随即</w:t>
      </w:r>
      <w:r>
        <w:rPr>
          <w:rFonts w:ascii="Times New Roman" w:hAnsi="Times New Roman" w:eastAsia="仿宋_GB2312"/>
          <w:sz w:val="32"/>
          <w:szCs w:val="32"/>
        </w:rPr>
        <w:t>将</w:t>
      </w:r>
      <w:r>
        <w:rPr>
          <w:rFonts w:hint="eastAsia" w:ascii="Times New Roman" w:hAnsi="Times New Roman" w:eastAsia="仿宋_GB2312"/>
          <w:sz w:val="32"/>
          <w:szCs w:val="32"/>
          <w:lang w:eastAsia="zh-CN"/>
        </w:rPr>
        <w:t>章某稳</w:t>
      </w:r>
      <w:r>
        <w:rPr>
          <w:rFonts w:hint="eastAsia" w:ascii="Times New Roman" w:hAnsi="Times New Roman" w:eastAsia="仿宋_GB2312"/>
          <w:sz w:val="32"/>
          <w:szCs w:val="32"/>
        </w:rPr>
        <w:t>与</w:t>
      </w:r>
      <w:r>
        <w:rPr>
          <w:rFonts w:hint="eastAsia" w:ascii="Times New Roman" w:hAnsi="Times New Roman" w:eastAsia="仿宋_GB2312"/>
          <w:sz w:val="32"/>
          <w:szCs w:val="32"/>
          <w:lang w:eastAsia="zh-CN"/>
        </w:rPr>
        <w:t>郭某武</w:t>
      </w:r>
      <w:r>
        <w:rPr>
          <w:rFonts w:hint="eastAsia" w:ascii="Times New Roman" w:hAnsi="Times New Roman" w:eastAsia="仿宋_GB2312"/>
          <w:sz w:val="32"/>
          <w:szCs w:val="32"/>
        </w:rPr>
        <w:t>救出</w:t>
      </w:r>
      <w:r>
        <w:rPr>
          <w:rFonts w:ascii="Times New Roman" w:hAnsi="Times New Roman" w:eastAsia="仿宋_GB2312"/>
          <w:sz w:val="32"/>
          <w:szCs w:val="32"/>
        </w:rPr>
        <w:t>并</w:t>
      </w:r>
      <w:r>
        <w:rPr>
          <w:rFonts w:hint="eastAsia" w:ascii="Times New Roman" w:hAnsi="Times New Roman" w:eastAsia="仿宋_GB2312"/>
          <w:sz w:val="32"/>
          <w:szCs w:val="32"/>
        </w:rPr>
        <w:t>开展现场施救，</w:t>
      </w:r>
      <w:r>
        <w:rPr>
          <w:rFonts w:ascii="Times New Roman" w:hAnsi="Times New Roman" w:eastAsia="仿宋_GB2312"/>
          <w:sz w:val="32"/>
          <w:szCs w:val="32"/>
        </w:rPr>
        <w:t>同时</w:t>
      </w:r>
      <w:r>
        <w:rPr>
          <w:rFonts w:hint="eastAsia" w:ascii="Times New Roman" w:hAnsi="Times New Roman" w:eastAsia="仿宋_GB2312"/>
          <w:sz w:val="32"/>
          <w:szCs w:val="32"/>
          <w:lang w:eastAsia="zh-CN"/>
        </w:rPr>
        <w:t>夏某雄</w:t>
      </w:r>
      <w:r>
        <w:rPr>
          <w:rFonts w:ascii="Times New Roman" w:hAnsi="Times New Roman" w:eastAsia="仿宋_GB2312"/>
          <w:sz w:val="32"/>
          <w:szCs w:val="32"/>
        </w:rPr>
        <w:t>拨打</w:t>
      </w:r>
      <w:r>
        <w:rPr>
          <w:rFonts w:hint="eastAsia" w:ascii="Times New Roman" w:hAnsi="Times New Roman" w:eastAsia="仿宋_GB2312"/>
          <w:sz w:val="32"/>
          <w:szCs w:val="32"/>
        </w:rPr>
        <w:t>110报警电话及120急救电话，后经120救护车现场救治后将</w:t>
      </w:r>
      <w:r>
        <w:rPr>
          <w:rFonts w:ascii="Times New Roman" w:hAnsi="Times New Roman" w:eastAsia="仿宋_GB2312"/>
          <w:sz w:val="32"/>
          <w:szCs w:val="32"/>
        </w:rPr>
        <w:t>两人</w:t>
      </w:r>
      <w:r>
        <w:rPr>
          <w:rFonts w:hint="eastAsia" w:ascii="Times New Roman" w:hAnsi="Times New Roman" w:eastAsia="仿宋_GB2312"/>
          <w:sz w:val="32"/>
          <w:szCs w:val="32"/>
        </w:rPr>
        <w:t>同时送往昆明同仁医院抢救，</w:t>
      </w:r>
      <w:r>
        <w:rPr>
          <w:rFonts w:hint="eastAsia" w:ascii="Times New Roman" w:hAnsi="Times New Roman" w:eastAsia="仿宋_GB2312"/>
          <w:sz w:val="32"/>
          <w:szCs w:val="32"/>
          <w:lang w:val="en-US" w:eastAsia="zh-CN"/>
        </w:rPr>
        <w:t>后</w:t>
      </w:r>
      <w:r>
        <w:rPr>
          <w:rFonts w:hint="eastAsia" w:ascii="Times New Roman" w:hAnsi="Times New Roman" w:eastAsia="仿宋_GB2312"/>
          <w:sz w:val="32"/>
          <w:szCs w:val="32"/>
          <w:lang w:eastAsia="zh-CN"/>
        </w:rPr>
        <w:t>章某稳</w:t>
      </w:r>
      <w:r>
        <w:rPr>
          <w:rFonts w:hint="eastAsia" w:ascii="Times New Roman" w:hAnsi="Times New Roman" w:eastAsia="仿宋_GB2312"/>
          <w:sz w:val="32"/>
          <w:szCs w:val="32"/>
        </w:rPr>
        <w:t>抢救无效死亡；</w:t>
      </w:r>
      <w:r>
        <w:rPr>
          <w:rFonts w:hint="eastAsia" w:ascii="Times New Roman" w:hAnsi="Times New Roman" w:eastAsia="仿宋_GB2312"/>
          <w:sz w:val="32"/>
          <w:szCs w:val="32"/>
          <w:lang w:eastAsia="zh-CN"/>
        </w:rPr>
        <w:t>郭某武</w:t>
      </w:r>
      <w:r>
        <w:rPr>
          <w:rFonts w:hint="eastAsia" w:ascii="Times New Roman" w:hAnsi="Times New Roman" w:eastAsia="仿宋_GB2312"/>
          <w:sz w:val="32"/>
          <w:szCs w:val="32"/>
        </w:rPr>
        <w:t>下颌骨线性骨折、肋骨断裂，在经昆明同仁医院转院</w:t>
      </w:r>
      <w:r>
        <w:rPr>
          <w:rFonts w:ascii="Times New Roman" w:hAnsi="Times New Roman" w:eastAsia="仿宋_GB2312"/>
          <w:sz w:val="32"/>
          <w:szCs w:val="32"/>
        </w:rPr>
        <w:t>至昆明医科大学第一附属医院</w:t>
      </w:r>
      <w:r>
        <w:rPr>
          <w:rFonts w:hint="eastAsia" w:ascii="Times New Roman" w:hAnsi="Times New Roman" w:eastAsia="仿宋_GB2312"/>
          <w:sz w:val="32"/>
          <w:szCs w:val="32"/>
        </w:rPr>
        <w:t>手术救治后脱离生命危险，</w:t>
      </w:r>
      <w:r>
        <w:rPr>
          <w:rFonts w:ascii="Times New Roman" w:hAnsi="Times New Roman" w:eastAsia="仿宋_GB2312"/>
          <w:sz w:val="32"/>
          <w:szCs w:val="32"/>
        </w:rPr>
        <w:t>于</w:t>
      </w:r>
      <w:r>
        <w:rPr>
          <w:rFonts w:hint="eastAsia" w:ascii="Times New Roman" w:hAnsi="Times New Roman" w:eastAsia="仿宋_GB2312"/>
          <w:sz w:val="32"/>
          <w:szCs w:val="32"/>
        </w:rPr>
        <w:t>2026年7月16日伤愈</w:t>
      </w:r>
      <w:r>
        <w:rPr>
          <w:rFonts w:ascii="Times New Roman" w:hAnsi="Times New Roman" w:eastAsia="仿宋_GB2312"/>
          <w:sz w:val="32"/>
          <w:szCs w:val="32"/>
        </w:rPr>
        <w:t>出院</w:t>
      </w:r>
      <w:r>
        <w:rPr>
          <w:rFonts w:hint="eastAsia" w:ascii="Times New Roman" w:hAnsi="Times New Roman" w:eastAsia="仿宋_GB2312"/>
          <w:sz w:val="32"/>
          <w:szCs w:val="32"/>
        </w:rPr>
        <w:t>。</w:t>
      </w:r>
    </w:p>
    <w:p w14:paraId="1342B154">
      <w:pPr>
        <w:spacing w:line="560" w:lineRule="exac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w:t>
      </w:r>
      <w:r>
        <w:rPr>
          <w:rFonts w:hint="eastAsia" w:ascii="Times New Roman" w:hAnsi="Times New Roman" w:eastAsia="楷体_GB2312"/>
          <w:b/>
          <w:bCs/>
          <w:sz w:val="32"/>
          <w:szCs w:val="32"/>
        </w:rPr>
        <w:t>四</w:t>
      </w:r>
      <w:r>
        <w:rPr>
          <w:rFonts w:ascii="Times New Roman" w:hAnsi="Times New Roman" w:eastAsia="楷体_GB2312"/>
          <w:b/>
          <w:bCs/>
          <w:sz w:val="32"/>
          <w:szCs w:val="32"/>
        </w:rPr>
        <w:t>）事故现场</w:t>
      </w:r>
      <w:r>
        <w:rPr>
          <w:rFonts w:hint="eastAsia" w:ascii="Times New Roman" w:hAnsi="Times New Roman" w:eastAsia="楷体_GB2312"/>
          <w:b/>
          <w:bCs/>
          <w:sz w:val="32"/>
          <w:szCs w:val="32"/>
        </w:rPr>
        <w:t>情况</w:t>
      </w:r>
    </w:p>
    <w:p w14:paraId="41A45396">
      <w:pPr>
        <w:pStyle w:val="15"/>
        <w:autoSpaceDE/>
        <w:autoSpaceDN/>
        <w:snapToGrid w:val="0"/>
        <w:spacing w:line="560" w:lineRule="exact"/>
        <w:ind w:firstLine="640" w:firstLineChars="200"/>
        <w:jc w:val="both"/>
        <w:outlineLvl w:val="1"/>
        <w:rPr>
          <w:rFonts w:eastAsia="仿宋_GB2312"/>
          <w:color w:val="auto"/>
          <w:kern w:val="2"/>
          <w:sz w:val="32"/>
          <w:szCs w:val="32"/>
        </w:rPr>
      </w:pPr>
      <w:r>
        <w:rPr>
          <w:rFonts w:hint="eastAsia" w:eastAsia="仿宋_GB2312"/>
          <w:color w:val="auto"/>
          <w:kern w:val="2"/>
          <w:sz w:val="32"/>
          <w:szCs w:val="32"/>
        </w:rPr>
        <w:t>事故发生地位于云南省昆明市官渡区六甲街道昆明滇池国际会展中心负一楼P10停车场出入口处，此停车场出入口宽8米，中间设有收费亭及出入道闸，分双向两车道出入口，设减速带，减速带距离该出入口道闸3.8米，出口坡度10度，出入口最低处距出入口上方横梁2.3米，出口道闸南侧地上见停放有一辆车头朝北车尾朝南的银白色华晨金杯货车，车牌号为</w:t>
      </w:r>
      <w:r>
        <w:rPr>
          <w:rFonts w:hint="eastAsia" w:eastAsia="仿宋_GB2312"/>
          <w:color w:val="auto"/>
          <w:kern w:val="2"/>
          <w:sz w:val="32"/>
          <w:szCs w:val="32"/>
          <w:lang w:eastAsia="zh-CN"/>
        </w:rPr>
        <w:t>云ABxxx4</w:t>
      </w:r>
      <w:r>
        <w:rPr>
          <w:rFonts w:hint="eastAsia" w:eastAsia="仿宋_GB2312"/>
          <w:color w:val="auto"/>
          <w:kern w:val="2"/>
          <w:sz w:val="32"/>
          <w:szCs w:val="32"/>
        </w:rPr>
        <w:t>非营运性质的轻型仓栅式货车，该货车总质量2220KG，核定载质量858KG，货车货厢为开放式围栏结构，货厢双开尾门呈开启状，货厢内见装载有大量1.5*1.5米木质板材，木质板材在车厢内沿车头至车尾方向密集竖立堆放，该木质板材未载满车厢，剩余0.6米空隙，板材整体高度超出货厢围栏顶部，地面至货厢底部高0.66米。</w:t>
      </w:r>
    </w:p>
    <w:p w14:paraId="5570DBB8">
      <w:pPr>
        <w:pStyle w:val="15"/>
        <w:snapToGrid w:val="0"/>
        <w:spacing w:line="560" w:lineRule="exact"/>
        <w:ind w:firstLine="643" w:firstLineChars="200"/>
        <w:jc w:val="both"/>
        <w:outlineLvl w:val="1"/>
        <w:rPr>
          <w:rFonts w:eastAsia="楷体_GB2312"/>
          <w:b/>
          <w:color w:val="auto"/>
          <w:kern w:val="1"/>
          <w:sz w:val="32"/>
          <w:szCs w:val="32"/>
        </w:rPr>
      </w:pPr>
      <w:r>
        <w:rPr>
          <w:rFonts w:hint="eastAsia" w:eastAsia="楷体_GB2312"/>
          <w:b/>
          <w:color w:val="auto"/>
          <w:kern w:val="1"/>
          <w:sz w:val="32"/>
          <w:szCs w:val="32"/>
        </w:rPr>
        <w:t>（五）人员伤亡情况及直接经济损失</w:t>
      </w:r>
    </w:p>
    <w:p w14:paraId="1FE52F2B">
      <w:pPr>
        <w:pStyle w:val="15"/>
        <w:autoSpaceDE/>
        <w:autoSpaceDN/>
        <w:snapToGrid w:val="0"/>
        <w:spacing w:line="560" w:lineRule="exact"/>
        <w:ind w:firstLine="640" w:firstLineChars="200"/>
        <w:jc w:val="both"/>
        <w:outlineLvl w:val="1"/>
        <w:rPr>
          <w:rFonts w:eastAsia="仿宋_GB2312"/>
          <w:color w:val="auto"/>
          <w:kern w:val="2"/>
          <w:sz w:val="32"/>
          <w:szCs w:val="32"/>
        </w:rPr>
      </w:pPr>
      <w:r>
        <w:rPr>
          <w:rFonts w:hint="eastAsia" w:eastAsia="仿宋_GB2312"/>
          <w:color w:val="auto"/>
          <w:kern w:val="2"/>
          <w:sz w:val="32"/>
          <w:szCs w:val="32"/>
        </w:rPr>
        <w:t>事故造成1人死亡，1人受伤。直接经济损失68万。</w:t>
      </w:r>
    </w:p>
    <w:p w14:paraId="05C998DE">
      <w:pPr>
        <w:pStyle w:val="15"/>
        <w:wordWrap w:val="0"/>
        <w:snapToGrid w:val="0"/>
        <w:spacing w:line="560" w:lineRule="exact"/>
        <w:ind w:firstLine="640" w:firstLineChars="200"/>
        <w:jc w:val="both"/>
        <w:rPr>
          <w:rFonts w:eastAsia="仿宋_GB2312"/>
          <w:color w:val="auto"/>
          <w:kern w:val="2"/>
          <w:sz w:val="32"/>
          <w:szCs w:val="32"/>
        </w:rPr>
      </w:pPr>
      <w:r>
        <w:rPr>
          <w:rFonts w:hint="eastAsia" w:eastAsia="仿宋_GB2312"/>
          <w:color w:val="auto"/>
          <w:kern w:val="2"/>
          <w:sz w:val="32"/>
          <w:szCs w:val="32"/>
        </w:rPr>
        <w:t>1.</w:t>
      </w:r>
      <w:r>
        <w:rPr>
          <w:rFonts w:hint="eastAsia" w:eastAsia="仿宋_GB2312"/>
          <w:color w:val="auto"/>
          <w:kern w:val="2"/>
          <w:sz w:val="32"/>
          <w:szCs w:val="32"/>
          <w:lang w:eastAsia="zh-CN"/>
        </w:rPr>
        <w:t>章某稳</w:t>
      </w:r>
      <w:r>
        <w:rPr>
          <w:rFonts w:hint="eastAsia" w:eastAsia="仿宋_GB2312"/>
          <w:color w:val="auto"/>
          <w:kern w:val="2"/>
          <w:sz w:val="32"/>
          <w:szCs w:val="32"/>
        </w:rPr>
        <w:t>（死者），男，汉族，55岁，身份证号码：532</w:t>
      </w:r>
      <w:r>
        <w:rPr>
          <w:rFonts w:hint="eastAsia" w:eastAsia="仿宋_GB2312"/>
          <w:color w:val="auto"/>
          <w:kern w:val="2"/>
          <w:sz w:val="32"/>
          <w:szCs w:val="32"/>
          <w:lang w:val="en-US" w:eastAsia="zh-CN"/>
        </w:rPr>
        <w:t>xxxxxxxxxxxxxxx</w:t>
      </w:r>
      <w:r>
        <w:rPr>
          <w:rFonts w:hint="eastAsia" w:eastAsia="仿宋_GB2312"/>
          <w:color w:val="auto"/>
          <w:kern w:val="2"/>
          <w:sz w:val="32"/>
          <w:szCs w:val="32"/>
        </w:rPr>
        <w:t>，户籍地：云南省曲靖市富源县。送往昆明同仁医院后，当日</w:t>
      </w:r>
      <w:r>
        <w:rPr>
          <w:rFonts w:hint="eastAsia" w:eastAsia="仿宋_GB2312"/>
          <w:color w:val="auto"/>
          <w:kern w:val="2"/>
          <w:sz w:val="32"/>
          <w:szCs w:val="32"/>
          <w:lang w:val="en-US" w:eastAsia="zh-CN"/>
        </w:rPr>
        <w:t>确认</w:t>
      </w:r>
      <w:r>
        <w:rPr>
          <w:rFonts w:hint="eastAsia" w:eastAsia="仿宋_GB2312"/>
          <w:color w:val="auto"/>
          <w:kern w:val="2"/>
          <w:sz w:val="32"/>
          <w:szCs w:val="32"/>
        </w:rPr>
        <w:t>经抢救无效死亡。</w:t>
      </w:r>
      <w:r>
        <w:rPr>
          <w:rFonts w:eastAsia="仿宋_GB2312"/>
          <w:color w:val="auto"/>
          <w:kern w:val="2"/>
          <w:sz w:val="32"/>
          <w:szCs w:val="32"/>
        </w:rPr>
        <w:t xml:space="preserve"> </w:t>
      </w:r>
    </w:p>
    <w:p w14:paraId="67D6EC85">
      <w:pPr>
        <w:wordWrap w:val="0"/>
        <w:spacing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2.</w:t>
      </w:r>
      <w:r>
        <w:rPr>
          <w:rFonts w:hint="eastAsia" w:ascii="Times New Roman" w:hAnsi="Times New Roman" w:eastAsia="仿宋_GB2312"/>
          <w:sz w:val="32"/>
          <w:szCs w:val="32"/>
          <w:lang w:eastAsia="zh-CN"/>
        </w:rPr>
        <w:t>郭某武</w:t>
      </w:r>
      <w:r>
        <w:rPr>
          <w:rFonts w:hint="eastAsia" w:ascii="Times New Roman" w:hAnsi="Times New Roman" w:eastAsia="仿宋_GB2312"/>
          <w:sz w:val="32"/>
          <w:szCs w:val="32"/>
        </w:rPr>
        <w:t>（伤者），男，59岁，身份证号码：532</w:t>
      </w:r>
      <w:r>
        <w:rPr>
          <w:rFonts w:hint="eastAsia" w:ascii="Times New Roman" w:hAnsi="Times New Roman" w:eastAsia="仿宋_GB2312"/>
          <w:sz w:val="32"/>
          <w:szCs w:val="32"/>
          <w:lang w:val="en-US" w:eastAsia="zh-CN"/>
        </w:rPr>
        <w:t>xxxxxxxxxxxxxxx</w:t>
      </w:r>
      <w:r>
        <w:rPr>
          <w:rFonts w:hint="eastAsia" w:ascii="Times New Roman" w:hAnsi="Times New Roman" w:eastAsia="仿宋_GB2312"/>
          <w:sz w:val="32"/>
          <w:szCs w:val="32"/>
        </w:rPr>
        <w:t>，</w:t>
      </w:r>
      <w:r>
        <w:rPr>
          <w:rFonts w:hint="eastAsia" w:eastAsia="仿宋_GB2312"/>
          <w:sz w:val="32"/>
          <w:szCs w:val="32"/>
        </w:rPr>
        <w:t>户籍地：</w:t>
      </w:r>
      <w:r>
        <w:rPr>
          <w:rFonts w:hint="eastAsia" w:eastAsia="仿宋_GB2312"/>
          <w:sz w:val="32"/>
          <w:szCs w:val="32"/>
          <w:lang w:val="en-US" w:eastAsia="zh-CN"/>
        </w:rPr>
        <w:t>云南省楚雄彝族自治州禄丰市。</w:t>
      </w:r>
      <w:r>
        <w:rPr>
          <w:rFonts w:hint="eastAsia" w:ascii="Times New Roman" w:hAnsi="Times New Roman" w:eastAsia="仿宋_GB2312"/>
          <w:sz w:val="32"/>
          <w:szCs w:val="32"/>
        </w:rPr>
        <w:t>送往昆明同仁医院后，经抢救已脱离生命危险，因“重物挤压致意识障碍2小时余”入院，后诊断为：下颌骨线性骨折；双肺挫伤；肋骨骨折吸入性肺炎；缺血缺氧性脑病；低蛋白血症；颈椎前方颈长肌间隙内积液；颈椎退行性改变，于2026年6月29日出院，并于2026年7月1日“因下颌骨骨折”</w:t>
      </w:r>
      <w:r>
        <w:rPr>
          <w:rFonts w:hint="eastAsia" w:ascii="Times New Roman" w:hAnsi="Times New Roman" w:eastAsia="仿宋_GB2312"/>
          <w:sz w:val="32"/>
          <w:szCs w:val="32"/>
          <w:lang w:val="en-US" w:eastAsia="zh-CN"/>
        </w:rPr>
        <w:t>转</w:t>
      </w:r>
      <w:r>
        <w:rPr>
          <w:rFonts w:hint="eastAsia" w:ascii="Times New Roman" w:hAnsi="Times New Roman" w:eastAsia="仿宋_GB2312"/>
          <w:sz w:val="32"/>
          <w:szCs w:val="32"/>
        </w:rPr>
        <w:t>至昆明医科大学第一附属医院入院治疗，于2026年7月16日，因伤情好转出院。</w:t>
      </w:r>
    </w:p>
    <w:p w14:paraId="13243CDC">
      <w:pPr>
        <w:wordWrap w:val="0"/>
        <w:spacing w:line="560" w:lineRule="exact"/>
        <w:ind w:firstLine="640" w:firstLineChars="200"/>
        <w:rPr>
          <w:rFonts w:eastAsia="楷体_GB2312"/>
          <w:b/>
          <w:kern w:val="1"/>
          <w:sz w:val="32"/>
          <w:szCs w:val="32"/>
        </w:rPr>
      </w:pPr>
      <w:r>
        <w:rPr>
          <w:rFonts w:hint="eastAsia" w:ascii="Times New Roman" w:hAnsi="Times New Roman" w:eastAsia="仿宋_GB2312"/>
          <w:sz w:val="32"/>
          <w:szCs w:val="32"/>
        </w:rPr>
        <w:t>（</w:t>
      </w:r>
      <w:r>
        <w:rPr>
          <w:rFonts w:hint="eastAsia" w:ascii="Times New Roman" w:hAnsi="Times New Roman" w:eastAsia="楷体_GB2312" w:cs="Times New Roman"/>
          <w:b/>
          <w:color w:val="auto"/>
          <w:kern w:val="1"/>
          <w:sz w:val="32"/>
          <w:szCs w:val="32"/>
          <w:lang w:val="en-US" w:eastAsia="zh-CN" w:bidi="ar-SA"/>
        </w:rPr>
        <w:t>六</w:t>
      </w:r>
      <w:r>
        <w:rPr>
          <w:rFonts w:hint="eastAsia" w:ascii="Times New Roman" w:hAnsi="Times New Roman" w:eastAsia="仿宋_GB2312"/>
          <w:sz w:val="32"/>
          <w:szCs w:val="32"/>
        </w:rPr>
        <w:t>）</w:t>
      </w:r>
      <w:r>
        <w:rPr>
          <w:rFonts w:hint="eastAsia" w:eastAsia="楷体_GB2312"/>
          <w:b/>
          <w:kern w:val="1"/>
          <w:sz w:val="32"/>
          <w:szCs w:val="32"/>
        </w:rPr>
        <w:t>其他情况</w:t>
      </w:r>
    </w:p>
    <w:p w14:paraId="5358A2A0">
      <w:pPr>
        <w:pStyle w:val="15"/>
        <w:autoSpaceDE/>
        <w:autoSpaceDN/>
        <w:snapToGrid w:val="0"/>
        <w:spacing w:line="560" w:lineRule="exact"/>
        <w:ind w:firstLine="640" w:firstLineChars="200"/>
        <w:jc w:val="both"/>
        <w:rPr>
          <w:rFonts w:eastAsia="仿宋_GB2312"/>
          <w:color w:val="auto"/>
          <w:kern w:val="2"/>
          <w:sz w:val="32"/>
          <w:szCs w:val="32"/>
        </w:rPr>
      </w:pPr>
      <w:r>
        <w:rPr>
          <w:rFonts w:hint="eastAsia" w:eastAsia="仿宋_GB2312"/>
          <w:color w:val="auto"/>
          <w:kern w:val="2"/>
          <w:sz w:val="32"/>
          <w:szCs w:val="32"/>
        </w:rPr>
        <w:t>1.2026年6月24日，天气晴，装卸作业环境为地下停车场内，可利用光线为：自然光、灯光；2.装卸作业车辆为租赁仓栅</w:t>
      </w:r>
      <w:r>
        <w:rPr>
          <w:rFonts w:eastAsia="仿宋_GB2312"/>
          <w:color w:val="auto"/>
          <w:kern w:val="2"/>
          <w:sz w:val="32"/>
          <w:szCs w:val="32"/>
        </w:rPr>
        <w:t>式</w:t>
      </w:r>
      <w:r>
        <w:rPr>
          <w:rFonts w:hint="eastAsia" w:eastAsia="仿宋_GB2312"/>
          <w:color w:val="auto"/>
          <w:kern w:val="2"/>
          <w:sz w:val="32"/>
          <w:szCs w:val="32"/>
        </w:rPr>
        <w:t>货车(总质量：2220KG，核定载质量：858KG，外廓尺寸：4930*1820*2495mm</w:t>
      </w:r>
      <w:r>
        <w:rPr>
          <w:rFonts w:eastAsia="仿宋_GB2312"/>
          <w:color w:val="auto"/>
          <w:kern w:val="2"/>
          <w:sz w:val="32"/>
          <w:szCs w:val="32"/>
        </w:rPr>
        <w:t>),驾驶员</w:t>
      </w:r>
      <w:r>
        <w:rPr>
          <w:rFonts w:hint="eastAsia" w:eastAsia="仿宋_GB2312"/>
          <w:color w:val="auto"/>
          <w:kern w:val="2"/>
          <w:sz w:val="32"/>
          <w:szCs w:val="32"/>
        </w:rPr>
        <w:t>持有C1驾驶证（准驾车型：小型、微型载客汽车以及轻型、微型载货汽车）；3.车辆装卸作业完毕后，事故发生在运输过程中，货厢内废弃</w:t>
      </w:r>
      <w:r>
        <w:rPr>
          <w:rFonts w:eastAsia="仿宋_GB2312"/>
          <w:color w:val="auto"/>
          <w:kern w:val="2"/>
          <w:sz w:val="32"/>
          <w:szCs w:val="32"/>
        </w:rPr>
        <w:t>板材</w:t>
      </w:r>
      <w:r>
        <w:rPr>
          <w:rFonts w:hint="eastAsia" w:eastAsia="仿宋_GB2312"/>
          <w:color w:val="auto"/>
          <w:kern w:val="2"/>
          <w:sz w:val="32"/>
          <w:szCs w:val="32"/>
        </w:rPr>
        <w:t>未采取有效捆扎</w:t>
      </w:r>
      <w:r>
        <w:rPr>
          <w:rFonts w:eastAsia="仿宋_GB2312"/>
          <w:color w:val="auto"/>
          <w:kern w:val="2"/>
          <w:sz w:val="32"/>
          <w:szCs w:val="32"/>
        </w:rPr>
        <w:t>固定</w:t>
      </w:r>
      <w:r>
        <w:rPr>
          <w:rFonts w:hint="eastAsia" w:eastAsia="仿宋_GB2312"/>
          <w:color w:val="auto"/>
          <w:kern w:val="2"/>
          <w:sz w:val="32"/>
          <w:szCs w:val="32"/>
        </w:rPr>
        <w:t>等安全措施,</w:t>
      </w:r>
      <w:r>
        <w:rPr>
          <w:rFonts w:eastAsia="仿宋_GB2312"/>
          <w:color w:val="auto"/>
          <w:kern w:val="2"/>
          <w:sz w:val="32"/>
          <w:szCs w:val="32"/>
        </w:rPr>
        <w:t>随车人员乘坐区域属于</w:t>
      </w:r>
      <w:r>
        <w:rPr>
          <w:rFonts w:hint="eastAsia" w:eastAsia="仿宋_GB2312"/>
          <w:color w:val="auto"/>
          <w:kern w:val="2"/>
          <w:sz w:val="32"/>
          <w:szCs w:val="32"/>
        </w:rPr>
        <w:t>货物</w:t>
      </w:r>
      <w:r>
        <w:rPr>
          <w:rFonts w:eastAsia="仿宋_GB2312"/>
          <w:color w:val="auto"/>
          <w:kern w:val="2"/>
          <w:sz w:val="32"/>
          <w:szCs w:val="32"/>
        </w:rPr>
        <w:t>易</w:t>
      </w:r>
      <w:r>
        <w:rPr>
          <w:rFonts w:hint="eastAsia" w:eastAsia="仿宋_GB2312"/>
          <w:color w:val="auto"/>
          <w:kern w:val="2"/>
          <w:sz w:val="32"/>
          <w:szCs w:val="32"/>
          <w:lang w:eastAsia="zh-CN"/>
        </w:rPr>
        <w:t>倾倒</w:t>
      </w:r>
      <w:r>
        <w:rPr>
          <w:rFonts w:hint="eastAsia" w:eastAsia="仿宋_GB2312"/>
          <w:color w:val="auto"/>
          <w:kern w:val="2"/>
          <w:sz w:val="32"/>
          <w:szCs w:val="32"/>
        </w:rPr>
        <w:t>区域；4.昆明滇池国际会展中心负一楼P1-P13停车场区域属于对外开放性收费的公共停车区；5.拉运</w:t>
      </w:r>
      <w:r>
        <w:rPr>
          <w:rFonts w:eastAsia="仿宋_GB2312"/>
          <w:color w:val="auto"/>
          <w:kern w:val="2"/>
          <w:sz w:val="32"/>
          <w:szCs w:val="32"/>
        </w:rPr>
        <w:t>废弃板材的仓库为</w:t>
      </w:r>
      <w:r>
        <w:rPr>
          <w:rFonts w:hint="eastAsia" w:eastAsia="仿宋_GB2312"/>
          <w:color w:val="auto"/>
          <w:kern w:val="2"/>
          <w:sz w:val="32"/>
          <w:szCs w:val="32"/>
          <w:lang w:eastAsia="zh-CN"/>
        </w:rPr>
        <w:t>昆明xxxxxx有限公司</w:t>
      </w:r>
      <w:r>
        <w:rPr>
          <w:rFonts w:hint="eastAsia" w:eastAsia="仿宋_GB2312"/>
          <w:color w:val="auto"/>
          <w:kern w:val="2"/>
          <w:sz w:val="32"/>
          <w:szCs w:val="32"/>
        </w:rPr>
        <w:t>管理</w:t>
      </w:r>
      <w:r>
        <w:rPr>
          <w:rFonts w:eastAsia="仿宋_GB2312"/>
          <w:color w:val="auto"/>
          <w:kern w:val="2"/>
          <w:sz w:val="32"/>
          <w:szCs w:val="32"/>
        </w:rPr>
        <w:t>的</w:t>
      </w:r>
      <w:r>
        <w:rPr>
          <w:rFonts w:hint="eastAsia" w:eastAsia="仿宋_GB2312"/>
          <w:color w:val="auto"/>
          <w:kern w:val="2"/>
          <w:sz w:val="32"/>
          <w:szCs w:val="32"/>
        </w:rPr>
        <w:t>位于P1</w:t>
      </w:r>
      <w:r>
        <w:rPr>
          <w:rFonts w:hint="eastAsia" w:eastAsia="仿宋_GB2312"/>
          <w:color w:val="auto"/>
          <w:kern w:val="2"/>
          <w:sz w:val="32"/>
          <w:szCs w:val="32"/>
          <w:lang w:val="en-US" w:eastAsia="zh-CN"/>
        </w:rPr>
        <w:t>0</w:t>
      </w:r>
      <w:r>
        <w:rPr>
          <w:rFonts w:hint="eastAsia" w:eastAsia="仿宋_GB2312"/>
          <w:color w:val="auto"/>
          <w:kern w:val="2"/>
          <w:sz w:val="32"/>
          <w:szCs w:val="32"/>
        </w:rPr>
        <w:t>停车场的</w:t>
      </w:r>
      <w:r>
        <w:rPr>
          <w:rFonts w:eastAsia="仿宋_GB2312"/>
          <w:color w:val="auto"/>
          <w:kern w:val="2"/>
          <w:sz w:val="32"/>
          <w:szCs w:val="32"/>
        </w:rPr>
        <w:t>临时仓库</w:t>
      </w:r>
      <w:r>
        <w:rPr>
          <w:rFonts w:hint="eastAsia" w:eastAsia="仿宋_GB2312"/>
          <w:color w:val="auto"/>
          <w:kern w:val="2"/>
          <w:sz w:val="32"/>
          <w:szCs w:val="32"/>
        </w:rPr>
        <w:t>；6.</w:t>
      </w:r>
      <w:r>
        <w:rPr>
          <w:rFonts w:eastAsia="仿宋_GB2312"/>
          <w:color w:val="auto"/>
          <w:kern w:val="2"/>
          <w:sz w:val="32"/>
          <w:szCs w:val="32"/>
        </w:rPr>
        <w:t>装卸工人为临时招聘，未经过</w:t>
      </w:r>
      <w:r>
        <w:rPr>
          <w:rFonts w:hint="eastAsia" w:eastAsia="仿宋_GB2312"/>
          <w:color w:val="auto"/>
          <w:kern w:val="2"/>
          <w:sz w:val="32"/>
          <w:szCs w:val="32"/>
        </w:rPr>
        <w:t>岗前</w:t>
      </w:r>
      <w:r>
        <w:rPr>
          <w:rFonts w:eastAsia="仿宋_GB2312"/>
          <w:color w:val="auto"/>
          <w:kern w:val="2"/>
          <w:sz w:val="32"/>
          <w:szCs w:val="32"/>
        </w:rPr>
        <w:t>安全</w:t>
      </w:r>
      <w:r>
        <w:rPr>
          <w:rFonts w:hint="eastAsia" w:eastAsia="仿宋_GB2312"/>
          <w:color w:val="auto"/>
          <w:kern w:val="2"/>
          <w:sz w:val="32"/>
          <w:szCs w:val="32"/>
        </w:rPr>
        <w:t>教育</w:t>
      </w:r>
      <w:r>
        <w:rPr>
          <w:rFonts w:eastAsia="仿宋_GB2312"/>
          <w:color w:val="auto"/>
          <w:kern w:val="2"/>
          <w:sz w:val="32"/>
          <w:szCs w:val="32"/>
        </w:rPr>
        <w:t>培训</w:t>
      </w:r>
      <w:r>
        <w:rPr>
          <w:rFonts w:hint="eastAsia" w:eastAsia="仿宋_GB2312"/>
          <w:color w:val="auto"/>
          <w:kern w:val="2"/>
          <w:sz w:val="32"/>
          <w:szCs w:val="32"/>
        </w:rPr>
        <w:t>。</w:t>
      </w:r>
    </w:p>
    <w:p w14:paraId="47140B2B">
      <w:pPr>
        <w:adjustRightInd w:val="0"/>
        <w:snapToGrid w:val="0"/>
        <w:spacing w:line="560" w:lineRule="exact"/>
        <w:ind w:firstLine="640" w:firstLineChars="200"/>
        <w:outlineLvl w:val="0"/>
        <w:rPr>
          <w:rStyle w:val="18"/>
          <w:rFonts w:ascii="Times New Roman" w:hAnsi="Times New Roman"/>
          <w:bCs/>
          <w:color w:val="auto"/>
        </w:rPr>
      </w:pPr>
      <w:r>
        <w:rPr>
          <w:rFonts w:hint="eastAsia" w:ascii="Times New Roman" w:hAnsi="Times New Roman" w:eastAsia="黑体"/>
          <w:sz w:val="32"/>
          <w:szCs w:val="32"/>
          <w:shd w:val="clear" w:color="auto" w:fill="FFFFFF"/>
        </w:rPr>
        <w:t>二、</w:t>
      </w:r>
      <w:r>
        <w:rPr>
          <w:rFonts w:ascii="Times New Roman" w:hAnsi="Times New Roman" w:eastAsia="黑体"/>
          <w:sz w:val="32"/>
          <w:szCs w:val="32"/>
          <w:shd w:val="clear" w:color="auto" w:fill="FFFFFF"/>
        </w:rPr>
        <w:t>事故</w:t>
      </w:r>
      <w:r>
        <w:rPr>
          <w:rFonts w:hint="eastAsia" w:ascii="Times New Roman" w:hAnsi="Times New Roman" w:eastAsia="黑体"/>
          <w:sz w:val="32"/>
          <w:szCs w:val="32"/>
          <w:shd w:val="clear" w:color="auto" w:fill="FFFFFF"/>
        </w:rPr>
        <w:t>应急处置及评估情况</w:t>
      </w:r>
    </w:p>
    <w:p w14:paraId="766DABC6">
      <w:pPr>
        <w:adjustRightInd w:val="0"/>
        <w:snapToGrid w:val="0"/>
        <w:spacing w:line="560" w:lineRule="exact"/>
        <w:ind w:firstLine="643" w:firstLineChars="200"/>
        <w:rPr>
          <w:rFonts w:ascii="Times New Roman" w:hAnsi="Times New Roman" w:eastAsia="楷体_GB2312"/>
          <w:b/>
          <w:kern w:val="1"/>
          <w:sz w:val="32"/>
          <w:szCs w:val="32"/>
        </w:rPr>
      </w:pPr>
      <w:r>
        <w:rPr>
          <w:rFonts w:hint="eastAsia" w:ascii="Times New Roman" w:hAnsi="Times New Roman" w:eastAsia="楷体_GB2312"/>
          <w:b/>
          <w:kern w:val="1"/>
          <w:sz w:val="32"/>
          <w:szCs w:val="32"/>
        </w:rPr>
        <w:t>（一）事故信息接报及响应情况</w:t>
      </w:r>
    </w:p>
    <w:p w14:paraId="01481F48">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color w:val="000000"/>
          <w:sz w:val="32"/>
          <w:szCs w:val="32"/>
        </w:rPr>
        <w:t>2026年6月24日12时20许</w:t>
      </w:r>
      <w:r>
        <w:rPr>
          <w:rFonts w:ascii="Times New Roman" w:hAnsi="Times New Roman" w:eastAsia="仿宋_GB2312"/>
          <w:color w:val="000000"/>
          <w:sz w:val="32"/>
          <w:szCs w:val="32"/>
        </w:rPr>
        <w:t>，</w:t>
      </w:r>
      <w:r>
        <w:rPr>
          <w:rFonts w:hint="eastAsia" w:ascii="仿宋_GB2312" w:hAnsi="仿宋_GB2312" w:eastAsia="仿宋_GB2312" w:cs="仿宋_GB2312"/>
          <w:color w:val="000000"/>
          <w:sz w:val="32"/>
          <w:szCs w:val="32"/>
        </w:rPr>
        <w:t>官渡区应急指挥中心</w:t>
      </w:r>
      <w:r>
        <w:rPr>
          <w:rFonts w:ascii="Times New Roman" w:hAnsi="Times New Roman" w:eastAsia="仿宋_GB2312"/>
          <w:color w:val="000000"/>
          <w:sz w:val="32"/>
          <w:szCs w:val="32"/>
        </w:rPr>
        <w:t>接</w:t>
      </w:r>
      <w:r>
        <w:rPr>
          <w:rFonts w:hint="eastAsia" w:ascii="Times New Roman" w:hAnsi="Times New Roman" w:eastAsia="仿宋_GB2312"/>
          <w:color w:val="000000"/>
          <w:sz w:val="32"/>
          <w:szCs w:val="32"/>
        </w:rPr>
        <w:t>官渡公安分局</w:t>
      </w:r>
      <w:r>
        <w:rPr>
          <w:rFonts w:ascii="Times New Roman" w:hAnsi="Times New Roman" w:eastAsia="仿宋_GB2312"/>
          <w:color w:val="000000"/>
          <w:sz w:val="32"/>
          <w:szCs w:val="32"/>
        </w:rPr>
        <w:t>通报：</w:t>
      </w:r>
      <w:r>
        <w:rPr>
          <w:rFonts w:hint="eastAsia" w:ascii="Times New Roman" w:hAnsi="Times New Roman" w:eastAsia="仿宋_GB2312"/>
          <w:color w:val="000000"/>
          <w:sz w:val="32"/>
          <w:szCs w:val="32"/>
        </w:rPr>
        <w:t>六甲街道辖区昆明滇池国际会展中心一男子死亡。</w:t>
      </w:r>
      <w:r>
        <w:rPr>
          <w:rFonts w:hint="eastAsia" w:ascii="仿宋_GB2312" w:hAnsi="仿宋_GB2312" w:eastAsia="仿宋_GB2312" w:cs="仿宋_GB2312"/>
          <w:color w:val="000000"/>
          <w:sz w:val="32"/>
          <w:szCs w:val="32"/>
        </w:rPr>
        <w:t>接报后，官渡区应急管理局立即向公安、街道等部门了解情况，并立即组织官渡区应急管理局和</w:t>
      </w:r>
      <w:r>
        <w:rPr>
          <w:rFonts w:hint="eastAsia" w:ascii="Times New Roman" w:hAnsi="Times New Roman" w:eastAsia="仿宋_GB2312"/>
          <w:color w:val="000000"/>
          <w:sz w:val="32"/>
          <w:szCs w:val="32"/>
        </w:rPr>
        <w:t>六甲</w:t>
      </w:r>
      <w:r>
        <w:rPr>
          <w:rFonts w:hint="eastAsia" w:ascii="仿宋_GB2312" w:hAnsi="仿宋_GB2312" w:eastAsia="仿宋_GB2312" w:cs="仿宋_GB2312"/>
          <w:color w:val="000000"/>
          <w:sz w:val="32"/>
          <w:szCs w:val="32"/>
        </w:rPr>
        <w:t>街道相关人员到现场开展调查处置工作，并</w:t>
      </w:r>
      <w:r>
        <w:rPr>
          <w:rFonts w:hint="eastAsia" w:ascii="Times New Roman" w:hAnsi="Times New Roman" w:eastAsia="仿宋_GB2312"/>
          <w:color w:val="000000"/>
          <w:sz w:val="32"/>
          <w:szCs w:val="32"/>
        </w:rPr>
        <w:t>于6月24日12时56</w:t>
      </w:r>
      <w:r>
        <w:rPr>
          <w:rFonts w:hint="eastAsia" w:ascii="仿宋_GB2312" w:hAnsi="仿宋_GB2312" w:eastAsia="仿宋_GB2312" w:cs="仿宋_GB2312"/>
          <w:color w:val="000000"/>
          <w:sz w:val="32"/>
          <w:szCs w:val="32"/>
        </w:rPr>
        <w:t>分</w:t>
      </w:r>
      <w:r>
        <w:rPr>
          <w:rFonts w:ascii="仿宋_GB2312" w:hAnsi="仿宋_GB2312" w:eastAsia="仿宋_GB2312" w:cs="仿宋_GB2312"/>
          <w:color w:val="000000"/>
          <w:sz w:val="32"/>
          <w:szCs w:val="32"/>
        </w:rPr>
        <w:t>上报录入</w:t>
      </w:r>
      <w:r>
        <w:rPr>
          <w:rFonts w:hint="eastAsia" w:ascii="仿宋_GB2312" w:hAnsi="仿宋_GB2312" w:eastAsia="仿宋_GB2312" w:cs="仿宋_GB2312"/>
          <w:color w:val="000000"/>
          <w:sz w:val="32"/>
          <w:szCs w:val="32"/>
        </w:rPr>
        <w:t>突发事件管理系统。</w:t>
      </w:r>
    </w:p>
    <w:p w14:paraId="2BF2D56B">
      <w:pPr>
        <w:adjustRightInd w:val="0"/>
        <w:snapToGrid w:val="0"/>
        <w:spacing w:line="560" w:lineRule="exact"/>
        <w:ind w:firstLine="643" w:firstLineChars="200"/>
        <w:rPr>
          <w:rFonts w:ascii="Times New Roman" w:hAnsi="Times New Roman" w:eastAsia="楷体_GB2312"/>
          <w:b/>
          <w:kern w:val="1"/>
          <w:sz w:val="32"/>
          <w:szCs w:val="32"/>
        </w:rPr>
      </w:pPr>
      <w:r>
        <w:rPr>
          <w:rFonts w:hint="eastAsia" w:ascii="Times New Roman" w:hAnsi="Times New Roman" w:eastAsia="楷体_GB2312"/>
          <w:b/>
          <w:kern w:val="1"/>
          <w:sz w:val="32"/>
          <w:szCs w:val="32"/>
        </w:rPr>
        <w:t>（二）事故现场应急处置情况</w:t>
      </w:r>
    </w:p>
    <w:p w14:paraId="08A5D952">
      <w:pPr>
        <w:adjustRightInd w:val="0"/>
        <w:snapToGrid w:val="0"/>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事故发生后，</w:t>
      </w:r>
      <w:r>
        <w:rPr>
          <w:rFonts w:hint="eastAsia" w:ascii="仿宋_GB2312" w:hAnsi="仿宋_GB2312" w:eastAsia="仿宋_GB2312" w:cs="仿宋_GB2312"/>
          <w:color w:val="000000"/>
          <w:sz w:val="32"/>
          <w:szCs w:val="32"/>
          <w:lang w:eastAsia="zh-CN"/>
        </w:rPr>
        <w:t>夏某雄</w:t>
      </w:r>
      <w:r>
        <w:rPr>
          <w:rFonts w:hint="eastAsia" w:ascii="仿宋_GB2312" w:hAnsi="仿宋_GB2312" w:eastAsia="仿宋_GB2312" w:cs="仿宋_GB2312"/>
          <w:color w:val="000000"/>
          <w:sz w:val="32"/>
          <w:szCs w:val="32"/>
        </w:rPr>
        <w:t>下车查看情况，将货车倒至平稳路面后，打开</w:t>
      </w:r>
      <w:r>
        <w:rPr>
          <w:rFonts w:ascii="仿宋_GB2312" w:hAnsi="仿宋_GB2312" w:eastAsia="仿宋_GB2312" w:cs="仿宋_GB2312"/>
          <w:color w:val="000000"/>
          <w:sz w:val="32"/>
          <w:szCs w:val="32"/>
        </w:rPr>
        <w:t>后车厢</w:t>
      </w:r>
      <w:r>
        <w:rPr>
          <w:rFonts w:hint="eastAsia" w:ascii="仿宋_GB2312" w:hAnsi="仿宋_GB2312" w:eastAsia="仿宋_GB2312" w:cs="仿宋_GB2312"/>
          <w:color w:val="000000"/>
          <w:sz w:val="32"/>
          <w:szCs w:val="32"/>
        </w:rPr>
        <w:t>与现场其他两名工人一起抬</w:t>
      </w:r>
      <w:r>
        <w:rPr>
          <w:rFonts w:ascii="仿宋_GB2312" w:hAnsi="仿宋_GB2312" w:eastAsia="仿宋_GB2312" w:cs="仿宋_GB2312"/>
          <w:color w:val="000000"/>
          <w:sz w:val="32"/>
          <w:szCs w:val="32"/>
        </w:rPr>
        <w:t>木板</w:t>
      </w:r>
      <w:r>
        <w:rPr>
          <w:rFonts w:hint="eastAsia" w:ascii="仿宋_GB2312" w:hAnsi="仿宋_GB2312" w:eastAsia="仿宋_GB2312" w:cs="仿宋_GB2312"/>
          <w:color w:val="000000"/>
          <w:sz w:val="32"/>
          <w:szCs w:val="32"/>
        </w:rPr>
        <w:t>对</w:t>
      </w:r>
      <w:r>
        <w:rPr>
          <w:rFonts w:hint="eastAsia" w:ascii="仿宋_GB2312" w:hAnsi="仿宋_GB2312" w:eastAsia="仿宋_GB2312" w:cs="仿宋_GB2312"/>
          <w:color w:val="000000"/>
          <w:sz w:val="32"/>
          <w:szCs w:val="32"/>
          <w:lang w:eastAsia="zh-CN"/>
        </w:rPr>
        <w:t>章某稳</w:t>
      </w:r>
      <w:r>
        <w:rPr>
          <w:rFonts w:hint="eastAsia" w:ascii="仿宋_GB2312" w:hAnsi="仿宋_GB2312" w:eastAsia="仿宋_GB2312" w:cs="仿宋_GB2312"/>
          <w:color w:val="000000"/>
          <w:sz w:val="32"/>
          <w:szCs w:val="32"/>
        </w:rPr>
        <w:t>与</w:t>
      </w:r>
      <w:r>
        <w:rPr>
          <w:rFonts w:hint="eastAsia" w:ascii="仿宋_GB2312" w:hAnsi="仿宋_GB2312" w:eastAsia="仿宋_GB2312" w:cs="仿宋_GB2312"/>
          <w:color w:val="000000"/>
          <w:sz w:val="32"/>
          <w:szCs w:val="32"/>
          <w:lang w:eastAsia="zh-CN"/>
        </w:rPr>
        <w:t>郭某武</w:t>
      </w:r>
      <w:r>
        <w:rPr>
          <w:rFonts w:hint="eastAsia" w:ascii="仿宋_GB2312" w:hAnsi="仿宋_GB2312" w:eastAsia="仿宋_GB2312" w:cs="仿宋_GB2312"/>
          <w:color w:val="000000"/>
          <w:sz w:val="32"/>
          <w:szCs w:val="32"/>
        </w:rPr>
        <w:t>开展救援及施救，并于</w:t>
      </w:r>
      <w:r>
        <w:rPr>
          <w:rFonts w:hint="eastAsia" w:ascii="Times New Roman" w:hAnsi="Times New Roman" w:eastAsia="仿宋_GB2312"/>
          <w:color w:val="000000"/>
          <w:sz w:val="32"/>
          <w:szCs w:val="32"/>
        </w:rPr>
        <w:t>10时40分许，拨打110报警电话及120急救电话，随后</w:t>
      </w:r>
      <w:r>
        <w:rPr>
          <w:rFonts w:hint="eastAsia" w:ascii="Times New Roman" w:hAnsi="Times New Roman" w:eastAsia="仿宋_GB2312"/>
          <w:color w:val="000000"/>
          <w:sz w:val="32"/>
          <w:szCs w:val="32"/>
          <w:lang w:eastAsia="zh-CN"/>
        </w:rPr>
        <w:t>昆明xxxxxx有限公司</w:t>
      </w:r>
      <w:r>
        <w:rPr>
          <w:rFonts w:hint="eastAsia" w:ascii="Times New Roman" w:hAnsi="Times New Roman" w:eastAsia="仿宋_GB2312"/>
          <w:color w:val="000000"/>
          <w:sz w:val="32"/>
          <w:szCs w:val="32"/>
        </w:rPr>
        <w:t>多名安保人员赶到，配合</w:t>
      </w:r>
      <w:r>
        <w:rPr>
          <w:rFonts w:hint="eastAsia" w:ascii="Times New Roman" w:hAnsi="Times New Roman" w:eastAsia="仿宋_GB2312"/>
          <w:color w:val="000000"/>
          <w:sz w:val="32"/>
          <w:szCs w:val="32"/>
          <w:lang w:eastAsia="zh-CN"/>
        </w:rPr>
        <w:t>夏某雄</w:t>
      </w:r>
      <w:r>
        <w:rPr>
          <w:rFonts w:hint="eastAsia" w:ascii="Times New Roman" w:hAnsi="Times New Roman" w:eastAsia="仿宋_GB2312"/>
          <w:color w:val="000000"/>
          <w:sz w:val="32"/>
          <w:szCs w:val="32"/>
        </w:rPr>
        <w:t>等人开展施救工作，把</w:t>
      </w:r>
      <w:r>
        <w:rPr>
          <w:rFonts w:ascii="仿宋_GB2312" w:hAnsi="仿宋_GB2312" w:eastAsia="仿宋_GB2312" w:cs="仿宋_GB2312"/>
          <w:color w:val="000000"/>
          <w:sz w:val="32"/>
          <w:szCs w:val="32"/>
        </w:rPr>
        <w:t>两名</w:t>
      </w:r>
      <w:r>
        <w:rPr>
          <w:rFonts w:hint="eastAsia" w:ascii="仿宋_GB2312" w:hAnsi="仿宋_GB2312" w:eastAsia="仿宋_GB2312" w:cs="仿宋_GB2312"/>
          <w:color w:val="000000"/>
          <w:sz w:val="32"/>
          <w:szCs w:val="32"/>
        </w:rPr>
        <w:t>伤者</w:t>
      </w:r>
      <w:r>
        <w:rPr>
          <w:rFonts w:ascii="仿宋_GB2312" w:hAnsi="仿宋_GB2312" w:eastAsia="仿宋_GB2312" w:cs="仿宋_GB2312"/>
          <w:color w:val="000000"/>
          <w:sz w:val="32"/>
          <w:szCs w:val="32"/>
        </w:rPr>
        <w:t>救援</w:t>
      </w:r>
      <w:r>
        <w:rPr>
          <w:rFonts w:hint="eastAsia" w:ascii="仿宋_GB2312" w:hAnsi="仿宋_GB2312" w:eastAsia="仿宋_GB2312" w:cs="仿宋_GB2312"/>
          <w:color w:val="000000"/>
          <w:sz w:val="32"/>
          <w:szCs w:val="32"/>
        </w:rPr>
        <w:t>出来后，现场开展心脏</w:t>
      </w:r>
      <w:r>
        <w:rPr>
          <w:rFonts w:ascii="仿宋_GB2312" w:hAnsi="仿宋_GB2312" w:eastAsia="仿宋_GB2312" w:cs="仿宋_GB2312"/>
          <w:color w:val="000000"/>
          <w:sz w:val="32"/>
          <w:szCs w:val="32"/>
        </w:rPr>
        <w:t>复苏等基本急救</w:t>
      </w:r>
      <w:r>
        <w:rPr>
          <w:rFonts w:hint="eastAsia" w:ascii="仿宋_GB2312" w:hAnsi="仿宋_GB2312" w:eastAsia="仿宋_GB2312" w:cs="仿宋_GB2312"/>
          <w:color w:val="000000"/>
          <w:sz w:val="32"/>
          <w:szCs w:val="32"/>
        </w:rPr>
        <w:t>。</w:t>
      </w:r>
    </w:p>
    <w:p w14:paraId="169DB8DD">
      <w:pPr>
        <w:adjustRightInd w:val="0"/>
        <w:snapToGrid w:val="0"/>
        <w:spacing w:line="560" w:lineRule="exact"/>
        <w:ind w:firstLine="643" w:firstLineChars="200"/>
        <w:rPr>
          <w:rFonts w:ascii="Times New Roman" w:hAnsi="Times New Roman" w:eastAsia="楷体_GB2312"/>
          <w:b/>
          <w:kern w:val="1"/>
          <w:sz w:val="32"/>
          <w:szCs w:val="32"/>
        </w:rPr>
      </w:pPr>
      <w:r>
        <w:rPr>
          <w:rFonts w:hint="eastAsia" w:ascii="Times New Roman" w:hAnsi="Times New Roman" w:eastAsia="楷体_GB2312"/>
          <w:b/>
          <w:kern w:val="1"/>
          <w:sz w:val="32"/>
          <w:szCs w:val="32"/>
        </w:rPr>
        <w:t>（三）医疗救治和善后情况</w:t>
      </w:r>
    </w:p>
    <w:p w14:paraId="0BEC3FAC">
      <w:pPr>
        <w:adjustRightInd w:val="0"/>
        <w:snapToGrid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10时54分许，110警务人员、120救护车医护人员相继到达现场后，立即参与施救，后经120救护车医护人员现场救援并送至昆明同仁医院抢救后，经医院医护人员确认，当天</w:t>
      </w:r>
      <w:r>
        <w:rPr>
          <w:rFonts w:hint="eastAsia" w:ascii="Times New Roman" w:hAnsi="Times New Roman" w:eastAsia="仿宋_GB2312"/>
          <w:sz w:val="32"/>
          <w:szCs w:val="32"/>
          <w:lang w:eastAsia="zh-CN"/>
        </w:rPr>
        <w:t>章某稳</w:t>
      </w:r>
      <w:r>
        <w:rPr>
          <w:rFonts w:hint="eastAsia" w:ascii="Times New Roman" w:hAnsi="Times New Roman" w:eastAsia="仿宋_GB2312"/>
          <w:sz w:val="32"/>
          <w:szCs w:val="32"/>
        </w:rPr>
        <w:t>抢救无效死亡，</w:t>
      </w:r>
      <w:r>
        <w:rPr>
          <w:rFonts w:hint="eastAsia" w:ascii="Times New Roman" w:hAnsi="Times New Roman" w:eastAsia="仿宋_GB2312"/>
          <w:sz w:val="32"/>
          <w:szCs w:val="32"/>
          <w:lang w:eastAsia="zh-CN"/>
        </w:rPr>
        <w:t>郭某武</w:t>
      </w:r>
      <w:r>
        <w:rPr>
          <w:rFonts w:hint="eastAsia" w:ascii="Times New Roman" w:hAnsi="Times New Roman" w:eastAsia="仿宋_GB2312"/>
          <w:sz w:val="32"/>
          <w:szCs w:val="32"/>
        </w:rPr>
        <w:t>下颌骨线性骨折、肋骨断裂，经抢救后脱离生命危险。目前死者家属情绪稳定，相关善后赔付事宜已协商处理完毕。伤者</w:t>
      </w:r>
      <w:r>
        <w:rPr>
          <w:rFonts w:hint="eastAsia" w:ascii="Times New Roman" w:hAnsi="Times New Roman" w:eastAsia="仿宋_GB2312"/>
          <w:sz w:val="32"/>
          <w:szCs w:val="32"/>
          <w:lang w:eastAsia="zh-CN"/>
        </w:rPr>
        <w:t>郭某武</w:t>
      </w:r>
      <w:r>
        <w:rPr>
          <w:rFonts w:hint="eastAsia" w:ascii="Times New Roman" w:hAnsi="Times New Roman" w:eastAsia="仿宋_GB2312"/>
          <w:sz w:val="32"/>
          <w:szCs w:val="32"/>
        </w:rPr>
        <w:t>两次入院治疗，诊疗费用已结清，目前情况</w:t>
      </w:r>
      <w:r>
        <w:rPr>
          <w:rFonts w:ascii="Times New Roman" w:hAnsi="Times New Roman" w:eastAsia="仿宋_GB2312"/>
          <w:sz w:val="32"/>
          <w:szCs w:val="32"/>
        </w:rPr>
        <w:t>稳定</w:t>
      </w:r>
      <w:r>
        <w:rPr>
          <w:rFonts w:hint="eastAsia" w:ascii="Times New Roman" w:hAnsi="Times New Roman" w:eastAsia="仿宋_GB2312"/>
          <w:sz w:val="32"/>
          <w:szCs w:val="32"/>
        </w:rPr>
        <w:t>伤愈出院。</w:t>
      </w:r>
    </w:p>
    <w:p w14:paraId="7B7D01F6">
      <w:pPr>
        <w:adjustRightInd w:val="0"/>
        <w:snapToGrid w:val="0"/>
        <w:spacing w:line="560" w:lineRule="exact"/>
        <w:ind w:firstLine="643" w:firstLineChars="200"/>
        <w:rPr>
          <w:rFonts w:ascii="Times New Roman" w:hAnsi="Times New Roman" w:eastAsia="仿宋_GB2312"/>
          <w:b/>
          <w:sz w:val="32"/>
          <w:szCs w:val="32"/>
        </w:rPr>
      </w:pPr>
      <w:r>
        <w:rPr>
          <w:rFonts w:hint="eastAsia" w:ascii="Times New Roman" w:hAnsi="Times New Roman" w:eastAsia="仿宋_GB2312"/>
          <w:b/>
          <w:sz w:val="32"/>
          <w:szCs w:val="32"/>
        </w:rPr>
        <w:t>（四）</w:t>
      </w:r>
      <w:r>
        <w:rPr>
          <w:rFonts w:ascii="Times New Roman" w:hAnsi="Times New Roman" w:eastAsia="仿宋_GB2312"/>
          <w:b/>
          <w:sz w:val="32"/>
          <w:szCs w:val="32"/>
        </w:rPr>
        <w:t>事故应急评估</w:t>
      </w:r>
    </w:p>
    <w:p w14:paraId="299DA403">
      <w:pPr>
        <w:adjustRightInd w:val="0"/>
        <w:snapToGrid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事故发生时间</w:t>
      </w:r>
      <w:r>
        <w:rPr>
          <w:rFonts w:ascii="Times New Roman" w:hAnsi="Times New Roman" w:eastAsia="仿宋_GB2312"/>
          <w:sz w:val="32"/>
          <w:szCs w:val="32"/>
        </w:rPr>
        <w:t>为</w:t>
      </w:r>
      <w:r>
        <w:rPr>
          <w:rFonts w:hint="eastAsia" w:ascii="Times New Roman" w:hAnsi="Times New Roman" w:eastAsia="仿宋_GB2312"/>
          <w:sz w:val="32"/>
          <w:szCs w:val="32"/>
        </w:rPr>
        <w:t>10时28分</w:t>
      </w:r>
      <w:r>
        <w:rPr>
          <w:rFonts w:ascii="Times New Roman" w:hAnsi="Times New Roman" w:eastAsia="仿宋_GB2312"/>
          <w:sz w:val="32"/>
          <w:szCs w:val="32"/>
        </w:rPr>
        <w:t>，事发后驾驶员于</w:t>
      </w:r>
      <w:r>
        <w:rPr>
          <w:rFonts w:hint="eastAsia" w:ascii="Times New Roman" w:hAnsi="Times New Roman" w:eastAsia="仿宋_GB2312"/>
          <w:sz w:val="32"/>
          <w:szCs w:val="32"/>
        </w:rPr>
        <w:t>10时40分拨打120急救电话，10时54分120救护车到达</w:t>
      </w:r>
      <w:r>
        <w:rPr>
          <w:rFonts w:ascii="Times New Roman" w:hAnsi="Times New Roman" w:eastAsia="仿宋_GB2312"/>
          <w:sz w:val="32"/>
          <w:szCs w:val="32"/>
        </w:rPr>
        <w:t>现场</w:t>
      </w:r>
      <w:r>
        <w:rPr>
          <w:rFonts w:hint="eastAsia" w:ascii="Times New Roman" w:hAnsi="Times New Roman" w:eastAsia="仿宋_GB2312"/>
          <w:sz w:val="32"/>
          <w:szCs w:val="32"/>
        </w:rPr>
        <w:t>，伤者送昆明</w:t>
      </w:r>
      <w:r>
        <w:rPr>
          <w:rFonts w:ascii="Times New Roman" w:hAnsi="Times New Roman" w:eastAsia="仿宋_GB2312"/>
          <w:sz w:val="32"/>
          <w:szCs w:val="32"/>
        </w:rPr>
        <w:t>同仁</w:t>
      </w:r>
      <w:r>
        <w:rPr>
          <w:rFonts w:hint="eastAsia" w:ascii="Times New Roman" w:hAnsi="Times New Roman" w:eastAsia="仿宋_GB2312"/>
          <w:sz w:val="32"/>
          <w:szCs w:val="32"/>
        </w:rPr>
        <w:t>医院救治</w:t>
      </w:r>
      <w:r>
        <w:rPr>
          <w:rFonts w:ascii="Times New Roman" w:hAnsi="Times New Roman" w:eastAsia="仿宋_GB2312"/>
          <w:sz w:val="32"/>
          <w:szCs w:val="32"/>
        </w:rPr>
        <w:t>后</w:t>
      </w:r>
      <w:r>
        <w:rPr>
          <w:rFonts w:hint="eastAsia" w:ascii="Times New Roman" w:hAnsi="Times New Roman" w:eastAsia="仿宋_GB2312"/>
          <w:sz w:val="32"/>
          <w:szCs w:val="32"/>
        </w:rPr>
        <w:t>一死一伤。</w:t>
      </w:r>
      <w:r>
        <w:rPr>
          <w:rFonts w:ascii="Times New Roman" w:hAnsi="Times New Roman" w:eastAsia="仿宋_GB2312"/>
          <w:sz w:val="32"/>
          <w:szCs w:val="32"/>
        </w:rPr>
        <w:t>现场人员</w:t>
      </w:r>
      <w:r>
        <w:rPr>
          <w:rFonts w:hint="eastAsia" w:ascii="Times New Roman" w:hAnsi="Times New Roman" w:eastAsia="仿宋_GB2312"/>
          <w:sz w:val="32"/>
          <w:szCs w:val="32"/>
        </w:rPr>
        <w:t>停车后未在</w:t>
      </w:r>
      <w:r>
        <w:rPr>
          <w:rFonts w:ascii="Times New Roman" w:hAnsi="Times New Roman" w:eastAsia="仿宋_GB2312"/>
          <w:sz w:val="32"/>
          <w:szCs w:val="32"/>
        </w:rPr>
        <w:t>第一时间拨打</w:t>
      </w:r>
      <w:r>
        <w:rPr>
          <w:rFonts w:hint="eastAsia" w:ascii="Times New Roman" w:hAnsi="Times New Roman" w:eastAsia="仿宋_GB2312"/>
          <w:sz w:val="32"/>
          <w:szCs w:val="32"/>
        </w:rPr>
        <w:t>120急救电话前期</w:t>
      </w:r>
      <w:r>
        <w:rPr>
          <w:rFonts w:ascii="Times New Roman" w:hAnsi="Times New Roman" w:eastAsia="仿宋_GB2312"/>
          <w:sz w:val="32"/>
          <w:szCs w:val="32"/>
        </w:rPr>
        <w:t>自行救援并未对移位货物进行复紧</w:t>
      </w:r>
      <w:r>
        <w:rPr>
          <w:rFonts w:hint="eastAsia" w:ascii="Times New Roman" w:hAnsi="Times New Roman" w:eastAsia="仿宋_GB2312"/>
          <w:sz w:val="32"/>
          <w:szCs w:val="32"/>
        </w:rPr>
        <w:t>固定</w:t>
      </w:r>
      <w:r>
        <w:rPr>
          <w:rFonts w:ascii="Times New Roman" w:hAnsi="Times New Roman" w:eastAsia="仿宋_GB2312"/>
          <w:sz w:val="32"/>
          <w:szCs w:val="32"/>
        </w:rPr>
        <w:t>即尝试拖拽伤者，存在二次挤压风险</w:t>
      </w:r>
      <w:r>
        <w:rPr>
          <w:rFonts w:hint="eastAsia" w:ascii="Times New Roman" w:hAnsi="Times New Roman" w:eastAsia="仿宋_GB2312"/>
          <w:sz w:val="32"/>
          <w:szCs w:val="32"/>
        </w:rPr>
        <w:t>；</w:t>
      </w:r>
      <w:r>
        <w:rPr>
          <w:rFonts w:ascii="Times New Roman" w:hAnsi="Times New Roman" w:eastAsia="仿宋_GB2312"/>
          <w:sz w:val="32"/>
          <w:szCs w:val="32"/>
        </w:rPr>
        <w:t>未调用起重设备，</w:t>
      </w:r>
      <w:r>
        <w:rPr>
          <w:rFonts w:hint="eastAsia" w:ascii="Times New Roman" w:hAnsi="Times New Roman" w:eastAsia="仿宋_GB2312"/>
          <w:sz w:val="32"/>
          <w:szCs w:val="32"/>
          <w:lang w:val="en-US" w:eastAsia="zh-CN"/>
        </w:rPr>
        <w:t>仅</w:t>
      </w:r>
      <w:r>
        <w:rPr>
          <w:rFonts w:ascii="Times New Roman" w:hAnsi="Times New Roman" w:eastAsia="仿宋_GB2312"/>
          <w:sz w:val="32"/>
          <w:szCs w:val="32"/>
        </w:rPr>
        <w:t>靠人力施救</w:t>
      </w:r>
      <w:r>
        <w:rPr>
          <w:rFonts w:hint="eastAsia" w:ascii="Times New Roman" w:hAnsi="Times New Roman" w:eastAsia="仿宋_GB2312"/>
          <w:sz w:val="32"/>
          <w:szCs w:val="32"/>
        </w:rPr>
        <w:t>；现场</w:t>
      </w:r>
      <w:r>
        <w:rPr>
          <w:rFonts w:ascii="Times New Roman" w:hAnsi="Times New Roman" w:eastAsia="仿宋_GB2312"/>
          <w:sz w:val="32"/>
          <w:szCs w:val="32"/>
        </w:rPr>
        <w:t>人员在对伤者进行施救时，采取方式方法紧靠</w:t>
      </w:r>
      <w:r>
        <w:rPr>
          <w:rFonts w:hint="eastAsia" w:ascii="Times New Roman" w:hAnsi="Times New Roman" w:eastAsia="仿宋_GB2312"/>
          <w:sz w:val="32"/>
          <w:szCs w:val="32"/>
        </w:rPr>
        <w:t>经验</w:t>
      </w:r>
      <w:r>
        <w:rPr>
          <w:rFonts w:ascii="Times New Roman" w:hAnsi="Times New Roman" w:eastAsia="仿宋_GB2312"/>
          <w:sz w:val="32"/>
          <w:szCs w:val="32"/>
        </w:rPr>
        <w:t>。</w:t>
      </w:r>
    </w:p>
    <w:p w14:paraId="3C389EF3">
      <w:pPr>
        <w:adjustRightInd w:val="0"/>
        <w:snapToGrid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主要问题</w:t>
      </w:r>
      <w:r>
        <w:rPr>
          <w:rFonts w:ascii="Times New Roman" w:hAnsi="Times New Roman" w:eastAsia="仿宋_GB2312"/>
          <w:sz w:val="32"/>
          <w:szCs w:val="32"/>
        </w:rPr>
        <w:t>：</w:t>
      </w:r>
      <w:r>
        <w:rPr>
          <w:rFonts w:hint="eastAsia" w:ascii="Times New Roman" w:hAnsi="Times New Roman" w:eastAsia="仿宋_GB2312"/>
          <w:sz w:val="32"/>
          <w:szCs w:val="32"/>
        </w:rPr>
        <w:t>1.个体运输方未建立应急预案与装车复核制度，应急准备缺失；2.先期处置未执行“先稳货、后救人”原则；3.随车无紧绳器，三</w:t>
      </w:r>
      <w:r>
        <w:rPr>
          <w:rFonts w:ascii="Times New Roman" w:hAnsi="Times New Roman" w:eastAsia="仿宋_GB2312"/>
          <w:sz w:val="32"/>
          <w:szCs w:val="32"/>
        </w:rPr>
        <w:t>角木等</w:t>
      </w:r>
      <w:r>
        <w:rPr>
          <w:rFonts w:hint="eastAsia" w:ascii="Times New Roman" w:hAnsi="Times New Roman" w:eastAsia="仿宋_GB2312"/>
          <w:sz w:val="32"/>
          <w:szCs w:val="32"/>
        </w:rPr>
        <w:t>应急</w:t>
      </w:r>
      <w:r>
        <w:rPr>
          <w:rFonts w:ascii="Times New Roman" w:hAnsi="Times New Roman" w:eastAsia="仿宋_GB2312"/>
          <w:sz w:val="32"/>
          <w:szCs w:val="32"/>
        </w:rPr>
        <w:t>加固器材</w:t>
      </w:r>
      <w:r>
        <w:rPr>
          <w:rFonts w:hint="eastAsia" w:ascii="Times New Roman" w:hAnsi="Times New Roman" w:eastAsia="仿宋_GB2312"/>
          <w:sz w:val="32"/>
          <w:szCs w:val="32"/>
        </w:rPr>
        <w:t>。</w:t>
      </w:r>
    </w:p>
    <w:p w14:paraId="5C0221B6">
      <w:pPr>
        <w:adjustRightInd w:val="0"/>
        <w:snapToGrid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结论：事故</w:t>
      </w:r>
      <w:r>
        <w:rPr>
          <w:rFonts w:ascii="Times New Roman" w:hAnsi="Times New Roman" w:eastAsia="仿宋_GB2312"/>
          <w:sz w:val="32"/>
          <w:szCs w:val="32"/>
        </w:rPr>
        <w:t>发生后，外部</w:t>
      </w:r>
      <w:r>
        <w:rPr>
          <w:rFonts w:hint="eastAsia" w:ascii="Times New Roman" w:hAnsi="Times New Roman" w:eastAsia="仿宋_GB2312"/>
          <w:sz w:val="32"/>
          <w:szCs w:val="32"/>
        </w:rPr>
        <w:t>救援</w:t>
      </w:r>
      <w:r>
        <w:rPr>
          <w:rFonts w:ascii="Times New Roman" w:hAnsi="Times New Roman" w:eastAsia="仿宋_GB2312"/>
          <w:sz w:val="32"/>
          <w:szCs w:val="32"/>
        </w:rPr>
        <w:t>及时有效</w:t>
      </w:r>
      <w:r>
        <w:rPr>
          <w:rFonts w:hint="eastAsia" w:ascii="Times New Roman" w:hAnsi="Times New Roman" w:eastAsia="仿宋_GB2312"/>
          <w:sz w:val="32"/>
          <w:szCs w:val="32"/>
        </w:rPr>
        <w:t>；驾驶员</w:t>
      </w:r>
      <w:r>
        <w:rPr>
          <w:rFonts w:ascii="Times New Roman" w:hAnsi="Times New Roman" w:eastAsia="仿宋_GB2312"/>
          <w:sz w:val="32"/>
          <w:szCs w:val="32"/>
        </w:rPr>
        <w:t>先期</w:t>
      </w:r>
      <w:r>
        <w:rPr>
          <w:rFonts w:hint="eastAsia" w:ascii="Times New Roman" w:hAnsi="Times New Roman" w:eastAsia="仿宋_GB2312"/>
          <w:sz w:val="32"/>
          <w:szCs w:val="32"/>
        </w:rPr>
        <w:t>自救</w:t>
      </w:r>
      <w:r>
        <w:rPr>
          <w:rFonts w:ascii="Times New Roman" w:hAnsi="Times New Roman" w:eastAsia="仿宋_GB2312"/>
          <w:sz w:val="32"/>
          <w:szCs w:val="32"/>
        </w:rPr>
        <w:t>能力不足</w:t>
      </w:r>
      <w:r>
        <w:rPr>
          <w:rFonts w:hint="eastAsia" w:ascii="Times New Roman" w:hAnsi="Times New Roman" w:eastAsia="仿宋_GB2312"/>
          <w:sz w:val="32"/>
          <w:szCs w:val="32"/>
        </w:rPr>
        <w:t>是</w:t>
      </w:r>
      <w:r>
        <w:rPr>
          <w:rFonts w:ascii="Times New Roman" w:hAnsi="Times New Roman" w:eastAsia="仿宋_GB2312"/>
          <w:sz w:val="32"/>
          <w:szCs w:val="32"/>
        </w:rPr>
        <w:t>应急准备环节</w:t>
      </w:r>
      <w:r>
        <w:rPr>
          <w:rFonts w:hint="eastAsia" w:ascii="Times New Roman" w:hAnsi="Times New Roman" w:eastAsia="仿宋_GB2312"/>
          <w:sz w:val="32"/>
          <w:szCs w:val="32"/>
        </w:rPr>
        <w:t>的</w:t>
      </w:r>
      <w:r>
        <w:rPr>
          <w:rFonts w:ascii="Times New Roman" w:hAnsi="Times New Roman" w:eastAsia="仿宋_GB2312"/>
          <w:sz w:val="32"/>
          <w:szCs w:val="32"/>
        </w:rPr>
        <w:t>缺失</w:t>
      </w:r>
      <w:r>
        <w:rPr>
          <w:rFonts w:hint="eastAsia" w:ascii="Times New Roman" w:hAnsi="Times New Roman" w:eastAsia="仿宋_GB2312"/>
          <w:sz w:val="32"/>
          <w:szCs w:val="32"/>
        </w:rPr>
        <w:t>。</w:t>
      </w:r>
    </w:p>
    <w:p w14:paraId="4FD41E0D">
      <w:pPr>
        <w:pStyle w:val="11"/>
        <w:adjustRightInd w:val="0"/>
        <w:snapToGrid w:val="0"/>
        <w:spacing w:after="0" w:line="560" w:lineRule="exact"/>
        <w:ind w:left="0" w:leftChars="0" w:firstLine="640"/>
        <w:outlineLvl w:val="0"/>
        <w:rPr>
          <w:rFonts w:ascii="Times New Roman" w:hAnsi="Times New Roman" w:eastAsia="黑体"/>
          <w:sz w:val="32"/>
          <w:szCs w:val="32"/>
          <w:shd w:val="clear" w:color="auto" w:fill="FFFFFF"/>
        </w:rPr>
      </w:pPr>
      <w:r>
        <w:rPr>
          <w:rFonts w:hint="eastAsia" w:ascii="Times New Roman" w:hAnsi="Times New Roman" w:eastAsia="黑体"/>
          <w:sz w:val="32"/>
          <w:szCs w:val="32"/>
          <w:shd w:val="clear" w:color="auto" w:fill="FFFFFF"/>
        </w:rPr>
        <w:t>三、</w:t>
      </w:r>
      <w:r>
        <w:rPr>
          <w:rFonts w:ascii="Times New Roman" w:hAnsi="Times New Roman" w:eastAsia="黑体"/>
          <w:sz w:val="32"/>
          <w:szCs w:val="32"/>
          <w:shd w:val="clear" w:color="auto" w:fill="FFFFFF"/>
        </w:rPr>
        <w:t>事故原因分析</w:t>
      </w:r>
    </w:p>
    <w:p w14:paraId="4CFBCCD1">
      <w:pPr>
        <w:adjustRightInd w:val="0"/>
        <w:snapToGrid w:val="0"/>
        <w:spacing w:line="560" w:lineRule="exact"/>
        <w:ind w:firstLine="643" w:firstLineChars="200"/>
        <w:outlineLvl w:val="1"/>
        <w:rPr>
          <w:rFonts w:ascii="Times New Roman" w:hAnsi="Times New Roman" w:eastAsia="楷体_GB2312"/>
          <w:b/>
          <w:bCs/>
          <w:color w:val="000000" w:themeColor="text1"/>
          <w:sz w:val="32"/>
          <w:szCs w:val="32"/>
          <w14:textFill>
            <w14:solidFill>
              <w14:schemeClr w14:val="tx1"/>
            </w14:solidFill>
          </w14:textFill>
        </w:rPr>
      </w:pPr>
      <w:r>
        <w:rPr>
          <w:rFonts w:ascii="Times New Roman" w:hAnsi="Times New Roman" w:eastAsia="楷体_GB2312"/>
          <w:b/>
          <w:bCs/>
          <w:color w:val="000000" w:themeColor="text1"/>
          <w:sz w:val="32"/>
          <w:szCs w:val="32"/>
          <w14:textFill>
            <w14:solidFill>
              <w14:schemeClr w14:val="tx1"/>
            </w14:solidFill>
          </w14:textFill>
        </w:rPr>
        <w:t>（一）直接原因分析</w:t>
      </w:r>
    </w:p>
    <w:p w14:paraId="0E122251">
      <w:pPr>
        <w:spacing w:line="560" w:lineRule="exact"/>
        <w:ind w:firstLine="640" w:firstLineChars="200"/>
        <w:rPr>
          <w:rFonts w:hint="eastAsia" w:ascii="Calibri" w:hAnsi="Calibri" w:eastAsia="仿宋_GB2312" w:cs="Times New Roman"/>
          <w:b/>
          <w:color w:val="000000" w:themeColor="text1"/>
          <w:sz w:val="32"/>
          <w:szCs w:val="32"/>
          <w:lang w:eastAsia="zh-CN"/>
          <w14:textFill>
            <w14:solidFill>
              <w14:schemeClr w14:val="tx1"/>
            </w14:solidFill>
          </w14:textFill>
        </w:rPr>
      </w:pPr>
      <w:r>
        <w:rPr>
          <w:rStyle w:val="18"/>
          <w:rFonts w:hint="eastAsia" w:ascii="Times New Roman" w:hAnsi="Times New Roman"/>
          <w:b w:val="0"/>
          <w:bCs/>
          <w:color w:val="000000" w:themeColor="text1"/>
          <w:szCs w:val="32"/>
          <w14:textFill>
            <w14:solidFill>
              <w14:schemeClr w14:val="tx1"/>
            </w14:solidFill>
          </w14:textFill>
        </w:rPr>
        <w:t>事故调查组通过深入调查和综合分析，认定事故的直接原因是：</w:t>
      </w:r>
      <w:r>
        <w:rPr>
          <w:rFonts w:hint="eastAsia" w:ascii="Times New Roman" w:hAnsi="Times New Roman" w:eastAsia="仿宋_GB2312"/>
          <w:b/>
          <w:bCs w:val="0"/>
          <w:color w:val="000000" w:themeColor="text1"/>
          <w:sz w:val="32"/>
          <w:szCs w:val="32"/>
          <w:lang w:eastAsia="zh-CN"/>
          <w14:textFill>
            <w14:solidFill>
              <w14:schemeClr w14:val="tx1"/>
            </w14:solidFill>
          </w14:textFill>
        </w:rPr>
        <w:t>夏某雄</w:t>
      </w:r>
      <w:r>
        <w:rPr>
          <w:rFonts w:hint="eastAsia" w:ascii="Times New Roman" w:hAnsi="Times New Roman" w:eastAsia="仿宋_GB2312" w:cs="Times New Roman"/>
          <w:b/>
          <w:bCs w:val="0"/>
          <w:color w:val="000000" w:themeColor="text1"/>
          <w:kern w:val="2"/>
          <w:sz w:val="32"/>
          <w:szCs w:val="32"/>
          <w:lang w:val="en-US" w:eastAsia="zh-CN" w:bidi="ar-SA"/>
          <w14:textFill>
            <w14:solidFill>
              <w14:schemeClr w14:val="tx1"/>
            </w14:solidFill>
          </w14:textFill>
        </w:rPr>
        <w:t>在以</w:t>
      </w:r>
      <w:r>
        <w:rPr>
          <w:rFonts w:hint="eastAsia" w:eastAsia="仿宋_GB2312" w:cs="Times New Roman"/>
          <w:b/>
          <w:bCs w:val="0"/>
          <w:color w:val="000000" w:themeColor="text1"/>
          <w:kern w:val="2"/>
          <w:sz w:val="32"/>
          <w:szCs w:val="32"/>
          <w:lang w:val="en-US" w:eastAsia="zh-CN" w:bidi="ar-SA"/>
          <w14:textFill>
            <w14:solidFill>
              <w14:schemeClr w14:val="tx1"/>
            </w14:solidFill>
          </w14:textFill>
        </w:rPr>
        <w:t>出售</w:t>
      </w:r>
      <w:r>
        <w:rPr>
          <w:rFonts w:hint="eastAsia" w:ascii="Times New Roman" w:hAnsi="Times New Roman" w:eastAsia="仿宋_GB2312" w:cs="Times New Roman"/>
          <w:b/>
          <w:bCs w:val="0"/>
          <w:color w:val="000000" w:themeColor="text1"/>
          <w:kern w:val="2"/>
          <w:sz w:val="32"/>
          <w:szCs w:val="32"/>
          <w:lang w:val="en-US" w:eastAsia="zh-CN" w:bidi="ar-SA"/>
          <w14:textFill>
            <w14:solidFill>
              <w14:schemeClr w14:val="tx1"/>
            </w14:solidFill>
          </w14:textFill>
        </w:rPr>
        <w:t>废旧板材营利为目的组织运输作业过程中，未保证安全投入，装载的板材未使用安全绳等固定设施进行捆扎绑牢，且</w:t>
      </w:r>
      <w:r>
        <w:rPr>
          <w:rFonts w:hint="eastAsia" w:eastAsia="仿宋_GB2312" w:cs="Times New Roman"/>
          <w:b/>
          <w:bCs w:val="0"/>
          <w:color w:val="000000" w:themeColor="text1"/>
          <w:kern w:val="2"/>
          <w:sz w:val="32"/>
          <w:szCs w:val="32"/>
          <w:lang w:val="en-US" w:eastAsia="zh-CN" w:bidi="ar-SA"/>
          <w14:textFill>
            <w14:solidFill>
              <w14:schemeClr w14:val="tx1"/>
            </w14:solidFill>
          </w14:textFill>
        </w:rPr>
        <w:t>对</w:t>
      </w:r>
      <w:r>
        <w:rPr>
          <w:rFonts w:hint="eastAsia" w:ascii="Times New Roman" w:hAnsi="Times New Roman" w:eastAsia="仿宋_GB2312" w:cs="Times New Roman"/>
          <w:b/>
          <w:bCs w:val="0"/>
          <w:color w:val="000000" w:themeColor="text1"/>
          <w:kern w:val="2"/>
          <w:sz w:val="32"/>
          <w:szCs w:val="32"/>
          <w:lang w:val="en-US" w:eastAsia="zh-CN" w:bidi="ar-SA"/>
          <w14:textFill>
            <w14:solidFill>
              <w14:schemeClr w14:val="tx1"/>
            </w14:solidFill>
          </w14:textFill>
        </w:rPr>
        <w:t>站立于货厢尾部</w:t>
      </w:r>
      <w:r>
        <w:rPr>
          <w:rFonts w:hint="eastAsia" w:eastAsia="仿宋_GB2312" w:cs="Times New Roman"/>
          <w:b/>
          <w:bCs w:val="0"/>
          <w:color w:val="000000" w:themeColor="text1"/>
          <w:kern w:val="2"/>
          <w:sz w:val="32"/>
          <w:szCs w:val="32"/>
          <w:lang w:val="en-US" w:eastAsia="zh-CN" w:bidi="ar-SA"/>
          <w14:textFill>
            <w14:solidFill>
              <w14:schemeClr w14:val="tx1"/>
            </w14:solidFill>
          </w14:textFill>
        </w:rPr>
        <w:t>的</w:t>
      </w:r>
      <w:r>
        <w:rPr>
          <w:rFonts w:hint="eastAsia" w:ascii="Times New Roman" w:hAnsi="Times New Roman" w:eastAsia="仿宋_GB2312" w:cs="Times New Roman"/>
          <w:b/>
          <w:bCs w:val="0"/>
          <w:color w:val="000000" w:themeColor="text1"/>
          <w:kern w:val="2"/>
          <w:sz w:val="32"/>
          <w:szCs w:val="32"/>
          <w:lang w:val="en-US" w:eastAsia="zh-CN" w:bidi="ar-SA"/>
          <w14:textFill>
            <w14:solidFill>
              <w14:schemeClr w14:val="tx1"/>
            </w14:solidFill>
          </w14:textFill>
        </w:rPr>
        <w:t>随车人员未采取任何安全防护措施，当货车行驶至出口道闸上坡经过减速带时，因颠簸致使货厢内板材惯性向后倾覆，挤压位于货厢尾部的工人，</w:t>
      </w:r>
      <w:r>
        <w:rPr>
          <w:rStyle w:val="18"/>
          <w:rFonts w:hint="eastAsia" w:ascii="Times New Roman" w:hAnsi="Times New Roman"/>
          <w:b/>
          <w:bCs w:val="0"/>
          <w:color w:val="000000" w:themeColor="text1"/>
          <w:szCs w:val="32"/>
          <w14:textFill>
            <w14:solidFill>
              <w14:schemeClr w14:val="tx1"/>
            </w14:solidFill>
          </w14:textFill>
        </w:rPr>
        <w:t>导致一死一伤，</w:t>
      </w:r>
      <w:r>
        <w:rPr>
          <w:rStyle w:val="18"/>
          <w:rFonts w:ascii="Times New Roman" w:hAnsi="Times New Roman"/>
          <w:b/>
          <w:bCs w:val="0"/>
          <w:color w:val="000000" w:themeColor="text1"/>
          <w:szCs w:val="32"/>
          <w14:textFill>
            <w14:solidFill>
              <w14:schemeClr w14:val="tx1"/>
            </w14:solidFill>
          </w14:textFill>
        </w:rPr>
        <w:t>是造成此次事故的</w:t>
      </w:r>
      <w:r>
        <w:rPr>
          <w:rStyle w:val="18"/>
          <w:rFonts w:hint="eastAsia" w:ascii="Times New Roman" w:hAnsi="Times New Roman"/>
          <w:b/>
          <w:bCs w:val="0"/>
          <w:color w:val="000000" w:themeColor="text1"/>
          <w:szCs w:val="32"/>
          <w14:textFill>
            <w14:solidFill>
              <w14:schemeClr w14:val="tx1"/>
            </w14:solidFill>
          </w14:textFill>
        </w:rPr>
        <w:t>直接</w:t>
      </w:r>
      <w:r>
        <w:rPr>
          <w:rStyle w:val="18"/>
          <w:rFonts w:ascii="Times New Roman" w:hAnsi="Times New Roman"/>
          <w:b/>
          <w:bCs w:val="0"/>
          <w:color w:val="000000" w:themeColor="text1"/>
          <w:szCs w:val="32"/>
          <w14:textFill>
            <w14:solidFill>
              <w14:schemeClr w14:val="tx1"/>
            </w14:solidFill>
          </w14:textFill>
        </w:rPr>
        <w:t>原因。</w:t>
      </w:r>
    </w:p>
    <w:p w14:paraId="5241C51D">
      <w:pPr>
        <w:adjustRightInd w:val="0"/>
        <w:snapToGrid w:val="0"/>
        <w:spacing w:line="560" w:lineRule="exact"/>
        <w:ind w:firstLine="643" w:firstLineChars="200"/>
        <w:outlineLvl w:val="1"/>
        <w:rPr>
          <w:rFonts w:ascii="Times New Roman" w:hAnsi="Times New Roman" w:eastAsia="楷体_GB2312"/>
        </w:rPr>
      </w:pPr>
      <w:r>
        <w:rPr>
          <w:rFonts w:hint="eastAsia" w:ascii="Times New Roman" w:hAnsi="Times New Roman" w:eastAsia="楷体_GB2312"/>
          <w:b/>
          <w:bCs/>
          <w:sz w:val="32"/>
          <w:szCs w:val="32"/>
        </w:rPr>
        <w:t>（二）事故</w:t>
      </w:r>
      <w:r>
        <w:rPr>
          <w:rFonts w:ascii="Times New Roman" w:hAnsi="Times New Roman" w:eastAsia="楷体_GB2312"/>
          <w:b/>
          <w:bCs/>
          <w:sz w:val="32"/>
          <w:szCs w:val="32"/>
        </w:rPr>
        <w:t>相关检验</w:t>
      </w:r>
      <w:r>
        <w:rPr>
          <w:rFonts w:hint="eastAsia" w:ascii="Times New Roman" w:hAnsi="Times New Roman" w:eastAsia="楷体_GB2312"/>
          <w:b/>
          <w:bCs/>
          <w:sz w:val="32"/>
          <w:szCs w:val="32"/>
        </w:rPr>
        <w:t>检测和</w:t>
      </w:r>
      <w:r>
        <w:rPr>
          <w:rFonts w:ascii="Times New Roman" w:hAnsi="Times New Roman" w:eastAsia="楷体_GB2312"/>
          <w:b/>
          <w:bCs/>
          <w:sz w:val="32"/>
          <w:szCs w:val="32"/>
        </w:rPr>
        <w:t>鉴定情况</w:t>
      </w:r>
    </w:p>
    <w:p w14:paraId="15563067">
      <w:pPr>
        <w:adjustRightInd w:val="0"/>
        <w:snapToGrid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经昆明市公安局官渡分局刑事侦查大队十中队出具的尸表检验情况（官公尸表字第2026</w:t>
      </w:r>
      <w:r>
        <w:rPr>
          <w:rFonts w:hint="eastAsia" w:ascii="Times New Roman" w:hAnsi="Times New Roman" w:eastAsia="仿宋_GB2312"/>
          <w:sz w:val="32"/>
          <w:szCs w:val="32"/>
          <w:lang w:val="en-US" w:eastAsia="zh-CN"/>
        </w:rPr>
        <w:t>xxx</w:t>
      </w:r>
      <w:r>
        <w:rPr>
          <w:rFonts w:hint="eastAsia" w:ascii="Times New Roman" w:hAnsi="Times New Roman" w:eastAsia="仿宋_GB2312"/>
          <w:sz w:val="32"/>
          <w:szCs w:val="32"/>
        </w:rPr>
        <w:t>2号）</w:t>
      </w:r>
      <w:r>
        <w:rPr>
          <w:rFonts w:hint="eastAsia" w:ascii="Times New Roman" w:hAnsi="Times New Roman" w:eastAsia="仿宋_GB2312"/>
          <w:sz w:val="32"/>
          <w:szCs w:val="32"/>
          <w:lang w:val="en-US" w:eastAsia="zh-CN"/>
        </w:rPr>
        <w:t>报告认定</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死者</w:t>
      </w:r>
      <w:r>
        <w:rPr>
          <w:rFonts w:ascii="Times New Roman" w:hAnsi="Times New Roman" w:eastAsia="仿宋_GB2312"/>
          <w:sz w:val="32"/>
          <w:szCs w:val="32"/>
        </w:rPr>
        <w:t>符合被</w:t>
      </w:r>
      <w:r>
        <w:rPr>
          <w:rFonts w:hint="eastAsia" w:ascii="Times New Roman" w:hAnsi="Times New Roman" w:eastAsia="仿宋_GB2312"/>
          <w:sz w:val="32"/>
          <w:szCs w:val="32"/>
        </w:rPr>
        <w:t>物体</w:t>
      </w:r>
      <w:r>
        <w:rPr>
          <w:rFonts w:ascii="Times New Roman" w:hAnsi="Times New Roman" w:eastAsia="仿宋_GB2312"/>
          <w:sz w:val="32"/>
          <w:szCs w:val="32"/>
        </w:rPr>
        <w:t>挤压导致的死亡</w:t>
      </w:r>
      <w:r>
        <w:rPr>
          <w:rFonts w:hint="eastAsia" w:ascii="Times New Roman" w:hAnsi="Times New Roman" w:eastAsia="仿宋_GB2312"/>
          <w:sz w:val="32"/>
          <w:szCs w:val="32"/>
        </w:rPr>
        <w:t>。</w:t>
      </w:r>
    </w:p>
    <w:p w14:paraId="2FF6DDBB">
      <w:pPr>
        <w:adjustRightInd w:val="0"/>
        <w:snapToGrid w:val="0"/>
        <w:spacing w:line="560" w:lineRule="exact"/>
        <w:ind w:firstLine="643" w:firstLineChars="200"/>
        <w:outlineLvl w:val="1"/>
        <w:rPr>
          <w:rFonts w:ascii="Times New Roman" w:hAnsi="Times New Roman" w:eastAsia="楷体_GB2312"/>
          <w:b/>
          <w:bCs/>
          <w:sz w:val="32"/>
          <w:szCs w:val="32"/>
        </w:rPr>
      </w:pPr>
      <w:r>
        <w:rPr>
          <w:rFonts w:hint="eastAsia" w:ascii="Times New Roman" w:hAnsi="Times New Roman" w:eastAsia="楷体_GB2312"/>
          <w:b/>
          <w:bCs/>
          <w:sz w:val="32"/>
          <w:szCs w:val="32"/>
        </w:rPr>
        <w:t>（三）其他可能因素的排除</w:t>
      </w:r>
    </w:p>
    <w:p w14:paraId="7202521D">
      <w:pPr>
        <w:pStyle w:val="15"/>
        <w:spacing w:line="560" w:lineRule="exact"/>
        <w:ind w:firstLine="640" w:firstLineChars="200"/>
        <w:rPr>
          <w:rStyle w:val="18"/>
          <w:rFonts w:ascii="Times New Roman" w:hAnsi="Times New Roman"/>
          <w:bCs/>
          <w:color w:val="auto"/>
          <w:kern w:val="2"/>
          <w:szCs w:val="32"/>
        </w:rPr>
      </w:pPr>
      <w:r>
        <w:rPr>
          <w:rStyle w:val="18"/>
          <w:rFonts w:hint="eastAsia" w:ascii="Times New Roman" w:hAnsi="Times New Roman"/>
          <w:bCs/>
          <w:color w:val="auto"/>
          <w:kern w:val="2"/>
          <w:szCs w:val="32"/>
        </w:rPr>
        <w:t>通过查看事发时现场</w:t>
      </w:r>
      <w:r>
        <w:rPr>
          <w:rStyle w:val="18"/>
          <w:rFonts w:hint="eastAsia"/>
          <w:bCs/>
          <w:color w:val="auto"/>
          <w:kern w:val="2"/>
          <w:szCs w:val="32"/>
        </w:rPr>
        <w:t>监控</w:t>
      </w:r>
      <w:r>
        <w:rPr>
          <w:rStyle w:val="18"/>
          <w:rFonts w:hint="eastAsia" w:ascii="Times New Roman" w:hAnsi="Times New Roman"/>
          <w:bCs/>
          <w:color w:val="auto"/>
          <w:kern w:val="2"/>
          <w:szCs w:val="32"/>
        </w:rPr>
        <w:t>视频资料，询问现场有关目击证人证言等，再结合官渡公安分局</w:t>
      </w:r>
      <w:r>
        <w:rPr>
          <w:rStyle w:val="18"/>
          <w:rFonts w:hint="eastAsia"/>
          <w:bCs/>
          <w:color w:val="auto"/>
          <w:kern w:val="2"/>
          <w:szCs w:val="32"/>
        </w:rPr>
        <w:t>六甲</w:t>
      </w:r>
      <w:r>
        <w:rPr>
          <w:rStyle w:val="18"/>
          <w:rFonts w:hint="eastAsia" w:ascii="Times New Roman" w:hAnsi="Times New Roman"/>
          <w:bCs/>
          <w:color w:val="auto"/>
          <w:kern w:val="2"/>
          <w:szCs w:val="32"/>
        </w:rPr>
        <w:t>派出所提供</w:t>
      </w:r>
      <w:r>
        <w:rPr>
          <w:rStyle w:val="18"/>
          <w:rFonts w:hint="eastAsia"/>
          <w:bCs/>
          <w:color w:val="auto"/>
          <w:kern w:val="2"/>
          <w:szCs w:val="32"/>
        </w:rPr>
        <w:t>的相关询问笔录</w:t>
      </w:r>
      <w:r>
        <w:rPr>
          <w:rStyle w:val="18"/>
          <w:rFonts w:hint="eastAsia" w:ascii="Times New Roman" w:hAnsi="Times New Roman"/>
          <w:bCs/>
          <w:color w:val="auto"/>
          <w:kern w:val="2"/>
          <w:szCs w:val="32"/>
        </w:rPr>
        <w:t>进行分析研判。</w:t>
      </w:r>
    </w:p>
    <w:p w14:paraId="4F33A539">
      <w:pPr>
        <w:adjustRightInd w:val="0"/>
        <w:snapToGrid w:val="0"/>
        <w:spacing w:line="560" w:lineRule="exact"/>
        <w:ind w:firstLine="640" w:firstLineChars="200"/>
        <w:outlineLvl w:val="1"/>
        <w:rPr>
          <w:rFonts w:eastAsia="楷体_GB2312"/>
          <w:b/>
        </w:rPr>
      </w:pPr>
      <w:r>
        <w:rPr>
          <w:rStyle w:val="18"/>
          <w:rFonts w:hint="eastAsia" w:ascii="Times New Roman" w:hAnsi="Times New Roman" w:eastAsia="仿宋_GB2312"/>
          <w:bCs/>
          <w:color w:val="auto"/>
          <w:szCs w:val="32"/>
          <w:lang w:val="en-US" w:eastAsia="zh-CN"/>
        </w:rPr>
        <w:t>1.</w:t>
      </w:r>
      <w:r>
        <w:rPr>
          <w:rStyle w:val="18"/>
          <w:rFonts w:hint="eastAsia" w:ascii="Times New Roman" w:hAnsi="Times New Roman"/>
          <w:bCs/>
          <w:color w:val="auto"/>
          <w:szCs w:val="32"/>
        </w:rPr>
        <w:t>事故发生当天天气晴朗，作业环境在地下停车场内，排除因灾害因素影响导致事故发生；2.</w:t>
      </w:r>
      <w:r>
        <w:rPr>
          <w:rStyle w:val="18"/>
          <w:rFonts w:ascii="Times New Roman" w:hAnsi="Times New Roman"/>
          <w:bCs/>
          <w:color w:val="auto"/>
          <w:szCs w:val="32"/>
        </w:rPr>
        <w:t>事故发生</w:t>
      </w:r>
      <w:r>
        <w:rPr>
          <w:rStyle w:val="18"/>
          <w:rFonts w:hint="eastAsia" w:ascii="Times New Roman" w:hAnsi="Times New Roman"/>
          <w:bCs/>
          <w:color w:val="auto"/>
          <w:szCs w:val="32"/>
        </w:rPr>
        <w:t>是货车</w:t>
      </w:r>
      <w:r>
        <w:rPr>
          <w:rStyle w:val="18"/>
          <w:rFonts w:ascii="Times New Roman" w:hAnsi="Times New Roman"/>
          <w:bCs/>
          <w:color w:val="auto"/>
          <w:szCs w:val="32"/>
        </w:rPr>
        <w:t>运输</w:t>
      </w:r>
      <w:r>
        <w:rPr>
          <w:rStyle w:val="18"/>
          <w:rFonts w:hint="eastAsia" w:ascii="Times New Roman" w:hAnsi="Times New Roman"/>
          <w:bCs/>
          <w:color w:val="auto"/>
          <w:szCs w:val="32"/>
        </w:rPr>
        <w:t>行驶</w:t>
      </w:r>
      <w:r>
        <w:rPr>
          <w:rStyle w:val="18"/>
          <w:rFonts w:ascii="Times New Roman" w:hAnsi="Times New Roman"/>
          <w:bCs/>
          <w:color w:val="auto"/>
          <w:szCs w:val="32"/>
        </w:rPr>
        <w:t>过程</w:t>
      </w:r>
      <w:r>
        <w:rPr>
          <w:rStyle w:val="18"/>
          <w:rFonts w:hint="eastAsia" w:ascii="Times New Roman" w:hAnsi="Times New Roman"/>
          <w:bCs/>
          <w:color w:val="auto"/>
          <w:szCs w:val="32"/>
        </w:rPr>
        <w:t>中</w:t>
      </w:r>
      <w:r>
        <w:rPr>
          <w:rStyle w:val="18"/>
          <w:rFonts w:ascii="Times New Roman" w:hAnsi="Times New Roman"/>
          <w:bCs/>
          <w:color w:val="auto"/>
          <w:szCs w:val="32"/>
        </w:rPr>
        <w:t>，排除</w:t>
      </w:r>
      <w:r>
        <w:rPr>
          <w:rStyle w:val="18"/>
          <w:rFonts w:hint="eastAsia" w:ascii="Times New Roman" w:hAnsi="Times New Roman"/>
          <w:bCs/>
          <w:color w:val="auto"/>
          <w:szCs w:val="32"/>
        </w:rPr>
        <w:t>因</w:t>
      </w:r>
      <w:r>
        <w:rPr>
          <w:rStyle w:val="18"/>
          <w:rFonts w:ascii="Times New Roman" w:hAnsi="Times New Roman"/>
          <w:bCs/>
          <w:color w:val="auto"/>
          <w:szCs w:val="32"/>
        </w:rPr>
        <w:t>装卸</w:t>
      </w:r>
      <w:r>
        <w:rPr>
          <w:rStyle w:val="18"/>
          <w:rFonts w:hint="eastAsia" w:ascii="Times New Roman" w:hAnsi="Times New Roman"/>
          <w:bCs/>
          <w:color w:val="auto"/>
          <w:szCs w:val="32"/>
        </w:rPr>
        <w:t>作业导致</w:t>
      </w:r>
      <w:r>
        <w:rPr>
          <w:rStyle w:val="18"/>
          <w:rFonts w:ascii="Times New Roman" w:hAnsi="Times New Roman"/>
          <w:bCs/>
          <w:color w:val="auto"/>
          <w:szCs w:val="32"/>
        </w:rPr>
        <w:t>事故发</w:t>
      </w:r>
      <w:r>
        <w:rPr>
          <w:rStyle w:val="18"/>
          <w:rFonts w:hint="eastAsia" w:ascii="Times New Roman" w:hAnsi="Times New Roman"/>
          <w:bCs/>
          <w:color w:val="auto"/>
          <w:szCs w:val="32"/>
        </w:rPr>
        <w:t>生；3.</w:t>
      </w:r>
      <w:r>
        <w:rPr>
          <w:rStyle w:val="18"/>
          <w:rFonts w:ascii="Times New Roman" w:hAnsi="Times New Roman"/>
          <w:bCs/>
          <w:color w:val="auto"/>
          <w:szCs w:val="32"/>
        </w:rPr>
        <w:t>事故发生时，装卸工作完成，</w:t>
      </w:r>
      <w:r>
        <w:rPr>
          <w:rStyle w:val="18"/>
          <w:rFonts w:hint="eastAsia" w:ascii="Times New Roman" w:hAnsi="Times New Roman"/>
          <w:bCs/>
          <w:color w:val="auto"/>
          <w:szCs w:val="32"/>
        </w:rPr>
        <w:t>货车</w:t>
      </w:r>
      <w:r>
        <w:rPr>
          <w:rStyle w:val="18"/>
          <w:rFonts w:ascii="Times New Roman" w:hAnsi="Times New Roman"/>
          <w:bCs/>
          <w:color w:val="auto"/>
          <w:szCs w:val="32"/>
        </w:rPr>
        <w:t>驶离</w:t>
      </w:r>
      <w:r>
        <w:rPr>
          <w:rStyle w:val="18"/>
          <w:rFonts w:hint="eastAsia" w:ascii="Times New Roman" w:hAnsi="Times New Roman"/>
          <w:bCs/>
          <w:color w:val="auto"/>
          <w:szCs w:val="32"/>
        </w:rPr>
        <w:t>，</w:t>
      </w:r>
      <w:r>
        <w:rPr>
          <w:rStyle w:val="18"/>
          <w:rFonts w:ascii="Times New Roman" w:hAnsi="Times New Roman"/>
          <w:bCs/>
          <w:color w:val="auto"/>
          <w:szCs w:val="32"/>
        </w:rPr>
        <w:t>排除因其他单位</w:t>
      </w:r>
      <w:r>
        <w:rPr>
          <w:rStyle w:val="18"/>
          <w:rFonts w:hint="eastAsia" w:ascii="Times New Roman" w:hAnsi="Times New Roman"/>
          <w:bCs/>
          <w:color w:val="auto"/>
          <w:szCs w:val="32"/>
        </w:rPr>
        <w:t>装卸</w:t>
      </w:r>
      <w:r>
        <w:rPr>
          <w:rStyle w:val="18"/>
          <w:rFonts w:ascii="Times New Roman" w:hAnsi="Times New Roman"/>
          <w:bCs/>
          <w:color w:val="auto"/>
          <w:szCs w:val="32"/>
        </w:rPr>
        <w:t>现场管理不到位导致事故的发生</w:t>
      </w:r>
      <w:r>
        <w:rPr>
          <w:rStyle w:val="18"/>
          <w:rFonts w:hint="eastAsia" w:ascii="Times New Roman" w:hAnsi="Times New Roman"/>
          <w:bCs/>
          <w:color w:val="auto"/>
          <w:szCs w:val="32"/>
        </w:rPr>
        <w:t>。</w:t>
      </w:r>
    </w:p>
    <w:p w14:paraId="5A66112A">
      <w:pPr>
        <w:adjustRightInd w:val="0"/>
        <w:snapToGrid w:val="0"/>
        <w:spacing w:line="560" w:lineRule="exact"/>
        <w:ind w:firstLine="643" w:firstLineChars="200"/>
        <w:outlineLvl w:val="1"/>
        <w:rPr>
          <w:rStyle w:val="18"/>
          <w:rFonts w:ascii="Times New Roman" w:hAnsi="Times New Roman"/>
          <w:color w:val="000000" w:themeColor="text1"/>
          <w:szCs w:val="32"/>
          <w14:textFill>
            <w14:solidFill>
              <w14:schemeClr w14:val="tx1"/>
            </w14:solidFill>
          </w14:textFill>
        </w:rPr>
      </w:pPr>
      <w:r>
        <w:rPr>
          <w:rFonts w:hint="eastAsia" w:ascii="Times New Roman" w:hAnsi="Times New Roman" w:eastAsia="楷体_GB2312"/>
          <w:b/>
          <w:bCs/>
          <w:color w:val="000000" w:themeColor="text1"/>
          <w:sz w:val="32"/>
          <w:szCs w:val="32"/>
          <w14:textFill>
            <w14:solidFill>
              <w14:schemeClr w14:val="tx1"/>
            </w14:solidFill>
          </w14:textFill>
        </w:rPr>
        <w:t>（四）间接原因分析</w:t>
      </w:r>
    </w:p>
    <w:p w14:paraId="08413255">
      <w:pPr>
        <w:pStyle w:val="15"/>
        <w:numPr>
          <w:ilvl w:val="0"/>
          <w:numId w:val="0"/>
        </w:numPr>
        <w:spacing w:line="560" w:lineRule="exact"/>
        <w:ind w:firstLine="640" w:firstLineChars="200"/>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1.安全生产资金投入不足。</w:t>
      </w:r>
      <w:r>
        <w:rPr>
          <w:rFonts w:hint="eastAsia" w:eastAsia="仿宋_GB2312" w:cs="Times New Roman"/>
          <w:color w:val="000000" w:themeColor="text1"/>
          <w:kern w:val="2"/>
          <w:sz w:val="32"/>
          <w:szCs w:val="32"/>
          <w:lang w:val="en-US" w:eastAsia="zh-CN" w:bidi="ar-SA"/>
          <w14:textFill>
            <w14:solidFill>
              <w14:schemeClr w14:val="tx1"/>
            </w14:solidFill>
          </w14:textFill>
        </w:rPr>
        <w:t>夏某雄</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作为个人经营投资人，未购置配备必要的货物固定设备，</w:t>
      </w:r>
      <w:r>
        <w:rPr>
          <w:rFonts w:hint="eastAsia" w:eastAsia="仿宋_GB2312" w:cs="Times New Roman"/>
          <w:color w:val="000000" w:themeColor="text1"/>
          <w:kern w:val="2"/>
          <w:sz w:val="32"/>
          <w:szCs w:val="32"/>
          <w:lang w:val="en-US" w:eastAsia="zh-CN" w:bidi="ar-SA"/>
          <w14:textFill>
            <w14:solidFill>
              <w14:schemeClr w14:val="tx1"/>
            </w14:solidFill>
          </w14:textFill>
        </w:rPr>
        <w:t>未聘请专业运输人员进行运输作业，</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导致装载的板材在运输过程中</w:t>
      </w:r>
      <w:r>
        <w:rPr>
          <w:rFonts w:hint="eastAsia" w:eastAsia="仿宋_GB2312" w:cs="Times New Roman"/>
          <w:color w:val="000000" w:themeColor="text1"/>
          <w:kern w:val="2"/>
          <w:sz w:val="32"/>
          <w:szCs w:val="32"/>
          <w:lang w:val="en-US" w:eastAsia="zh-CN" w:bidi="ar-SA"/>
          <w14:textFill>
            <w14:solidFill>
              <w14:schemeClr w14:val="tx1"/>
            </w14:solidFill>
          </w14:textFill>
        </w:rPr>
        <w:t>缺失</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有效捆扎固定</w:t>
      </w:r>
      <w:r>
        <w:rPr>
          <w:rFonts w:hint="eastAsia" w:eastAsia="仿宋_GB2312" w:cs="Times New Roman"/>
          <w:color w:val="000000" w:themeColor="text1"/>
          <w:kern w:val="2"/>
          <w:sz w:val="32"/>
          <w:szCs w:val="32"/>
          <w:lang w:val="en-US" w:eastAsia="zh-CN" w:bidi="ar-SA"/>
          <w14:textFill>
            <w14:solidFill>
              <w14:schemeClr w14:val="tx1"/>
            </w14:solidFill>
          </w14:textFill>
        </w:rPr>
        <w:t>设施。</w:t>
      </w:r>
    </w:p>
    <w:p w14:paraId="7D6DEFCB">
      <w:pPr>
        <w:spacing w:line="560" w:lineRule="exact"/>
        <w:ind w:firstLine="640" w:firstLineChars="200"/>
        <w:rPr>
          <w:rFonts w:hint="eastAsia" w:ascii="Calibri" w:hAnsi="Calibri"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2.安全意识和法律意识淡薄。 夏某雄忽视安全生产管理，在组织废旧板材售卖营利活动中，对货车车厢载人的危险性认识严重不足，未辨识出货物未固定和违规载人可能导致的倾覆挤压风险，</w:t>
      </w:r>
      <w:r>
        <w:rPr>
          <w:rFonts w:hint="eastAsia" w:ascii="Times New Roman" w:hAnsi="Times New Roman" w:eastAsia="仿宋_GB2312"/>
          <w:b w:val="0"/>
          <w:bCs/>
          <w:color w:val="000000" w:themeColor="text1"/>
          <w:sz w:val="32"/>
          <w:szCs w:val="32"/>
          <w:lang w:val="en-US" w:eastAsia="zh-CN"/>
          <w14:textFill>
            <w14:solidFill>
              <w14:schemeClr w14:val="tx1"/>
            </w14:solidFill>
          </w14:textFill>
        </w:rPr>
        <w:t>未对临时随车作业人员进行有效的安全防护措施加以保护。</w:t>
      </w:r>
    </w:p>
    <w:p w14:paraId="6A32D766">
      <w:pPr>
        <w:spacing w:line="560" w:lineRule="exact"/>
        <w:ind w:firstLine="640" w:firstLineChars="200"/>
        <w:rPr>
          <w:rFonts w:ascii="Times New Roman" w:hAnsi="Times New Roman" w:eastAsia="黑体"/>
          <w:color w:val="000000" w:themeColor="text1"/>
          <w:sz w:val="32"/>
          <w:szCs w:val="32"/>
          <w14:textFill>
            <w14:solidFill>
              <w14:schemeClr w14:val="tx1"/>
            </w14:solidFill>
          </w14:textFill>
        </w:rPr>
      </w:pPr>
      <w:r>
        <w:rPr>
          <w:rFonts w:hint="eastAsia" w:ascii="Times New Roman" w:hAnsi="Times New Roman" w:eastAsia="黑体"/>
          <w:color w:val="000000" w:themeColor="text1"/>
          <w:sz w:val="32"/>
          <w:szCs w:val="32"/>
          <w14:textFill>
            <w14:solidFill>
              <w14:schemeClr w14:val="tx1"/>
            </w14:solidFill>
          </w14:textFill>
        </w:rPr>
        <w:t>四、有关责任人员存在的主要问题</w:t>
      </w:r>
    </w:p>
    <w:p w14:paraId="229D07E0">
      <w:pPr>
        <w:autoSpaceDE w:val="0"/>
        <w:autoSpaceDN w:val="0"/>
        <w:adjustRightInd w:val="0"/>
        <w:spacing w:line="560" w:lineRule="exact"/>
        <w:ind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bookmarkStart w:id="6" w:name="OLE_LINK7"/>
      <w:bookmarkStart w:id="7" w:name="OLE_LINK8"/>
      <w:r>
        <w:rPr>
          <w:rFonts w:hint="eastAsia" w:ascii="仿宋_GB2312" w:hAnsi="仿宋_GB2312" w:eastAsia="仿宋_GB2312" w:cs="仿宋_GB2312"/>
          <w:color w:val="000000" w:themeColor="text1"/>
          <w:sz w:val="32"/>
          <w:szCs w:val="32"/>
          <w:lang w:eastAsia="zh-CN"/>
          <w14:textFill>
            <w14:solidFill>
              <w14:schemeClr w14:val="tx1"/>
            </w14:solidFill>
          </w14:textFill>
        </w:rPr>
        <w:t>夏某雄</w:t>
      </w:r>
      <w:r>
        <w:rPr>
          <w:rFonts w:hint="eastAsia" w:ascii="仿宋_GB2312" w:hAnsi="仿宋_GB2312" w:eastAsia="仿宋_GB2312" w:cs="仿宋_GB2312"/>
          <w:color w:val="000000" w:themeColor="text1"/>
          <w:sz w:val="32"/>
          <w:szCs w:val="32"/>
          <w14:textFill>
            <w14:solidFill>
              <w14:schemeClr w14:val="tx1"/>
            </w14:solidFill>
          </w14:textFill>
        </w:rPr>
        <w:t>作为此次昆明滇池国际会展中心负一楼P1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停车场仓库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废旧</w:t>
      </w:r>
      <w:r>
        <w:rPr>
          <w:rFonts w:hint="eastAsia" w:ascii="仿宋_GB2312" w:hAnsi="仿宋_GB2312" w:eastAsia="仿宋_GB2312" w:cs="仿宋_GB2312"/>
          <w:color w:val="000000" w:themeColor="text1"/>
          <w:sz w:val="32"/>
          <w:szCs w:val="32"/>
          <w14:textFill>
            <w14:solidFill>
              <w14:schemeClr w14:val="tx1"/>
            </w14:solidFill>
          </w14:textFill>
        </w:rPr>
        <w:t>板材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出售经营活动的经营者、</w:t>
      </w:r>
      <w:r>
        <w:rPr>
          <w:rFonts w:hint="eastAsia" w:ascii="仿宋_GB2312" w:hAnsi="仿宋_GB2312" w:eastAsia="仿宋_GB2312" w:cs="仿宋_GB2312"/>
          <w:color w:val="000000" w:themeColor="text1"/>
          <w:sz w:val="32"/>
          <w:szCs w:val="32"/>
          <w14:textFill>
            <w14:solidFill>
              <w14:schemeClr w14:val="tx1"/>
            </w14:solidFill>
          </w14:textFill>
        </w:rPr>
        <w:t>装卸作业负责人及货车驾驶员，</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对事故的发生负有直接责任和管理责任。</w:t>
      </w:r>
      <w:r>
        <w:rPr>
          <w:rFonts w:hint="eastAsia" w:ascii="仿宋_GB2312" w:hAnsi="仿宋_GB2312" w:eastAsia="仿宋_GB2312" w:cs="仿宋_GB2312"/>
          <w:color w:val="000000" w:themeColor="text1"/>
          <w:sz w:val="32"/>
          <w:szCs w:val="32"/>
          <w:lang w:eastAsia="zh-CN"/>
          <w14:textFill>
            <w14:solidFill>
              <w14:schemeClr w14:val="tx1"/>
            </w14:solidFill>
          </w14:textFill>
        </w:rPr>
        <w:t>存在以下问题：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p>
    <w:p w14:paraId="3BD10B4B">
      <w:pPr>
        <w:autoSpaceDE w:val="0"/>
        <w:autoSpaceDN w:val="0"/>
        <w:adjustRightInd w:val="0"/>
        <w:spacing w:line="560" w:lineRule="exact"/>
        <w:ind w:firstLine="640" w:firstLineChars="200"/>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一是</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安全生产资金投入不足。夏某雄作为个人经营投资人，未履行安全生产投入义务，未配备必要的货物固定设备，导致现场作业不具备基本安全生产条件。</w:t>
      </w:r>
    </w:p>
    <w:p w14:paraId="0FD376EB">
      <w:pPr>
        <w:spacing w:line="560" w:lineRule="exact"/>
        <w:ind w:firstLine="640" w:firstLineChars="200"/>
        <w:rPr>
          <w:rFonts w:hint="eastAsia" w:ascii="Calibri" w:hAnsi="Calibri"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二是未对随车人员采取保护措施。夏某雄在组织运输作业时，允许随行人员站立于货车车厢尾部随车同行，未对随车人员采取任何安全防护措施，确保随车人员安全。</w:t>
      </w:r>
      <w:r>
        <w:rPr>
          <w:rFonts w:ascii="仿宋_GB2312" w:hAnsi="仿宋_GB2312" w:eastAsia="仿宋_GB2312" w:cs="仿宋_GB2312"/>
          <w:color w:val="000000" w:themeColor="text1"/>
          <w:sz w:val="32"/>
          <w:szCs w:val="32"/>
          <w14:textFill>
            <w14:solidFill>
              <w14:schemeClr w14:val="tx1"/>
            </w14:solidFill>
          </w14:textFill>
        </w:rPr>
        <w:t xml:space="preserve"> </w:t>
      </w:r>
    </w:p>
    <w:bookmarkEnd w:id="6"/>
    <w:bookmarkEnd w:id="7"/>
    <w:p w14:paraId="19CF3E9B">
      <w:pPr>
        <w:adjustRightInd w:val="0"/>
        <w:snapToGrid w:val="0"/>
        <w:spacing w:line="560" w:lineRule="exact"/>
        <w:ind w:firstLine="640" w:firstLineChars="200"/>
        <w:rPr>
          <w:rFonts w:ascii="Times New Roman" w:hAnsi="Times New Roman" w:eastAsia="黑体"/>
          <w:color w:val="000000" w:themeColor="text1"/>
          <w:sz w:val="32"/>
          <w:szCs w:val="32"/>
          <w14:textFill>
            <w14:solidFill>
              <w14:schemeClr w14:val="tx1"/>
            </w14:solidFill>
          </w14:textFill>
        </w:rPr>
      </w:pPr>
      <w:r>
        <w:rPr>
          <w:rFonts w:hint="eastAsia" w:ascii="Times New Roman" w:hAnsi="Times New Roman" w:eastAsia="黑体"/>
          <w:color w:val="000000" w:themeColor="text1"/>
          <w:sz w:val="32"/>
          <w:szCs w:val="32"/>
          <w14:textFill>
            <w14:solidFill>
              <w14:schemeClr w14:val="tx1"/>
            </w14:solidFill>
          </w14:textFill>
        </w:rPr>
        <w:t>五、对有关责任人员的处理建议</w:t>
      </w:r>
    </w:p>
    <w:p w14:paraId="53E43DE9">
      <w:pPr>
        <w:spacing w:line="560" w:lineRule="exact"/>
        <w:ind w:firstLine="640" w:firstLineChars="200"/>
        <w:rPr>
          <w:rFonts w:hint="eastAsia" w:ascii="Calibri" w:hAnsi="Calibri"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（一）夏某雄作为个人经营投资人，未保证安全生产所必需的资金投入，未购置配备必要的货物固定设备，致使作业现场不具备基本安全生产条件。其行为违反了《中华人民共和国安全生产法》第二十三条第一款</w:t>
      </w:r>
      <w:r>
        <w:rPr>
          <w:rFonts w:hint="eastAsia" w:ascii="仿宋_GB2312" w:hAnsi="仿宋_GB2312" w:eastAsia="仿宋_GB2312" w:cs="仿宋_GB2312"/>
          <w:sz w:val="32"/>
          <w:szCs w:val="32"/>
          <w:vertAlign w:val="superscript"/>
          <w:lang w:bidi="ar"/>
        </w:rPr>
        <w:t>[</w:t>
      </w:r>
      <w:r>
        <w:rPr>
          <w:rFonts w:hint="eastAsia" w:ascii="仿宋_GB2312" w:hAnsi="仿宋_GB2312" w:eastAsia="仿宋_GB2312" w:cs="仿宋_GB2312"/>
          <w:sz w:val="32"/>
          <w:szCs w:val="32"/>
          <w:vertAlign w:val="superscript"/>
          <w:lang w:val="en-US" w:eastAsia="zh-CN" w:bidi="ar"/>
        </w:rPr>
        <w:t>1</w:t>
      </w:r>
      <w:r>
        <w:rPr>
          <w:rFonts w:hint="eastAsia" w:ascii="仿宋_GB2312" w:hAnsi="仿宋_GB2312" w:eastAsia="仿宋_GB2312" w:cs="仿宋_GB2312"/>
          <w:sz w:val="32"/>
          <w:szCs w:val="32"/>
          <w:vertAlign w:val="superscript"/>
          <w:lang w:bidi="ar"/>
        </w:rPr>
        <w:t>]</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的规定，建议由官渡区应急管理局依据《中华人民共和国安全生产法》有关规定对其进行行政处罚。</w:t>
      </w:r>
    </w:p>
    <w:p w14:paraId="36A7B746">
      <w:pPr>
        <w:spacing w:line="560" w:lineRule="exact"/>
        <w:ind w:firstLine="640" w:firstLineChars="200"/>
        <w:rPr>
          <w:rFonts w:hint="eastAsia" w:ascii="Calibri" w:hAnsi="Calibri"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（二）夏某雄在组织运输作业时，允许随行人员站立于货车车厢尾部随车同行，未对随车人员采取任何安全防护措施，确保随车人员安全。其行为违反了《中华人民共和国道路交通安全法》第五十条</w:t>
      </w:r>
      <w:r>
        <w:rPr>
          <w:rFonts w:hint="eastAsia" w:ascii="仿宋_GB2312" w:hAnsi="仿宋_GB2312" w:eastAsia="仿宋_GB2312" w:cs="仿宋_GB2312"/>
          <w:sz w:val="32"/>
          <w:szCs w:val="32"/>
          <w:vertAlign w:val="superscript"/>
          <w:lang w:bidi="ar"/>
        </w:rPr>
        <w:t>[</w:t>
      </w:r>
      <w:r>
        <w:rPr>
          <w:rFonts w:hint="eastAsia" w:ascii="仿宋_GB2312" w:hAnsi="仿宋_GB2312" w:eastAsia="仿宋_GB2312" w:cs="仿宋_GB2312"/>
          <w:sz w:val="32"/>
          <w:szCs w:val="32"/>
          <w:vertAlign w:val="superscript"/>
          <w:lang w:val="en-US" w:eastAsia="zh-CN" w:bidi="ar"/>
        </w:rPr>
        <w:t>2</w:t>
      </w:r>
      <w:r>
        <w:rPr>
          <w:rFonts w:hint="eastAsia" w:ascii="仿宋_GB2312" w:hAnsi="仿宋_GB2312" w:eastAsia="仿宋_GB2312" w:cs="仿宋_GB2312"/>
          <w:sz w:val="32"/>
          <w:szCs w:val="32"/>
          <w:vertAlign w:val="superscript"/>
          <w:lang w:bidi="ar"/>
        </w:rPr>
        <w:t>]</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、《中华人民共和国道路交通安全法实施条例》第五十五条第二项</w:t>
      </w:r>
      <w:r>
        <w:rPr>
          <w:rFonts w:hint="eastAsia" w:ascii="仿宋_GB2312" w:hAnsi="仿宋_GB2312" w:eastAsia="仿宋_GB2312" w:cs="仿宋_GB2312"/>
          <w:sz w:val="32"/>
          <w:szCs w:val="32"/>
          <w:vertAlign w:val="superscript"/>
          <w:lang w:bidi="ar"/>
        </w:rPr>
        <w:t>[</w:t>
      </w:r>
      <w:r>
        <w:rPr>
          <w:rFonts w:hint="eastAsia" w:ascii="仿宋_GB2312" w:hAnsi="仿宋_GB2312" w:eastAsia="仿宋_GB2312" w:cs="仿宋_GB2312"/>
          <w:sz w:val="32"/>
          <w:szCs w:val="32"/>
          <w:vertAlign w:val="superscript"/>
          <w:lang w:val="en-US" w:eastAsia="zh-CN" w:bidi="ar"/>
        </w:rPr>
        <w:t>3</w:t>
      </w:r>
      <w:r>
        <w:rPr>
          <w:rFonts w:hint="eastAsia" w:ascii="仿宋_GB2312" w:hAnsi="仿宋_GB2312" w:eastAsia="仿宋_GB2312" w:cs="仿宋_GB2312"/>
          <w:sz w:val="32"/>
          <w:szCs w:val="32"/>
          <w:vertAlign w:val="superscript"/>
          <w:lang w:bidi="ar"/>
        </w:rPr>
        <w:t>]</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的规定，建议由</w:t>
      </w:r>
      <w:r>
        <w:rPr>
          <w:rFonts w:hint="eastAsia" w:eastAsia="仿宋_GB2312"/>
          <w:color w:val="000000" w:themeColor="text1"/>
          <w:sz w:val="32"/>
          <w:szCs w:val="32"/>
          <w14:textFill>
            <w14:solidFill>
              <w14:schemeClr w14:val="tx1"/>
            </w14:solidFill>
          </w14:textFill>
        </w:rPr>
        <w:t>昆明</w:t>
      </w:r>
      <w:r>
        <w:rPr>
          <w:rFonts w:eastAsia="仿宋_GB2312"/>
          <w:color w:val="000000" w:themeColor="text1"/>
          <w:sz w:val="32"/>
          <w:szCs w:val="32"/>
          <w14:textFill>
            <w14:solidFill>
              <w14:schemeClr w14:val="tx1"/>
            </w14:solidFill>
          </w14:textFill>
        </w:rPr>
        <w:t>市公安局交通管理支队道路交通三大队</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依据《中华人民共和国道路交通安全法》</w:t>
      </w:r>
      <w:r>
        <w:rPr>
          <w:rFonts w:hint="eastAsia" w:eastAsia="仿宋_GB2312"/>
          <w:color w:val="000000" w:themeColor="text1"/>
          <w:sz w:val="32"/>
          <w:szCs w:val="32"/>
          <w14:textFill>
            <w14:solidFill>
              <w14:schemeClr w14:val="tx1"/>
            </w14:solidFill>
          </w14:textFill>
        </w:rPr>
        <w:t>等相关法律法规对</w:t>
      </w:r>
      <w:r>
        <w:rPr>
          <w:rFonts w:hint="eastAsia" w:eastAsia="仿宋_GB2312"/>
          <w:color w:val="000000" w:themeColor="text1"/>
          <w:sz w:val="32"/>
          <w:szCs w:val="32"/>
          <w:lang w:eastAsia="zh-CN"/>
          <w14:textFill>
            <w14:solidFill>
              <w14:schemeClr w14:val="tx1"/>
            </w14:solidFill>
          </w14:textFill>
        </w:rPr>
        <w:t>夏某雄</w:t>
      </w:r>
      <w:r>
        <w:rPr>
          <w:rFonts w:hint="eastAsia" w:eastAsia="仿宋_GB2312"/>
          <w:color w:val="000000" w:themeColor="text1"/>
          <w:sz w:val="32"/>
          <w:szCs w:val="32"/>
          <w14:textFill>
            <w14:solidFill>
              <w14:schemeClr w14:val="tx1"/>
            </w14:solidFill>
          </w14:textFill>
        </w:rPr>
        <w:t>进行处</w:t>
      </w:r>
      <w:r>
        <w:rPr>
          <w:rFonts w:hint="eastAsia" w:eastAsia="仿宋_GB2312"/>
          <w:color w:val="000000" w:themeColor="text1"/>
          <w:sz w:val="32"/>
          <w:szCs w:val="32"/>
          <w:lang w:val="en-US" w:eastAsia="zh-CN"/>
          <w14:textFill>
            <w14:solidFill>
              <w14:schemeClr w14:val="tx1"/>
            </w14:solidFill>
          </w14:textFill>
        </w:rPr>
        <w:t>理</w:t>
      </w:r>
      <w:r>
        <w:rPr>
          <w:rFonts w:hint="eastAsia" w:eastAsia="仿宋_GB2312"/>
          <w:color w:val="000000" w:themeColor="text1"/>
          <w:sz w:val="32"/>
          <w:szCs w:val="32"/>
          <w14:textFill>
            <w14:solidFill>
              <w14:schemeClr w14:val="tx1"/>
            </w14:solidFill>
          </w14:textFill>
        </w:rPr>
        <w:t>。</w:t>
      </w:r>
      <w:r>
        <w:rPr>
          <w:rFonts w:ascii="Times New Roman" w:hAnsi="Times New Roman" w:eastAsia="仿宋_GB2312"/>
          <w:color w:val="000000" w:themeColor="text1"/>
          <w:sz w:val="32"/>
          <w:szCs w:val="32"/>
          <w14:textFill>
            <w14:solidFill>
              <w14:schemeClr w14:val="tx1"/>
            </w14:solidFill>
          </w14:textFill>
        </w:rPr>
        <w:t>并将处理结果上报事故调查组</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0E5B3E61">
      <w:pPr>
        <w:spacing w:line="560" w:lineRule="exact"/>
        <w:ind w:left="840"/>
        <w:rPr>
          <w:rFonts w:ascii="Times New Roman" w:hAnsi="Times New Roman" w:eastAsia="黑体"/>
          <w:color w:val="000000" w:themeColor="text1"/>
          <w:sz w:val="32"/>
          <w:szCs w:val="32"/>
          <w14:textFill>
            <w14:solidFill>
              <w14:schemeClr w14:val="tx1"/>
            </w14:solidFill>
          </w14:textFill>
        </w:rPr>
      </w:pPr>
      <w:r>
        <w:rPr>
          <w:rFonts w:hint="eastAsia" w:ascii="Times New Roman" w:hAnsi="Times New Roman" w:eastAsia="黑体"/>
          <w:color w:val="000000" w:themeColor="text1"/>
          <w:sz w:val="32"/>
          <w:szCs w:val="32"/>
          <w14:textFill>
            <w14:solidFill>
              <w14:schemeClr w14:val="tx1"/>
            </w14:solidFill>
          </w14:textFill>
        </w:rPr>
        <w:t>六、事故主要教训</w:t>
      </w:r>
    </w:p>
    <w:p w14:paraId="76B78A90">
      <w:pPr>
        <w:spacing w:line="560" w:lineRule="exact"/>
        <w:ind w:firstLine="640" w:firstLineChars="200"/>
        <w:rPr>
          <w:rFonts w:hint="eastAsia" w:ascii="Calibri" w:hAnsi="Calibri"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olor w:val="000000" w:themeColor="text1"/>
          <w:sz w:val="32"/>
          <w:szCs w:val="32"/>
          <w:lang w:eastAsia="zh-CN"/>
          <w14:textFill>
            <w14:solidFill>
              <w14:schemeClr w14:val="tx1"/>
            </w14:solidFill>
          </w14:textFill>
        </w:rPr>
        <w:t>夏某雄</w:t>
      </w:r>
      <w:r>
        <w:rPr>
          <w:rFonts w:hint="eastAsia" w:ascii="Calibri" w:hAnsi="Calibri" w:eastAsia="仿宋_GB2312" w:cs="Times New Roman"/>
          <w:color w:val="000000" w:themeColor="text1"/>
          <w:sz w:val="32"/>
          <w:szCs w:val="32"/>
          <w14:textFill>
            <w14:solidFill>
              <w14:schemeClr w14:val="tx1"/>
            </w14:solidFill>
          </w14:textFill>
        </w:rPr>
        <w:t>要深刻取汲事故教训，作为投资人，未保证安全生产所必需的资金投入，未购置配备必要的货物固定设备，</w:t>
      </w:r>
      <w:r>
        <w:rPr>
          <w:rFonts w:hint="eastAsia" w:ascii="Calibri" w:hAnsi="Calibri" w:eastAsia="仿宋_GB2312" w:cs="Times New Roman"/>
          <w:color w:val="000000" w:themeColor="text1"/>
          <w:sz w:val="32"/>
          <w:szCs w:val="32"/>
          <w:lang w:eastAsia="zh-CN"/>
          <w14:textFill>
            <w14:solidFill>
              <w14:schemeClr w14:val="tx1"/>
            </w14:solidFill>
          </w14:textFill>
        </w:rPr>
        <w:t>未</w:t>
      </w:r>
      <w:r>
        <w:rPr>
          <w:rFonts w:hint="eastAsia" w:eastAsia="仿宋_GB2312" w:cs="Times New Roman"/>
          <w:color w:val="000000" w:themeColor="text1"/>
          <w:kern w:val="2"/>
          <w:sz w:val="32"/>
          <w:szCs w:val="32"/>
          <w:lang w:val="en-US" w:eastAsia="zh-CN" w:bidi="ar-SA"/>
          <w14:textFill>
            <w14:solidFill>
              <w14:schemeClr w14:val="tx1"/>
            </w14:solidFill>
          </w14:textFill>
        </w:rPr>
        <w:t>履行好安全管理职责</w:t>
      </w:r>
      <w:r>
        <w:rPr>
          <w:rFonts w:hint="eastAsia" w:ascii="Calibri" w:hAnsi="Calibri" w:eastAsia="仿宋_GB2312" w:cs="Times New Roman"/>
          <w:color w:val="000000" w:themeColor="text1"/>
          <w:sz w:val="32"/>
          <w:szCs w:val="32"/>
          <w14:textFill>
            <w14:solidFill>
              <w14:schemeClr w14:val="tx1"/>
            </w14:solidFill>
          </w14:textFill>
        </w:rPr>
        <w:t>；作为驾驶人，违反道路交通安全法规，在未采取任何有效防护措施的情况下允许随行人员站立于货厢尾部随车同行，且在明知货物未捆扎固定的情况下冒险驾车上路。安全意识和法治观念极度淡薄，</w:t>
      </w:r>
      <w:r>
        <w:rPr>
          <w:rFonts w:hint="eastAsia" w:eastAsia="仿宋_GB2312" w:cs="Times New Roman"/>
          <w:color w:val="000000" w:themeColor="text1"/>
          <w:sz w:val="32"/>
          <w:szCs w:val="32"/>
          <w:lang w:eastAsia="zh-CN"/>
          <w14:textFill>
            <w14:solidFill>
              <w14:schemeClr w14:val="tx1"/>
            </w14:solidFill>
          </w14:textFill>
        </w:rPr>
        <w:t>未认识到</w:t>
      </w:r>
      <w:r>
        <w:rPr>
          <w:rFonts w:hint="eastAsia" w:ascii="Calibri" w:hAnsi="Calibri" w:eastAsia="仿宋_GB2312" w:cs="Times New Roman"/>
          <w:color w:val="000000" w:themeColor="text1"/>
          <w:sz w:val="32"/>
          <w:szCs w:val="32"/>
          <w14:textFill>
            <w14:solidFill>
              <w14:schemeClr w14:val="tx1"/>
            </w14:solidFill>
          </w14:textFill>
        </w:rPr>
        <w:t>对货物倾覆和违规载人的风险，最终</w:t>
      </w:r>
      <w:r>
        <w:rPr>
          <w:rFonts w:hint="eastAsia" w:eastAsia="仿宋_GB2312" w:cs="Times New Roman"/>
          <w:color w:val="000000" w:themeColor="text1"/>
          <w:sz w:val="32"/>
          <w:szCs w:val="32"/>
          <w:lang w:eastAsia="zh-CN"/>
          <w14:textFill>
            <w14:solidFill>
              <w14:schemeClr w14:val="tx1"/>
            </w14:solidFill>
          </w14:textFill>
        </w:rPr>
        <w:t>造成严重后果</w:t>
      </w:r>
      <w:r>
        <w:rPr>
          <w:rFonts w:hint="eastAsia" w:ascii="Calibri" w:hAnsi="Calibri" w:eastAsia="仿宋_GB2312" w:cs="Times New Roman"/>
          <w:color w:val="000000" w:themeColor="text1"/>
          <w:sz w:val="32"/>
          <w:szCs w:val="32"/>
          <w14:textFill>
            <w14:solidFill>
              <w14:schemeClr w14:val="tx1"/>
            </w14:solidFill>
          </w14:textFill>
        </w:rPr>
        <w:t>，教训极为深刻。</w:t>
      </w:r>
    </w:p>
    <w:p w14:paraId="3A97D6E6">
      <w:pPr>
        <w:spacing w:line="560" w:lineRule="exact"/>
        <w:ind w:left="840"/>
        <w:rPr>
          <w:rFonts w:ascii="Times New Roman" w:hAnsi="Times New Roman" w:eastAsia="黑体"/>
          <w:color w:val="000000"/>
          <w:sz w:val="32"/>
          <w:szCs w:val="32"/>
        </w:rPr>
      </w:pPr>
      <w:r>
        <w:rPr>
          <w:rFonts w:hint="eastAsia" w:ascii="Times New Roman" w:hAnsi="Times New Roman" w:eastAsia="黑体"/>
          <w:color w:val="000000"/>
          <w:sz w:val="32"/>
          <w:szCs w:val="32"/>
        </w:rPr>
        <w:t>七、事故整改和防范措施</w:t>
      </w:r>
    </w:p>
    <w:p w14:paraId="77954CA2">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为深刻汲取事故教训，举一反三，坚决防范和遏制类似事故再次发生，依据《中华人民共和国安全生产法》</w:t>
      </w:r>
      <w:r>
        <w:rPr>
          <w:rFonts w:hint="eastAsia" w:eastAsia="仿宋_GB2312"/>
          <w:sz w:val="32"/>
          <w:szCs w:val="32"/>
        </w:rPr>
        <w:t>《中华人民共和国道路交通安全法》</w:t>
      </w:r>
      <w:r>
        <w:rPr>
          <w:rFonts w:hint="eastAsia" w:ascii="Times New Roman" w:hAnsi="Times New Roman" w:eastAsia="仿宋_GB2312"/>
          <w:sz w:val="32"/>
          <w:szCs w:val="32"/>
        </w:rPr>
        <w:t>及相关法律法规，现提出以下整改和防范措施：</w:t>
      </w:r>
    </w:p>
    <w:p w14:paraId="23A8C334">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仿宋_GBK" w:cs="方正仿宋_GBK"/>
          <w:color w:val="000000" w:themeColor="text1"/>
          <w:sz w:val="32"/>
          <w:szCs w:val="32"/>
          <w:u w:val="single"/>
          <w14:textFill>
            <w14:solidFill>
              <w14:schemeClr w14:val="tx1"/>
            </w14:solidFill>
          </w14:textFill>
        </w:rPr>
      </w:pPr>
      <w:r>
        <w:rPr>
          <w:rFonts w:hint="eastAsia" w:ascii="Times New Roman" w:hAnsi="Times New Roman" w:eastAsia="仿宋_GB2312"/>
          <w:color w:val="000000"/>
          <w:kern w:val="0"/>
          <w:sz w:val="32"/>
          <w:szCs w:val="32"/>
          <w:lang w:eastAsia="zh-CN"/>
        </w:rPr>
        <w:t>（一）昆明</w:t>
      </w:r>
      <w:r>
        <w:rPr>
          <w:rFonts w:ascii="Times New Roman" w:hAnsi="Times New Roman" w:eastAsia="仿宋_GB2312"/>
          <w:color w:val="000000"/>
          <w:kern w:val="0"/>
          <w:sz w:val="32"/>
          <w:szCs w:val="32"/>
        </w:rPr>
        <w:t>市交通运输综合行政执法支队官渡大队</w:t>
      </w:r>
      <w:r>
        <w:rPr>
          <w:rFonts w:hint="eastAsia" w:ascii="Times New Roman" w:hAnsi="Times New Roman" w:eastAsia="仿宋_GB2312"/>
          <w:sz w:val="32"/>
          <w:szCs w:val="32"/>
        </w:rPr>
        <w:t>要按照“管行业必须管安全”的要求，加强履行对</w:t>
      </w:r>
      <w:r>
        <w:rPr>
          <w:rFonts w:hint="eastAsia" w:ascii="Times New Roman" w:hAnsi="Times New Roman" w:eastAsia="仿宋_GB2312"/>
          <w:sz w:val="32"/>
          <w:szCs w:val="32"/>
          <w:lang w:val="en-US" w:eastAsia="zh-CN"/>
        </w:rPr>
        <w:t>货运</w:t>
      </w:r>
      <w:r>
        <w:rPr>
          <w:rFonts w:hint="eastAsia" w:ascii="Times New Roman" w:hAnsi="Times New Roman" w:eastAsia="仿宋_GB2312"/>
          <w:sz w:val="32"/>
          <w:szCs w:val="32"/>
        </w:rPr>
        <w:t>车辆的安全监督管理，督促本行业的责任单位严格落实安全生产主</w:t>
      </w:r>
    </w:p>
    <w:p w14:paraId="32C8EC6F">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体责任，深入开展安全生产隐患排查治理行动，加大隐患排</w:t>
      </w:r>
    </w:p>
    <w:p w14:paraId="3474ECC6">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查治理力度，防范各类生产安全事故的发生。</w:t>
      </w:r>
    </w:p>
    <w:p w14:paraId="2877DE9A">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sz w:val="32"/>
          <w:szCs w:val="32"/>
        </w:rPr>
      </w:pPr>
    </w:p>
    <w:p w14:paraId="339B596E">
      <w:pPr>
        <w:keepNext w:val="0"/>
        <w:keepLines w:val="0"/>
        <w:pageBreakBefore w:val="0"/>
        <w:kinsoku/>
        <w:wordWrap/>
        <w:overflowPunct/>
        <w:topLinePunct w:val="0"/>
        <w:autoSpaceDE/>
        <w:autoSpaceDN/>
        <w:bidi w:val="0"/>
        <w:adjustRightInd w:val="0"/>
        <w:snapToGrid w:val="0"/>
        <w:spacing w:line="240" w:lineRule="atLeast"/>
        <w:textAlignment w:val="auto"/>
        <w:rPr>
          <w:rFonts w:ascii="Times New Roman" w:hAnsi="Times New Roman" w:eastAsia="方正仿宋_GBK" w:cs="方正仿宋_GBK"/>
          <w:color w:val="000000" w:themeColor="text1"/>
          <w:sz w:val="32"/>
          <w:szCs w:val="32"/>
          <w:u w:val="single"/>
          <w14:textFill>
            <w14:solidFill>
              <w14:schemeClr w14:val="tx1"/>
            </w14:solidFill>
          </w14:textFill>
        </w:rPr>
      </w:pPr>
      <w:r>
        <w:rPr>
          <w:rFonts w:hint="eastAsia" w:ascii="Times New Roman" w:hAnsi="Times New Roman" w:eastAsia="方正仿宋_GBK" w:cs="方正仿宋_GBK"/>
          <w:color w:val="000000" w:themeColor="text1"/>
          <w:sz w:val="32"/>
          <w:szCs w:val="32"/>
          <w:u w:val="single"/>
          <w14:textFill>
            <w14:solidFill>
              <w14:schemeClr w14:val="tx1"/>
            </w14:solidFill>
          </w14:textFill>
        </w:rPr>
        <w:t xml:space="preserve">          </w:t>
      </w:r>
    </w:p>
    <w:p w14:paraId="7BAD75B6">
      <w:pPr>
        <w:keepNext w:val="0"/>
        <w:keepLines w:val="0"/>
        <w:pageBreakBefore w:val="0"/>
        <w:kinsoku/>
        <w:wordWrap/>
        <w:overflowPunct/>
        <w:topLinePunct w:val="0"/>
        <w:autoSpaceDE/>
        <w:autoSpaceDN/>
        <w:bidi w:val="0"/>
        <w:adjustRightInd w:val="0"/>
        <w:snapToGrid w:val="0"/>
        <w:spacing w:line="240" w:lineRule="atLeast"/>
        <w:textAlignment w:val="auto"/>
        <w:rPr>
          <w:rFonts w:ascii="Times New Roman" w:hAnsi="Times New Roman" w:eastAsia="方正仿宋_GBK" w:cs="方正仿宋_GBK"/>
          <w:color w:val="000000" w:themeColor="text1"/>
          <w:sz w:val="32"/>
          <w:szCs w:val="32"/>
          <w:u w:val="single"/>
          <w14:textFill>
            <w14:solidFill>
              <w14:schemeClr w14:val="tx1"/>
            </w14:solidFill>
          </w14:textFill>
        </w:rPr>
      </w:pPr>
    </w:p>
    <w:p w14:paraId="0BC64C92">
      <w:pPr>
        <w:pStyle w:val="3"/>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eastAsia" w:ascii="Times New Roman" w:hAnsi="Times New Roman" w:eastAsia="仿宋_GB2312"/>
          <w:color w:val="000000" w:themeColor="text1"/>
          <w:sz w:val="32"/>
          <w:szCs w:val="32"/>
          <w14:textFill>
            <w14:solidFill>
              <w14:schemeClr w14:val="tx1"/>
            </w14:solidFill>
          </w14:textFill>
        </w:rPr>
      </w:pPr>
      <w:r>
        <w:rPr>
          <w:rFonts w:ascii="Times New Roman" w:hAnsi="Times New Roman" w:cs="宋体"/>
          <w:b w:val="0"/>
          <w:bCs w:val="0"/>
          <w:color w:val="000000" w:themeColor="text1"/>
          <w:sz w:val="18"/>
          <w:szCs w:val="18"/>
          <w14:textFill>
            <w14:solidFill>
              <w14:schemeClr w14:val="tx1"/>
            </w14:solidFill>
          </w14:textFill>
        </w:rPr>
        <w:t>[1]《中</w:t>
      </w:r>
      <w:r>
        <w:rPr>
          <w:rFonts w:hint="eastAsia" w:ascii="Times New Roman" w:hAnsi="Times New Roman" w:cs="宋体"/>
          <w:b w:val="0"/>
          <w:bCs w:val="0"/>
          <w:color w:val="000000" w:themeColor="text1"/>
          <w:sz w:val="18"/>
          <w:szCs w:val="18"/>
          <w:lang w:val="en-US" w:eastAsia="zh-CN"/>
          <w14:textFill>
            <w14:solidFill>
              <w14:schemeClr w14:val="tx1"/>
            </w14:solidFill>
          </w14:textFill>
        </w:rPr>
        <w:t>华人民共和国安全生产法</w:t>
      </w:r>
      <w:r>
        <w:rPr>
          <w:rFonts w:ascii="Times New Roman" w:hAnsi="Times New Roman" w:cs="宋体"/>
          <w:b w:val="0"/>
          <w:bCs w:val="0"/>
          <w:color w:val="000000" w:themeColor="text1"/>
          <w:sz w:val="18"/>
          <w:szCs w:val="18"/>
          <w14:textFill>
            <w14:solidFill>
              <w14:schemeClr w14:val="tx1"/>
            </w14:solidFill>
          </w14:textFill>
        </w:rPr>
        <w:t>》第</w:t>
      </w:r>
      <w:r>
        <w:rPr>
          <w:rFonts w:hint="eastAsia" w:ascii="Times New Roman" w:hAnsi="Times New Roman" w:cs="宋体"/>
          <w:b w:val="0"/>
          <w:bCs w:val="0"/>
          <w:color w:val="000000" w:themeColor="text1"/>
          <w:sz w:val="18"/>
          <w:szCs w:val="18"/>
          <w:lang w:val="en-US" w:eastAsia="zh-CN"/>
          <w14:textFill>
            <w14:solidFill>
              <w14:schemeClr w14:val="tx1"/>
            </w14:solidFill>
          </w14:textFill>
        </w:rPr>
        <w:t>二十三</w:t>
      </w:r>
      <w:r>
        <w:rPr>
          <w:rFonts w:ascii="Times New Roman" w:hAnsi="Times New Roman" w:cs="宋体"/>
          <w:b w:val="0"/>
          <w:bCs w:val="0"/>
          <w:color w:val="000000" w:themeColor="text1"/>
          <w:sz w:val="18"/>
          <w:szCs w:val="18"/>
          <w14:textFill>
            <w14:solidFill>
              <w14:schemeClr w14:val="tx1"/>
            </w14:solidFill>
          </w14:textFill>
        </w:rPr>
        <w:t>条</w:t>
      </w:r>
      <w:r>
        <w:rPr>
          <w:rFonts w:hint="eastAsia" w:ascii="Times New Roman" w:hAnsi="Times New Roman" w:cs="宋体"/>
          <w:b w:val="0"/>
          <w:bCs w:val="0"/>
          <w:color w:val="000000" w:themeColor="text1"/>
          <w:sz w:val="18"/>
          <w:szCs w:val="18"/>
          <w:lang w:val="en-US" w:eastAsia="zh-CN"/>
          <w14:textFill>
            <w14:solidFill>
              <w14:schemeClr w14:val="tx1"/>
            </w14:solidFill>
          </w14:textFill>
        </w:rPr>
        <w:t>第一款</w:t>
      </w:r>
      <w:r>
        <w:rPr>
          <w:rFonts w:ascii="Times New Roman" w:hAnsi="Times New Roman" w:cs="宋体"/>
          <w:b w:val="0"/>
          <w:bCs w:val="0"/>
          <w:color w:val="000000" w:themeColor="text1"/>
          <w:sz w:val="18"/>
          <w:szCs w:val="18"/>
          <w14:textFill>
            <w14:solidFill>
              <w14:schemeClr w14:val="tx1"/>
            </w14:solidFill>
          </w14:textFill>
        </w:rPr>
        <w:t>：</w:t>
      </w:r>
      <w:r>
        <w:rPr>
          <w:rFonts w:hint="eastAsia" w:ascii="Times New Roman" w:hAnsi="Times New Roman" w:cs="宋体"/>
          <w:b w:val="0"/>
          <w:bCs w:val="0"/>
          <w:color w:val="000000" w:themeColor="text1"/>
          <w:sz w:val="18"/>
          <w:szCs w:val="18"/>
          <w14:textFill>
            <w14:solidFill>
              <w14:schemeClr w14:val="tx1"/>
            </w14:solidFill>
          </w14:textFill>
        </w:rPr>
        <w:t>生产经营单位应当具备的安全生产条件所必需的资金投入，由生产经营单位的决策机构、主要负责人或者个人经营的投资人予以保证，并对由于安全生产所必需的资金投入不足导致的后果承担责任。</w:t>
      </w:r>
    </w:p>
    <w:p w14:paraId="62FF813A">
      <w:pPr>
        <w:keepNext w:val="0"/>
        <w:keepLines w:val="0"/>
        <w:pageBreakBefore w:val="0"/>
        <w:kinsoku/>
        <w:wordWrap/>
        <w:overflowPunct/>
        <w:topLinePunct w:val="0"/>
        <w:autoSpaceDE/>
        <w:autoSpaceDN/>
        <w:bidi w:val="0"/>
        <w:spacing w:line="240" w:lineRule="atLeast"/>
        <w:textAlignment w:val="auto"/>
        <w:rPr>
          <w:rFonts w:hint="default" w:eastAsia="宋体"/>
          <w:color w:val="000000" w:themeColor="text1"/>
          <w:lang w:val="en-US" w:eastAsia="zh-CN"/>
          <w14:textFill>
            <w14:solidFill>
              <w14:schemeClr w14:val="tx1"/>
            </w14:solidFill>
          </w14:textFill>
        </w:rPr>
      </w:pPr>
      <w:r>
        <w:rPr>
          <w:rFonts w:ascii="Times New Roman" w:hAnsi="Times New Roman" w:cs="宋体"/>
          <w:b w:val="0"/>
          <w:bCs w:val="0"/>
          <w:color w:val="000000" w:themeColor="text1"/>
          <w:sz w:val="18"/>
          <w:szCs w:val="18"/>
          <w14:textFill>
            <w14:solidFill>
              <w14:schemeClr w14:val="tx1"/>
            </w14:solidFill>
          </w14:textFill>
        </w:rPr>
        <w:t>[</w:t>
      </w:r>
      <w:r>
        <w:rPr>
          <w:rFonts w:hint="eastAsia" w:ascii="Times New Roman" w:hAnsi="Times New Roman" w:cs="宋体"/>
          <w:b w:val="0"/>
          <w:bCs w:val="0"/>
          <w:color w:val="000000" w:themeColor="text1"/>
          <w:sz w:val="18"/>
          <w:szCs w:val="18"/>
          <w:lang w:val="en-US" w:eastAsia="zh-CN"/>
          <w14:textFill>
            <w14:solidFill>
              <w14:schemeClr w14:val="tx1"/>
            </w14:solidFill>
          </w14:textFill>
        </w:rPr>
        <w:t>2</w:t>
      </w:r>
      <w:r>
        <w:rPr>
          <w:rFonts w:ascii="Times New Roman" w:hAnsi="Times New Roman" w:cs="宋体"/>
          <w:b w:val="0"/>
          <w:bCs w:val="0"/>
          <w:color w:val="000000" w:themeColor="text1"/>
          <w:sz w:val="18"/>
          <w:szCs w:val="18"/>
          <w14:textFill>
            <w14:solidFill>
              <w14:schemeClr w14:val="tx1"/>
            </w14:solidFill>
          </w14:textFill>
        </w:rPr>
        <w:t>]《中</w:t>
      </w:r>
      <w:r>
        <w:rPr>
          <w:rFonts w:hint="eastAsia" w:ascii="Times New Roman" w:hAnsi="Times New Roman" w:cs="宋体"/>
          <w:b w:val="0"/>
          <w:bCs w:val="0"/>
          <w:color w:val="000000" w:themeColor="text1"/>
          <w:sz w:val="18"/>
          <w:szCs w:val="18"/>
          <w:lang w:val="en-US" w:eastAsia="zh-CN"/>
          <w14:textFill>
            <w14:solidFill>
              <w14:schemeClr w14:val="tx1"/>
            </w14:solidFill>
          </w14:textFill>
        </w:rPr>
        <w:t>华人民共和国道路交通安全法</w:t>
      </w:r>
      <w:r>
        <w:rPr>
          <w:rFonts w:ascii="Times New Roman" w:hAnsi="Times New Roman" w:cs="宋体"/>
          <w:b w:val="0"/>
          <w:bCs w:val="0"/>
          <w:color w:val="000000" w:themeColor="text1"/>
          <w:sz w:val="18"/>
          <w:szCs w:val="18"/>
          <w14:textFill>
            <w14:solidFill>
              <w14:schemeClr w14:val="tx1"/>
            </w14:solidFill>
          </w14:textFill>
        </w:rPr>
        <w:t>》第</w:t>
      </w:r>
      <w:r>
        <w:rPr>
          <w:rFonts w:hint="eastAsia" w:ascii="Times New Roman" w:hAnsi="Times New Roman" w:cs="宋体"/>
          <w:b w:val="0"/>
          <w:bCs w:val="0"/>
          <w:color w:val="000000" w:themeColor="text1"/>
          <w:sz w:val="18"/>
          <w:szCs w:val="18"/>
          <w:lang w:val="en-US" w:eastAsia="zh-CN"/>
          <w14:textFill>
            <w14:solidFill>
              <w14:schemeClr w14:val="tx1"/>
            </w14:solidFill>
          </w14:textFill>
        </w:rPr>
        <w:t>五十</w:t>
      </w:r>
      <w:r>
        <w:rPr>
          <w:rFonts w:ascii="Times New Roman" w:hAnsi="Times New Roman" w:cs="宋体"/>
          <w:b w:val="0"/>
          <w:bCs w:val="0"/>
          <w:color w:val="000000" w:themeColor="text1"/>
          <w:sz w:val="18"/>
          <w:szCs w:val="18"/>
          <w14:textFill>
            <w14:solidFill>
              <w14:schemeClr w14:val="tx1"/>
            </w14:solidFill>
          </w14:textFill>
        </w:rPr>
        <w:t>条：</w:t>
      </w:r>
      <w:r>
        <w:rPr>
          <w:rFonts w:hint="eastAsia" w:ascii="Times New Roman" w:hAnsi="Times New Roman" w:cs="宋体"/>
          <w:b w:val="0"/>
          <w:bCs w:val="0"/>
          <w:color w:val="000000" w:themeColor="text1"/>
          <w:sz w:val="18"/>
          <w:szCs w:val="18"/>
          <w:lang w:val="en-US" w:eastAsia="zh-CN"/>
          <w14:textFill>
            <w14:solidFill>
              <w14:schemeClr w14:val="tx1"/>
            </w14:solidFill>
          </w14:textFill>
        </w:rPr>
        <w:t>禁止货运机动车载客。货运机动车需要附载作业人员的，应当设置保护作业人员的安全措施。</w:t>
      </w:r>
    </w:p>
    <w:p w14:paraId="74F9040B">
      <w:pPr>
        <w:keepNext w:val="0"/>
        <w:keepLines w:val="0"/>
        <w:pageBreakBefore w:val="0"/>
        <w:kinsoku/>
        <w:wordWrap/>
        <w:overflowPunct/>
        <w:topLinePunct w:val="0"/>
        <w:autoSpaceDE/>
        <w:autoSpaceDN/>
        <w:bidi w:val="0"/>
        <w:adjustRightInd/>
        <w:snapToGrid/>
        <w:spacing w:line="240" w:lineRule="atLeast"/>
        <w:jc w:val="left"/>
        <w:textAlignment w:val="auto"/>
        <w:rPr>
          <w:rFonts w:hint="default" w:ascii="Times New Roman" w:hAnsi="Times New Roman" w:eastAsia="宋体"/>
          <w:sz w:val="32"/>
          <w:szCs w:val="32"/>
          <w:lang w:val="en-US" w:eastAsia="zh-CN"/>
        </w:rPr>
      </w:pPr>
      <w:r>
        <w:rPr>
          <w:rFonts w:ascii="Times New Roman" w:hAnsi="Times New Roman" w:cs="宋体"/>
          <w:b w:val="0"/>
          <w:bCs w:val="0"/>
          <w:color w:val="000000" w:themeColor="text1"/>
          <w:sz w:val="18"/>
          <w:szCs w:val="18"/>
          <w14:textFill>
            <w14:solidFill>
              <w14:schemeClr w14:val="tx1"/>
            </w14:solidFill>
          </w14:textFill>
        </w:rPr>
        <w:t>[</w:t>
      </w:r>
      <w:r>
        <w:rPr>
          <w:rFonts w:hint="eastAsia" w:ascii="Times New Roman" w:hAnsi="Times New Roman" w:cs="宋体"/>
          <w:b w:val="0"/>
          <w:bCs w:val="0"/>
          <w:color w:val="000000" w:themeColor="text1"/>
          <w:sz w:val="18"/>
          <w:szCs w:val="18"/>
          <w:lang w:val="en-US" w:eastAsia="zh-CN"/>
          <w14:textFill>
            <w14:solidFill>
              <w14:schemeClr w14:val="tx1"/>
            </w14:solidFill>
          </w14:textFill>
        </w:rPr>
        <w:t>3</w:t>
      </w:r>
      <w:r>
        <w:rPr>
          <w:rFonts w:ascii="Times New Roman" w:hAnsi="Times New Roman" w:cs="宋体"/>
          <w:b w:val="0"/>
          <w:bCs w:val="0"/>
          <w:color w:val="000000" w:themeColor="text1"/>
          <w:sz w:val="18"/>
          <w:szCs w:val="18"/>
          <w14:textFill>
            <w14:solidFill>
              <w14:schemeClr w14:val="tx1"/>
            </w14:solidFill>
          </w14:textFill>
        </w:rPr>
        <w:t>]《中</w:t>
      </w:r>
      <w:r>
        <w:rPr>
          <w:rFonts w:hint="eastAsia" w:ascii="Times New Roman" w:hAnsi="Times New Roman" w:cs="宋体"/>
          <w:b w:val="0"/>
          <w:bCs w:val="0"/>
          <w:color w:val="000000" w:themeColor="text1"/>
          <w:sz w:val="18"/>
          <w:szCs w:val="18"/>
          <w:lang w:val="en-US" w:eastAsia="zh-CN"/>
          <w14:textFill>
            <w14:solidFill>
              <w14:schemeClr w14:val="tx1"/>
            </w14:solidFill>
          </w14:textFill>
        </w:rPr>
        <w:t>华人民共和国道路交通安全法实施条例</w:t>
      </w:r>
      <w:r>
        <w:rPr>
          <w:rFonts w:ascii="Times New Roman" w:hAnsi="Times New Roman" w:cs="宋体"/>
          <w:b w:val="0"/>
          <w:bCs w:val="0"/>
          <w:color w:val="000000" w:themeColor="text1"/>
          <w:sz w:val="18"/>
          <w:szCs w:val="18"/>
          <w14:textFill>
            <w14:solidFill>
              <w14:schemeClr w14:val="tx1"/>
            </w14:solidFill>
          </w14:textFill>
        </w:rPr>
        <w:t>》第</w:t>
      </w:r>
      <w:r>
        <w:rPr>
          <w:rFonts w:hint="eastAsia" w:ascii="Times New Roman" w:hAnsi="Times New Roman" w:cs="宋体"/>
          <w:b w:val="0"/>
          <w:bCs w:val="0"/>
          <w:color w:val="000000" w:themeColor="text1"/>
          <w:sz w:val="18"/>
          <w:szCs w:val="18"/>
          <w:lang w:val="en-US" w:eastAsia="zh-CN"/>
          <w14:textFill>
            <w14:solidFill>
              <w14:schemeClr w14:val="tx1"/>
            </w14:solidFill>
          </w14:textFill>
        </w:rPr>
        <w:t>五十五</w:t>
      </w:r>
      <w:r>
        <w:rPr>
          <w:rFonts w:ascii="Times New Roman" w:hAnsi="Times New Roman" w:cs="宋体"/>
          <w:b w:val="0"/>
          <w:bCs w:val="0"/>
          <w:color w:val="000000" w:themeColor="text1"/>
          <w:sz w:val="18"/>
          <w:szCs w:val="18"/>
          <w14:textFill>
            <w14:solidFill>
              <w14:schemeClr w14:val="tx1"/>
            </w14:solidFill>
          </w14:textFill>
        </w:rPr>
        <w:t>条</w:t>
      </w:r>
      <w:r>
        <w:rPr>
          <w:rFonts w:hint="eastAsia" w:ascii="Times New Roman" w:hAnsi="Times New Roman" w:cs="宋体"/>
          <w:b w:val="0"/>
          <w:bCs w:val="0"/>
          <w:color w:val="000000" w:themeColor="text1"/>
          <w:sz w:val="18"/>
          <w:szCs w:val="18"/>
          <w:lang w:val="en-US" w:eastAsia="zh-CN"/>
          <w14:textFill>
            <w14:solidFill>
              <w14:schemeClr w14:val="tx1"/>
            </w14:solidFill>
          </w14:textFill>
        </w:rPr>
        <w:t>第二项</w:t>
      </w:r>
      <w:r>
        <w:rPr>
          <w:rFonts w:ascii="Times New Roman" w:hAnsi="Times New Roman" w:cs="宋体"/>
          <w:b w:val="0"/>
          <w:bCs w:val="0"/>
          <w:color w:val="000000" w:themeColor="text1"/>
          <w:sz w:val="18"/>
          <w:szCs w:val="18"/>
          <w14:textFill>
            <w14:solidFill>
              <w14:schemeClr w14:val="tx1"/>
            </w14:solidFill>
          </w14:textFill>
        </w:rPr>
        <w:t>：</w:t>
      </w:r>
      <w:r>
        <w:rPr>
          <w:rFonts w:hint="eastAsia" w:ascii="Times New Roman" w:hAnsi="Times New Roman" w:cs="宋体"/>
          <w:b w:val="0"/>
          <w:bCs w:val="0"/>
          <w:color w:val="000000" w:themeColor="text1"/>
          <w:sz w:val="18"/>
          <w:szCs w:val="18"/>
          <w:lang w:val="en-US" w:eastAsia="zh-CN"/>
          <w14:textFill>
            <w14:solidFill>
              <w14:schemeClr w14:val="tx1"/>
            </w14:solidFill>
          </w14:textFill>
        </w:rPr>
        <w:t>载货汽车车厢不得载客，在城市道路上，货运机动车在留有安全位置的情况下，车厢内可以附载临时作业人员1人至5人；载物高度超过车厢栏板时，货物上不得载人。</w:t>
      </w:r>
    </w:p>
    <w:p w14:paraId="000D6D5C">
      <w:pPr>
        <w:numPr>
          <w:ilvl w:val="0"/>
          <w:numId w:val="0"/>
        </w:numPr>
        <w:spacing w:line="560" w:lineRule="exact"/>
        <w:ind w:firstLine="640" w:firstLineChars="200"/>
        <w:rPr>
          <w:rFonts w:eastAsia="仿宋_GB2312"/>
          <w:sz w:val="32"/>
          <w:szCs w:val="32"/>
        </w:rPr>
      </w:pPr>
      <w:r>
        <w:rPr>
          <w:rFonts w:hint="eastAsia" w:ascii="Times New Roman" w:hAnsi="Times New Roman" w:eastAsia="仿宋_GB2312"/>
          <w:sz w:val="32"/>
          <w:szCs w:val="32"/>
          <w:lang w:eastAsia="zh-CN"/>
        </w:rPr>
        <w:t>（二）</w:t>
      </w:r>
      <w:r>
        <w:rPr>
          <w:rFonts w:hint="eastAsia" w:ascii="Times New Roman" w:hAnsi="Times New Roman" w:eastAsia="仿宋_GB2312"/>
          <w:sz w:val="32"/>
          <w:szCs w:val="32"/>
        </w:rPr>
        <w:t>官渡区六甲街道办事处</w:t>
      </w:r>
      <w:r>
        <w:rPr>
          <w:rFonts w:ascii="Times New Roman" w:hAnsi="Times New Roman" w:eastAsia="仿宋_GB2312"/>
          <w:color w:val="000000"/>
          <w:sz w:val="32"/>
          <w:szCs w:val="32"/>
        </w:rPr>
        <w:t>要认真全面履行</w:t>
      </w:r>
      <w:r>
        <w:rPr>
          <w:rFonts w:hint="eastAsia" w:ascii="Times New Roman" w:hAnsi="Times New Roman" w:eastAsia="仿宋_GB2312"/>
          <w:color w:val="000000"/>
          <w:sz w:val="32"/>
          <w:szCs w:val="32"/>
        </w:rPr>
        <w:t>属地</w:t>
      </w:r>
      <w:r>
        <w:rPr>
          <w:rFonts w:ascii="Times New Roman" w:hAnsi="Times New Roman" w:eastAsia="仿宋_GB2312"/>
          <w:color w:val="000000"/>
          <w:sz w:val="32"/>
          <w:szCs w:val="32"/>
        </w:rPr>
        <w:t>监管职责，</w:t>
      </w:r>
      <w:r>
        <w:rPr>
          <w:rFonts w:hint="eastAsia" w:ascii="仿宋_GB2312" w:hAnsi="仿宋_GB2312" w:eastAsia="仿宋_GB2312" w:cs="仿宋_GB2312"/>
          <w:sz w:val="32"/>
          <w:szCs w:val="32"/>
        </w:rPr>
        <w:t>常态化开展专项排查检查，</w:t>
      </w:r>
      <w:r>
        <w:rPr>
          <w:rFonts w:hint="eastAsia" w:ascii="Times New Roman" w:hAnsi="Times New Roman" w:eastAsia="仿宋_GB2312"/>
          <w:sz w:val="32"/>
          <w:szCs w:val="32"/>
        </w:rPr>
        <w:t>加强</w:t>
      </w:r>
      <w:r>
        <w:rPr>
          <w:rFonts w:hint="eastAsia" w:eastAsia="仿宋_GB2312"/>
          <w:sz w:val="32"/>
          <w:szCs w:val="32"/>
          <w:lang w:eastAsia="zh-CN"/>
        </w:rPr>
        <w:t>日常</w:t>
      </w:r>
      <w:r>
        <w:rPr>
          <w:rFonts w:hint="eastAsia" w:ascii="仿宋_GB2312" w:hAnsi="仿宋_GB2312" w:eastAsia="仿宋_GB2312" w:cs="仿宋_GB2312"/>
          <w:sz w:val="32"/>
          <w:szCs w:val="32"/>
        </w:rPr>
        <w:t>巡查检查</w:t>
      </w:r>
      <w:r>
        <w:rPr>
          <w:rFonts w:hint="eastAsia" w:ascii="Times New Roman" w:hAnsi="Times New Roman" w:eastAsia="仿宋_GB2312"/>
          <w:sz w:val="32"/>
          <w:szCs w:val="32"/>
        </w:rPr>
        <w:t>监管</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深入开展安全生产隐患排查治理行动，加大隐患排查治理力度</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防范各类生产安全事故的发生。</w:t>
      </w:r>
    </w:p>
    <w:p w14:paraId="7943E9DD">
      <w:pPr>
        <w:numPr>
          <w:ilvl w:val="0"/>
          <w:numId w:val="0"/>
        </w:numPr>
        <w:spacing w:line="560" w:lineRule="exact"/>
        <w:ind w:firstLine="640" w:firstLineChars="200"/>
        <w:rPr>
          <w:rFonts w:ascii="Times New Roman" w:hAnsi="Times New Roman" w:eastAsia="仿宋_GB2312"/>
          <w:sz w:val="32"/>
          <w:szCs w:val="84"/>
        </w:rPr>
      </w:pPr>
      <w:r>
        <w:rPr>
          <w:rFonts w:hint="eastAsia" w:ascii="Times New Roman" w:hAnsi="Times New Roman" w:eastAsia="仿宋_GB2312"/>
          <w:sz w:val="32"/>
          <w:szCs w:val="32"/>
          <w:lang w:eastAsia="zh-CN"/>
        </w:rPr>
        <w:t>（三）昆明xxxxxx有限公司</w:t>
      </w:r>
      <w:r>
        <w:rPr>
          <w:rFonts w:hint="eastAsia" w:ascii="仿宋_GB2312" w:hAnsi="仿宋_GB2312" w:eastAsia="仿宋_GB2312" w:cs="仿宋_GB2312"/>
          <w:sz w:val="32"/>
          <w:szCs w:val="32"/>
        </w:rPr>
        <w:t>要深刻</w:t>
      </w:r>
      <w:r>
        <w:rPr>
          <w:rFonts w:hint="eastAsia" w:ascii="Times New Roman" w:hAnsi="Times New Roman" w:eastAsia="仿宋_GB2312"/>
          <w:sz w:val="32"/>
          <w:szCs w:val="32"/>
        </w:rPr>
        <w:t>汲</w:t>
      </w:r>
      <w:r>
        <w:rPr>
          <w:rFonts w:hint="eastAsia" w:ascii="仿宋_GB2312" w:hAnsi="仿宋_GB2312" w:eastAsia="仿宋_GB2312" w:cs="仿宋_GB2312"/>
          <w:sz w:val="32"/>
          <w:szCs w:val="32"/>
        </w:rPr>
        <w:t>取事故教训，严格落实安全生产主体责任，</w:t>
      </w:r>
      <w:r>
        <w:rPr>
          <w:rFonts w:hint="eastAsia" w:eastAsia="仿宋_GB2312"/>
          <w:sz w:val="32"/>
          <w:szCs w:val="32"/>
        </w:rPr>
        <w:t>严格遵守有关安全生产的法律法规，加强地下车库车辆出入的巡查管理，建立健全安全生产责任制和安全生产规章制度，加强应急救援措施的落实，健全风险防范化解机制，提高安全生产水平，确保安全生产。</w:t>
      </w:r>
    </w:p>
    <w:p w14:paraId="7A60B115">
      <w:pPr>
        <w:numPr>
          <w:ilvl w:val="0"/>
          <w:numId w:val="0"/>
        </w:numPr>
        <w:spacing w:line="560" w:lineRule="exact"/>
        <w:ind w:firstLine="640" w:firstLineChars="200"/>
        <w:rPr>
          <w:rFonts w:ascii="Times New Roman" w:hAnsi="Times New Roman" w:eastAsia="仿宋_GB2312"/>
          <w:sz w:val="32"/>
          <w:szCs w:val="32"/>
        </w:rPr>
      </w:pPr>
      <w:r>
        <w:rPr>
          <w:rFonts w:hint="eastAsia" w:eastAsia="仿宋_GB2312"/>
          <w:sz w:val="32"/>
          <w:szCs w:val="32"/>
          <w:lang w:eastAsia="zh-CN"/>
        </w:rPr>
        <w:t>（四）云南xxxxxxxx有限公司</w:t>
      </w:r>
      <w:r>
        <w:rPr>
          <w:rFonts w:hint="eastAsia" w:ascii="仿宋_GB2312" w:hAnsi="仿宋_GB2312" w:eastAsia="仿宋_GB2312" w:cs="仿宋_GB2312"/>
          <w:sz w:val="32"/>
          <w:szCs w:val="32"/>
        </w:rPr>
        <w:t>要深刻</w:t>
      </w:r>
      <w:r>
        <w:rPr>
          <w:rFonts w:hint="eastAsia" w:ascii="Times New Roman" w:hAnsi="Times New Roman" w:eastAsia="仿宋_GB2312"/>
          <w:sz w:val="32"/>
          <w:szCs w:val="32"/>
        </w:rPr>
        <w:t>汲</w:t>
      </w:r>
      <w:r>
        <w:rPr>
          <w:rFonts w:hint="eastAsia" w:ascii="仿宋_GB2312" w:hAnsi="仿宋_GB2312" w:eastAsia="仿宋_GB2312" w:cs="仿宋_GB2312"/>
          <w:sz w:val="32"/>
          <w:szCs w:val="32"/>
        </w:rPr>
        <w:t>取事故教训，在经营活动中，应当加强</w:t>
      </w:r>
      <w:r>
        <w:rPr>
          <w:rFonts w:hint="eastAsia" w:eastAsia="仿宋_GB2312"/>
          <w:sz w:val="32"/>
          <w:szCs w:val="32"/>
        </w:rPr>
        <w:t>现场安全管理及</w:t>
      </w:r>
      <w:r>
        <w:rPr>
          <w:rFonts w:hint="eastAsia" w:ascii="仿宋_GB2312" w:hAnsi="仿宋_GB2312" w:eastAsia="仿宋_GB2312" w:cs="仿宋_GB2312"/>
          <w:sz w:val="32"/>
          <w:szCs w:val="32"/>
        </w:rPr>
        <w:t>教育培训，强化安全意识，落实企业安全责任制和监督机制</w:t>
      </w:r>
      <w:r>
        <w:rPr>
          <w:rFonts w:hint="eastAsia" w:eastAsia="仿宋_GB2312"/>
          <w:sz w:val="32"/>
          <w:szCs w:val="32"/>
        </w:rPr>
        <w:t>，加强对公司物资的运输及安装的现场管理，确保安全措施的落实。</w:t>
      </w:r>
    </w:p>
    <w:p w14:paraId="0E720F72">
      <w:pPr>
        <w:numPr>
          <w:ilvl w:val="0"/>
          <w:numId w:val="0"/>
        </w:num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（五）昆明智联xxxxx有限公司</w:t>
      </w:r>
      <w:r>
        <w:rPr>
          <w:rFonts w:hint="eastAsia" w:ascii="仿宋_GB2312" w:hAnsi="仿宋_GB2312" w:eastAsia="仿宋_GB2312" w:cs="仿宋_GB2312"/>
          <w:sz w:val="32"/>
          <w:szCs w:val="32"/>
        </w:rPr>
        <w:t>要深刻</w:t>
      </w:r>
      <w:r>
        <w:rPr>
          <w:rFonts w:hint="eastAsia" w:ascii="Times New Roman" w:hAnsi="Times New Roman" w:eastAsia="仿宋_GB2312"/>
          <w:sz w:val="32"/>
          <w:szCs w:val="32"/>
        </w:rPr>
        <w:t>汲</w:t>
      </w:r>
      <w:r>
        <w:rPr>
          <w:rFonts w:hint="eastAsia" w:ascii="仿宋_GB2312" w:hAnsi="仿宋_GB2312" w:eastAsia="仿宋_GB2312" w:cs="仿宋_GB2312"/>
          <w:sz w:val="32"/>
          <w:szCs w:val="32"/>
        </w:rPr>
        <w:t>取事故教训，对租赁车辆加强营运管理，严格审查驾驶员相关资质证照，层层落实安全责任制，</w:t>
      </w:r>
      <w:r>
        <w:rPr>
          <w:rFonts w:hint="eastAsia" w:eastAsia="仿宋_GB2312"/>
          <w:sz w:val="32"/>
          <w:szCs w:val="32"/>
        </w:rPr>
        <w:t>确保安全措施的落实。</w:t>
      </w:r>
    </w:p>
    <w:p w14:paraId="5B3E4326">
      <w:pPr>
        <w:numPr>
          <w:ilvl w:val="0"/>
          <w:numId w:val="0"/>
        </w:numPr>
        <w:spacing w:line="560" w:lineRule="exact"/>
        <w:ind w:firstLine="640" w:firstLineChars="200"/>
        <w:rPr>
          <w:rFonts w:hint="eastAsia" w:ascii="Times New Roman" w:hAnsi="Times New Roman" w:eastAsia="仿宋_GB2312"/>
          <w:color w:val="000000" w:themeColor="text1"/>
          <w:sz w:val="32"/>
          <w:szCs w:val="32"/>
          <w:lang w:eastAsia="zh-CN"/>
          <w14:textFill>
            <w14:solidFill>
              <w14:schemeClr w14:val="tx1"/>
            </w14:solidFill>
          </w14:textFill>
        </w:rPr>
      </w:pPr>
      <w:r>
        <w:rPr>
          <w:rFonts w:hint="eastAsia" w:ascii="Times New Roman" w:hAnsi="Times New Roman" w:eastAsia="仿宋_GB2312"/>
          <w:color w:val="000000" w:themeColor="text1"/>
          <w:sz w:val="32"/>
          <w:szCs w:val="32"/>
          <w:lang w:eastAsia="zh-CN"/>
          <w14:textFill>
            <w14:solidFill>
              <w14:schemeClr w14:val="tx1"/>
            </w14:solidFill>
          </w14:textFill>
        </w:rPr>
        <w:t>（六）夏某雄要深刻汲取事故教训，在从事生产经营活动时，必须切实履行安全生产法定职责，保证安全投入，配备必要的安全设备和防护设施；在驾驶货车运输货物时，采取相关措施对货物进行固定，并采取有效措施保障随</w:t>
      </w:r>
      <w:r>
        <w:rPr>
          <w:rFonts w:hint="eastAsia" w:ascii="Times New Roman" w:hAnsi="Times New Roman" w:eastAsia="仿宋_GB2312"/>
          <w:color w:val="000000" w:themeColor="text1"/>
          <w:sz w:val="32"/>
          <w:szCs w:val="32"/>
          <w:lang w:val="en-US" w:eastAsia="zh-CN"/>
          <w14:textFill>
            <w14:solidFill>
              <w14:schemeClr w14:val="tx1"/>
            </w14:solidFill>
          </w14:textFill>
        </w:rPr>
        <w:t>车</w:t>
      </w:r>
      <w:r>
        <w:rPr>
          <w:rFonts w:hint="eastAsia" w:ascii="Times New Roman" w:hAnsi="Times New Roman" w:eastAsia="仿宋_GB2312"/>
          <w:color w:val="000000" w:themeColor="text1"/>
          <w:sz w:val="32"/>
          <w:szCs w:val="32"/>
          <w:lang w:eastAsia="zh-CN"/>
          <w14:textFill>
            <w14:solidFill>
              <w14:schemeClr w14:val="tx1"/>
            </w14:solidFill>
          </w14:textFill>
        </w:rPr>
        <w:t>人员安全。要做到安全与经营并重，绝不能心存侥幸、以身试险。</w:t>
      </w:r>
    </w:p>
    <w:p w14:paraId="1D18A9EB">
      <w:pPr>
        <w:spacing w:line="560" w:lineRule="exact"/>
        <w:ind w:firstLine="640" w:firstLineChars="200"/>
        <w:rPr>
          <w:rFonts w:hint="eastAsia" w:ascii="Times New Roman" w:hAnsi="Times New Roman" w:eastAsia="黑体"/>
          <w:color w:val="000000"/>
          <w:sz w:val="32"/>
          <w:szCs w:val="32"/>
        </w:rPr>
      </w:pPr>
      <w:r>
        <w:rPr>
          <w:rFonts w:hint="eastAsia" w:ascii="Times New Roman" w:hAnsi="Times New Roman" w:eastAsia="黑体"/>
          <w:color w:val="000000"/>
          <w:sz w:val="32"/>
          <w:szCs w:val="32"/>
        </w:rPr>
        <w:t>八、附件</w:t>
      </w:r>
    </w:p>
    <w:p w14:paraId="1702D279">
      <w:pPr>
        <w:spacing w:line="560" w:lineRule="exact"/>
        <w:ind w:firstLine="640" w:firstLineChars="200"/>
        <w:rPr>
          <w:rFonts w:ascii="Times New Roman" w:hAnsi="Times New Roman" w:eastAsia="仿宋_GB2312"/>
          <w:bCs/>
          <w:kern w:val="1"/>
          <w:sz w:val="32"/>
          <w:szCs w:val="32"/>
        </w:rPr>
      </w:pPr>
      <w:r>
        <w:rPr>
          <w:rFonts w:hint="eastAsia" w:ascii="Times New Roman" w:hAnsi="Times New Roman" w:eastAsia="楷体_GB2312"/>
          <w:bCs/>
          <w:kern w:val="1"/>
          <w:sz w:val="32"/>
          <w:szCs w:val="32"/>
        </w:rPr>
        <w:t>1</w:t>
      </w:r>
      <w:r>
        <w:rPr>
          <w:rFonts w:hint="eastAsia" w:ascii="仿宋_GB2312" w:hAnsi="仿宋_GB2312" w:eastAsia="仿宋_GB2312" w:cs="仿宋_GB2312"/>
          <w:kern w:val="2"/>
          <w:sz w:val="32"/>
          <w:szCs w:val="32"/>
        </w:rPr>
        <w:t>.</w:t>
      </w:r>
      <w:r>
        <w:rPr>
          <w:rFonts w:hint="eastAsia" w:ascii="仿宋_GB2312" w:hAnsi="仿宋_GB2312" w:eastAsia="仿宋_GB2312" w:cs="仿宋_GB2312"/>
          <w:sz w:val="32"/>
          <w:szCs w:val="32"/>
        </w:rPr>
        <w:t>官渡公安分局六甲派出所</w:t>
      </w:r>
      <w:r>
        <w:rPr>
          <w:rFonts w:hint="eastAsia" w:ascii="Times New Roman" w:hAnsi="Times New Roman" w:eastAsia="仿宋_GB2312"/>
          <w:bCs/>
          <w:kern w:val="1"/>
          <w:sz w:val="32"/>
          <w:szCs w:val="32"/>
        </w:rPr>
        <w:t>提供材料（</w:t>
      </w:r>
      <w:r>
        <w:rPr>
          <w:rFonts w:hint="eastAsia" w:ascii="仿宋_GB2312" w:hAnsi="仿宋_GB2312" w:eastAsia="仿宋_GB2312" w:cs="仿宋_GB2312"/>
          <w:kern w:val="2"/>
          <w:sz w:val="32"/>
          <w:szCs w:val="32"/>
        </w:rPr>
        <w:t>事故现场监控视频、勘验笔录及现场照片、</w:t>
      </w:r>
      <w:r>
        <w:rPr>
          <w:rFonts w:hint="eastAsia" w:ascii="仿宋_GB2312" w:hAnsi="仿宋_GB2312" w:eastAsia="仿宋_GB2312" w:cs="仿宋_GB2312"/>
          <w:sz w:val="32"/>
          <w:szCs w:val="32"/>
        </w:rPr>
        <w:t>询问笔录2份、</w:t>
      </w:r>
      <w:r>
        <w:rPr>
          <w:rFonts w:hint="eastAsia" w:ascii="仿宋_GB2312" w:hAnsi="仿宋_GB2312" w:eastAsia="仿宋_GB2312" w:cs="仿宋_GB2312"/>
          <w:kern w:val="2"/>
          <w:sz w:val="32"/>
          <w:szCs w:val="32"/>
        </w:rPr>
        <w:t>死者</w:t>
      </w:r>
      <w:r>
        <w:rPr>
          <w:rFonts w:hint="eastAsia" w:ascii="Times New Roman" w:hAnsi="Times New Roman" w:eastAsia="仿宋_GB2312"/>
          <w:bCs/>
          <w:kern w:val="1"/>
          <w:sz w:val="32"/>
          <w:szCs w:val="32"/>
          <w:lang w:eastAsia="zh-CN"/>
        </w:rPr>
        <w:t>章某稳</w:t>
      </w:r>
      <w:r>
        <w:rPr>
          <w:rFonts w:hint="eastAsia" w:ascii="Times New Roman" w:hAnsi="Times New Roman" w:eastAsia="仿宋_GB2312"/>
          <w:bCs/>
          <w:kern w:val="1"/>
          <w:sz w:val="32"/>
          <w:szCs w:val="32"/>
        </w:rPr>
        <w:t>尸表检验情况及尸表检验照片</w:t>
      </w:r>
      <w:r>
        <w:rPr>
          <w:rFonts w:hint="eastAsia" w:ascii="仿宋_GB2312" w:hAnsi="仿宋_GB2312" w:eastAsia="仿宋_GB2312" w:cs="仿宋_GB2312"/>
          <w:kern w:val="2"/>
          <w:sz w:val="32"/>
          <w:szCs w:val="32"/>
        </w:rPr>
        <w:t>各</w:t>
      </w:r>
      <w:r>
        <w:rPr>
          <w:rFonts w:hint="eastAsia" w:ascii="Times New Roman" w:hAnsi="Times New Roman" w:eastAsia="仿宋_GB2312"/>
          <w:kern w:val="2"/>
          <w:sz w:val="32"/>
          <w:szCs w:val="84"/>
        </w:rPr>
        <w:t>1</w:t>
      </w:r>
      <w:r>
        <w:rPr>
          <w:rFonts w:hint="eastAsia" w:ascii="仿宋_GB2312" w:hAnsi="仿宋_GB2312" w:eastAsia="仿宋_GB2312" w:cs="仿宋_GB2312"/>
          <w:kern w:val="2"/>
          <w:sz w:val="32"/>
          <w:szCs w:val="32"/>
        </w:rPr>
        <w:t>份）</w:t>
      </w:r>
    </w:p>
    <w:p w14:paraId="32753619">
      <w:pPr>
        <w:pStyle w:val="10"/>
        <w:widowControl/>
        <w:autoSpaceDE w:val="0"/>
        <w:spacing w:before="0" w:beforeAutospacing="0" w:after="0" w:afterAutospacing="0" w:line="560" w:lineRule="exact"/>
        <w:ind w:firstLine="640" w:firstLineChars="200"/>
        <w:jc w:val="both"/>
        <w:rPr>
          <w:rFonts w:ascii="仿宋_GB2312" w:hAnsi="仿宋_GB2312" w:eastAsia="仿宋_GB2312" w:cs="仿宋_GB2312"/>
          <w:kern w:val="2"/>
          <w:sz w:val="32"/>
          <w:szCs w:val="32"/>
        </w:rPr>
      </w:pPr>
      <w:r>
        <w:rPr>
          <w:rFonts w:hint="eastAsia" w:ascii="Times New Roman" w:hAnsi="Times New Roman" w:eastAsia="楷体_GB2312"/>
          <w:bCs/>
          <w:kern w:val="1"/>
          <w:sz w:val="32"/>
          <w:szCs w:val="32"/>
        </w:rPr>
        <w:t>2</w:t>
      </w:r>
      <w:r>
        <w:rPr>
          <w:rFonts w:hint="eastAsia" w:ascii="仿宋_GB2312" w:hAnsi="仿宋_GB2312" w:eastAsia="仿宋_GB2312" w:cs="仿宋_GB2312"/>
          <w:kern w:val="2"/>
          <w:sz w:val="32"/>
          <w:szCs w:val="32"/>
        </w:rPr>
        <w:t>.官渡区应急管理局</w:t>
      </w:r>
      <w:r>
        <w:rPr>
          <w:rFonts w:hint="eastAsia" w:ascii="仿宋_GB2312" w:hAnsi="仿宋_GB2312" w:eastAsia="仿宋_GB2312" w:cs="仿宋_GB2312"/>
          <w:sz w:val="32"/>
          <w:szCs w:val="32"/>
        </w:rPr>
        <w:t>询问笔录</w:t>
      </w:r>
      <w:r>
        <w:rPr>
          <w:rFonts w:hint="eastAsia" w:ascii="Times New Roman" w:hAnsi="Times New Roman" w:eastAsia="仿宋_GB2312"/>
          <w:sz w:val="32"/>
          <w:szCs w:val="84"/>
        </w:rPr>
        <w:t>7</w:t>
      </w:r>
      <w:r>
        <w:rPr>
          <w:rFonts w:hint="eastAsia" w:ascii="仿宋_GB2312" w:hAnsi="仿宋_GB2312" w:eastAsia="仿宋_GB2312" w:cs="仿宋_GB2312"/>
          <w:sz w:val="32"/>
          <w:szCs w:val="32"/>
        </w:rPr>
        <w:t>份</w:t>
      </w:r>
    </w:p>
    <w:p w14:paraId="1E2376E9">
      <w:pPr>
        <w:autoSpaceDE w:val="0"/>
        <w:spacing w:line="560" w:lineRule="exact"/>
        <w:ind w:firstLine="640" w:firstLineChars="200"/>
        <w:rPr>
          <w:rFonts w:ascii="仿宋_GB2312" w:hAnsi="仿宋_GB2312" w:eastAsia="仿宋_GB2312" w:cs="仿宋_GB2312"/>
          <w:sz w:val="32"/>
          <w:szCs w:val="32"/>
        </w:rPr>
      </w:pPr>
      <w:r>
        <w:rPr>
          <w:rFonts w:hint="eastAsia" w:ascii="Times New Roman" w:hAnsi="Times New Roman" w:eastAsia="楷体_GB2312"/>
          <w:bCs/>
          <w:kern w:val="1"/>
          <w:sz w:val="32"/>
          <w:szCs w:val="32"/>
        </w:rPr>
        <w:t>3</w:t>
      </w:r>
      <w:r>
        <w:rPr>
          <w:rFonts w:hint="eastAsia" w:ascii="仿宋_GB2312" w:hAnsi="仿宋_GB2312" w:eastAsia="仿宋_GB2312" w:cs="仿宋_GB2312"/>
          <w:sz w:val="32"/>
          <w:szCs w:val="32"/>
        </w:rPr>
        <w:t>.</w:t>
      </w:r>
      <w:r>
        <w:rPr>
          <w:rFonts w:hint="eastAsia" w:ascii="Times New Roman" w:hAnsi="Times New Roman" w:eastAsia="仿宋_GB2312"/>
          <w:sz w:val="32"/>
          <w:szCs w:val="32"/>
          <w:lang w:eastAsia="zh-CN"/>
        </w:rPr>
        <w:t>昆明xxxxxx有限公司</w:t>
      </w:r>
      <w:r>
        <w:rPr>
          <w:rFonts w:hint="eastAsia" w:ascii="仿宋_GB2312" w:hAnsi="仿宋_GB2312" w:eastAsia="仿宋_GB2312" w:cs="仿宋_GB2312"/>
          <w:sz w:val="32"/>
          <w:szCs w:val="32"/>
        </w:rPr>
        <w:t>提供材料</w:t>
      </w:r>
      <w:r>
        <w:rPr>
          <w:rFonts w:hint="eastAsia" w:ascii="Times New Roman" w:hAnsi="Times New Roman" w:eastAsia="仿宋_GB2312"/>
          <w:sz w:val="32"/>
          <w:szCs w:val="84"/>
        </w:rPr>
        <w:t>1</w:t>
      </w:r>
      <w:r>
        <w:rPr>
          <w:rFonts w:hint="eastAsia" w:ascii="仿宋_GB2312" w:hAnsi="仿宋_GB2312" w:eastAsia="仿宋_GB2312" w:cs="仿宋_GB2312"/>
          <w:sz w:val="32"/>
          <w:szCs w:val="32"/>
        </w:rPr>
        <w:t>套</w:t>
      </w:r>
    </w:p>
    <w:p w14:paraId="6D47EABC">
      <w:pPr>
        <w:autoSpaceDE w:val="0"/>
        <w:spacing w:line="560" w:lineRule="exact"/>
        <w:ind w:firstLine="640" w:firstLineChars="200"/>
        <w:rPr>
          <w:rFonts w:ascii="仿宋_GB2312" w:hAnsi="仿宋_GB2312" w:eastAsia="仿宋_GB2312" w:cs="仿宋_GB2312"/>
          <w:sz w:val="32"/>
          <w:szCs w:val="32"/>
        </w:rPr>
      </w:pPr>
      <w:r>
        <w:rPr>
          <w:rFonts w:hint="eastAsia" w:ascii="Times New Roman" w:hAnsi="Times New Roman" w:eastAsia="楷体_GB2312"/>
          <w:bCs/>
          <w:kern w:val="1"/>
          <w:sz w:val="32"/>
          <w:szCs w:val="32"/>
        </w:rPr>
        <w:t>4</w:t>
      </w:r>
      <w:r>
        <w:rPr>
          <w:rFonts w:hint="eastAsia" w:ascii="仿宋_GB2312" w:hAnsi="仿宋_GB2312" w:eastAsia="仿宋_GB2312" w:cs="仿宋_GB2312"/>
          <w:sz w:val="32"/>
          <w:szCs w:val="32"/>
        </w:rPr>
        <w:t>.</w:t>
      </w:r>
      <w:r>
        <w:rPr>
          <w:rFonts w:hint="eastAsia" w:eastAsia="仿宋_GB2312"/>
          <w:sz w:val="32"/>
          <w:szCs w:val="32"/>
          <w:lang w:eastAsia="zh-CN"/>
        </w:rPr>
        <w:t>云南xxxxxxxx有限公司</w:t>
      </w:r>
      <w:r>
        <w:rPr>
          <w:rFonts w:hint="eastAsia" w:ascii="仿宋_GB2312" w:hAnsi="仿宋_GB2312" w:eastAsia="仿宋_GB2312" w:cs="仿宋_GB2312"/>
          <w:sz w:val="32"/>
          <w:szCs w:val="32"/>
        </w:rPr>
        <w:t>提供材料</w:t>
      </w:r>
      <w:r>
        <w:rPr>
          <w:rFonts w:hint="eastAsia" w:ascii="Times New Roman" w:hAnsi="Times New Roman" w:eastAsia="仿宋_GB2312"/>
          <w:sz w:val="32"/>
          <w:szCs w:val="84"/>
        </w:rPr>
        <w:t>1</w:t>
      </w:r>
      <w:r>
        <w:rPr>
          <w:rFonts w:hint="eastAsia" w:ascii="仿宋_GB2312" w:hAnsi="仿宋_GB2312" w:eastAsia="仿宋_GB2312" w:cs="仿宋_GB2312"/>
          <w:sz w:val="32"/>
          <w:szCs w:val="32"/>
        </w:rPr>
        <w:t>套</w:t>
      </w:r>
    </w:p>
    <w:p w14:paraId="533FF0CC">
      <w:pPr>
        <w:autoSpaceDE w:val="0"/>
        <w:spacing w:line="560" w:lineRule="exact"/>
        <w:ind w:firstLine="640" w:firstLineChars="200"/>
        <w:rPr>
          <w:rFonts w:ascii="仿宋_GB2312" w:hAnsi="仿宋_GB2312" w:eastAsia="仿宋_GB2312" w:cs="仿宋_GB2312"/>
          <w:sz w:val="32"/>
          <w:szCs w:val="32"/>
        </w:rPr>
      </w:pPr>
      <w:r>
        <w:rPr>
          <w:rFonts w:hint="eastAsia" w:ascii="Times New Roman" w:hAnsi="Times New Roman" w:eastAsia="楷体_GB2312"/>
          <w:bCs/>
          <w:kern w:val="1"/>
          <w:sz w:val="32"/>
          <w:szCs w:val="32"/>
        </w:rPr>
        <w:t>5</w:t>
      </w:r>
      <w:r>
        <w:rPr>
          <w:rFonts w:hint="eastAsia" w:ascii="仿宋_GB2312" w:hAnsi="仿宋_GB2312" w:eastAsia="仿宋_GB2312" w:cs="仿宋_GB2312"/>
          <w:sz w:val="32"/>
          <w:szCs w:val="32"/>
        </w:rPr>
        <w:t>.</w:t>
      </w:r>
      <w:r>
        <w:rPr>
          <w:rFonts w:hint="eastAsia" w:ascii="Times New Roman" w:hAnsi="Times New Roman" w:eastAsia="仿宋_GB2312"/>
          <w:sz w:val="32"/>
          <w:szCs w:val="32"/>
          <w:lang w:eastAsia="zh-CN"/>
        </w:rPr>
        <w:t>昆明智联xxxxx有限公司</w:t>
      </w:r>
      <w:r>
        <w:rPr>
          <w:rFonts w:hint="eastAsia" w:ascii="仿宋_GB2312" w:hAnsi="仿宋_GB2312" w:eastAsia="仿宋_GB2312" w:cs="仿宋_GB2312"/>
          <w:sz w:val="32"/>
          <w:szCs w:val="32"/>
        </w:rPr>
        <w:t>提供材料</w:t>
      </w:r>
      <w:r>
        <w:rPr>
          <w:rFonts w:hint="eastAsia" w:ascii="Times New Roman" w:hAnsi="Times New Roman" w:eastAsia="仿宋_GB2312"/>
          <w:sz w:val="32"/>
          <w:szCs w:val="84"/>
        </w:rPr>
        <w:t>1</w:t>
      </w:r>
      <w:r>
        <w:rPr>
          <w:rFonts w:hint="eastAsia" w:ascii="仿宋_GB2312" w:hAnsi="仿宋_GB2312" w:eastAsia="仿宋_GB2312" w:cs="仿宋_GB2312"/>
          <w:sz w:val="32"/>
          <w:szCs w:val="32"/>
        </w:rPr>
        <w:t>套</w:t>
      </w:r>
    </w:p>
    <w:p w14:paraId="769B54FA">
      <w:pPr>
        <w:autoSpaceDE w:val="0"/>
        <w:spacing w:line="560" w:lineRule="exact"/>
        <w:ind w:firstLine="640" w:firstLineChars="200"/>
        <w:rPr>
          <w:rFonts w:ascii="Times New Roman" w:hAnsi="Times New Roman" w:eastAsia="仿宋_GB2312"/>
          <w:bCs/>
          <w:sz w:val="32"/>
          <w:szCs w:val="32"/>
        </w:rPr>
      </w:pPr>
      <w:r>
        <w:rPr>
          <w:rFonts w:hint="eastAsia" w:ascii="Times New Roman" w:hAnsi="Times New Roman" w:eastAsia="楷体_GB2312"/>
          <w:bCs/>
          <w:kern w:val="1"/>
          <w:sz w:val="32"/>
          <w:szCs w:val="32"/>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夏某雄</w:t>
      </w:r>
      <w:r>
        <w:rPr>
          <w:rFonts w:hint="eastAsia" w:ascii="仿宋_GB2312" w:hAnsi="仿宋_GB2312" w:eastAsia="仿宋_GB2312" w:cs="仿宋_GB2312"/>
          <w:sz w:val="32"/>
          <w:szCs w:val="32"/>
        </w:rPr>
        <w:t>提供材料（死者</w:t>
      </w:r>
      <w:r>
        <w:rPr>
          <w:rFonts w:hint="eastAsia" w:ascii="仿宋_GB2312" w:hAnsi="仿宋_GB2312" w:eastAsia="仿宋_GB2312" w:cs="仿宋_GB2312"/>
          <w:sz w:val="32"/>
          <w:szCs w:val="32"/>
          <w:lang w:eastAsia="zh-CN"/>
        </w:rPr>
        <w:t>章某稳</w:t>
      </w:r>
      <w:r>
        <w:rPr>
          <w:rFonts w:hint="eastAsia" w:ascii="仿宋_GB2312" w:hAnsi="仿宋_GB2312" w:eastAsia="仿宋_GB2312" w:cs="仿宋_GB2312"/>
          <w:sz w:val="32"/>
          <w:szCs w:val="32"/>
        </w:rPr>
        <w:t>医学死亡证明书、火化证、伤者</w:t>
      </w:r>
      <w:r>
        <w:rPr>
          <w:rFonts w:hint="eastAsia" w:ascii="仿宋_GB2312" w:hAnsi="仿宋_GB2312" w:eastAsia="仿宋_GB2312" w:cs="仿宋_GB2312"/>
          <w:sz w:val="32"/>
          <w:szCs w:val="32"/>
          <w:lang w:eastAsia="zh-CN"/>
        </w:rPr>
        <w:t>郭某武</w:t>
      </w:r>
      <w:r>
        <w:rPr>
          <w:rFonts w:hint="eastAsia" w:ascii="仿宋_GB2312" w:hAnsi="仿宋_GB2312" w:eastAsia="仿宋_GB2312" w:cs="仿宋_GB2312"/>
          <w:sz w:val="32"/>
          <w:szCs w:val="32"/>
        </w:rPr>
        <w:t>诊断证明及出院证明各一份）</w:t>
      </w:r>
    </w:p>
    <w:p w14:paraId="45B71388">
      <w:pPr>
        <w:spacing w:line="560" w:lineRule="exact"/>
        <w:jc w:val="right"/>
        <w:rPr>
          <w:rFonts w:ascii="Times New Roman" w:hAnsi="Times New Roman" w:eastAsia="仿宋_GB2312"/>
          <w:bCs/>
          <w:sz w:val="32"/>
          <w:szCs w:val="32"/>
        </w:rPr>
      </w:pPr>
      <w:r>
        <w:rPr>
          <w:rFonts w:ascii="Times New Roman" w:hAnsi="Times New Roman" w:eastAsia="仿宋_GB2312"/>
          <w:bCs/>
          <w:sz w:val="32"/>
          <w:szCs w:val="32"/>
        </w:rPr>
        <w:t>昆明市官渡区人民政府</w:t>
      </w:r>
      <w:r>
        <w:rPr>
          <w:rFonts w:hint="eastAsia" w:ascii="Times New Roman" w:hAnsi="Times New Roman" w:eastAsia="仿宋_GB2312"/>
          <w:sz w:val="32"/>
          <w:szCs w:val="84"/>
        </w:rPr>
        <w:t>“6·24”</w:t>
      </w:r>
      <w:r>
        <w:rPr>
          <w:rFonts w:ascii="Times New Roman" w:hAnsi="Times New Roman" w:eastAsia="仿宋_GB2312"/>
          <w:bCs/>
          <w:sz w:val="32"/>
          <w:szCs w:val="32"/>
        </w:rPr>
        <w:t>事故调查组</w:t>
      </w:r>
    </w:p>
    <w:p w14:paraId="15129647">
      <w:pPr>
        <w:spacing w:line="560" w:lineRule="exact"/>
        <w:ind w:firstLine="2240" w:firstLineChars="700"/>
        <w:jc w:val="center"/>
        <w:rPr>
          <w:rFonts w:ascii="Times New Roman" w:hAnsi="Times New Roman" w:eastAsia="仿宋_GB2312"/>
          <w:bCs/>
          <w:sz w:val="32"/>
          <w:szCs w:val="32"/>
        </w:rPr>
      </w:pPr>
      <w:r>
        <w:rPr>
          <w:rFonts w:ascii="Times New Roman" w:hAnsi="Times New Roman" w:eastAsia="仿宋_GB2312"/>
          <w:bCs/>
          <w:sz w:val="32"/>
          <w:szCs w:val="32"/>
        </w:rPr>
        <w:t>202</w:t>
      </w:r>
      <w:r>
        <w:rPr>
          <w:rFonts w:hint="eastAsia" w:ascii="Times New Roman" w:hAnsi="Times New Roman" w:eastAsia="仿宋_GB2312"/>
          <w:bCs/>
          <w:sz w:val="32"/>
          <w:szCs w:val="32"/>
        </w:rPr>
        <w:t>6</w:t>
      </w:r>
      <w:r>
        <w:rPr>
          <w:rFonts w:ascii="Times New Roman" w:hAnsi="Times New Roman" w:eastAsia="仿宋_GB2312"/>
          <w:bCs/>
          <w:sz w:val="32"/>
          <w:szCs w:val="32"/>
        </w:rPr>
        <w:t>年</w:t>
      </w:r>
      <w:r>
        <w:rPr>
          <w:rFonts w:hint="eastAsia" w:ascii="Times New Roman" w:hAnsi="Times New Roman" w:eastAsia="仿宋_GB2312"/>
          <w:bCs/>
          <w:sz w:val="32"/>
          <w:szCs w:val="32"/>
        </w:rPr>
        <w:t>8</w:t>
      </w:r>
      <w:r>
        <w:rPr>
          <w:rFonts w:ascii="Times New Roman" w:hAnsi="Times New Roman" w:eastAsia="仿宋_GB2312"/>
          <w:bCs/>
          <w:sz w:val="32"/>
          <w:szCs w:val="32"/>
        </w:rPr>
        <w:t>月</w:t>
      </w:r>
      <w:r>
        <w:rPr>
          <w:rFonts w:hint="eastAsia" w:ascii="Times New Roman" w:hAnsi="Times New Roman" w:eastAsia="仿宋_GB2312"/>
          <w:bCs/>
          <w:sz w:val="32"/>
          <w:szCs w:val="32"/>
          <w:lang w:val="en-US" w:eastAsia="zh-CN"/>
        </w:rPr>
        <w:t>14</w:t>
      </w:r>
      <w:r>
        <w:rPr>
          <w:rFonts w:ascii="Times New Roman" w:hAnsi="Times New Roman" w:eastAsia="仿宋_GB2312"/>
          <w:bCs/>
          <w:sz w:val="32"/>
          <w:szCs w:val="32"/>
        </w:rPr>
        <w:t>日</w:t>
      </w:r>
      <w:bookmarkStart w:id="8" w:name="_GoBack"/>
      <w:bookmarkEnd w:id="8"/>
    </w:p>
    <w:p w14:paraId="11A5C0E4">
      <w:pPr>
        <w:spacing w:line="560" w:lineRule="exact"/>
        <w:jc w:val="both"/>
        <w:rPr>
          <w:rFonts w:hint="eastAsia" w:ascii="Times New Roman" w:hAnsi="Times New Roman" w:eastAsia="仿宋_GB2312"/>
          <w:bCs/>
          <w:sz w:val="32"/>
          <w:szCs w:val="32"/>
        </w:rPr>
      </w:pP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4DCDF">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1AB4A2">
                          <w:pPr>
                            <w:pStyle w:val="8"/>
                          </w:pPr>
                          <w:r>
                            <w:fldChar w:fldCharType="begin"/>
                          </w:r>
                          <w:r>
                            <w:instrText xml:space="preserve"> PAGE  \* MERGEFORMAT </w:instrText>
                          </w:r>
                          <w:r>
                            <w:fldChar w:fldCharType="separate"/>
                          </w:r>
                          <w:r>
                            <w:t>- 9 -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041AB4A2">
                    <w:pPr>
                      <w:pStyle w:val="8"/>
                    </w:pPr>
                    <w:r>
                      <w:fldChar w:fldCharType="begin"/>
                    </w:r>
                    <w:r>
                      <w:instrText xml:space="preserve"> PAGE  \* MERGEFORMAT </w:instrText>
                    </w:r>
                    <w:r>
                      <w:fldChar w:fldCharType="separate"/>
                    </w:r>
                    <w:r>
                      <w:t>- 9 -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0B8D89"/>
    <w:multiLevelType w:val="singleLevel"/>
    <w:tmpl w:val="600B8D8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0YmQ0MThkNDE4YmVjNzFkOGZhMGM1YWE4ZmE5ZDgifQ=="/>
  </w:docVars>
  <w:rsids>
    <w:rsidRoot w:val="00260387"/>
    <w:rsid w:val="0000130C"/>
    <w:rsid w:val="00002867"/>
    <w:rsid w:val="00003A2C"/>
    <w:rsid w:val="00007EAD"/>
    <w:rsid w:val="00012794"/>
    <w:rsid w:val="00033576"/>
    <w:rsid w:val="00047FA9"/>
    <w:rsid w:val="00051520"/>
    <w:rsid w:val="00091C63"/>
    <w:rsid w:val="000A549F"/>
    <w:rsid w:val="000B0854"/>
    <w:rsid w:val="000D4EA6"/>
    <w:rsid w:val="000F40AC"/>
    <w:rsid w:val="001130BE"/>
    <w:rsid w:val="00114E2A"/>
    <w:rsid w:val="0011630A"/>
    <w:rsid w:val="001561A1"/>
    <w:rsid w:val="00182236"/>
    <w:rsid w:val="001853DC"/>
    <w:rsid w:val="00197CB8"/>
    <w:rsid w:val="001A3261"/>
    <w:rsid w:val="001B0931"/>
    <w:rsid w:val="001C5988"/>
    <w:rsid w:val="001C5DA8"/>
    <w:rsid w:val="001D0B02"/>
    <w:rsid w:val="001E6E5E"/>
    <w:rsid w:val="001E79C3"/>
    <w:rsid w:val="00204C17"/>
    <w:rsid w:val="00205F5D"/>
    <w:rsid w:val="00207642"/>
    <w:rsid w:val="00260387"/>
    <w:rsid w:val="002677DE"/>
    <w:rsid w:val="00270BE1"/>
    <w:rsid w:val="00271D60"/>
    <w:rsid w:val="002B68AC"/>
    <w:rsid w:val="002E7102"/>
    <w:rsid w:val="002E727A"/>
    <w:rsid w:val="00303950"/>
    <w:rsid w:val="003362D3"/>
    <w:rsid w:val="003440E5"/>
    <w:rsid w:val="00347372"/>
    <w:rsid w:val="00351B66"/>
    <w:rsid w:val="00362CCE"/>
    <w:rsid w:val="003860E9"/>
    <w:rsid w:val="003A7FCF"/>
    <w:rsid w:val="003D294A"/>
    <w:rsid w:val="003F696C"/>
    <w:rsid w:val="00405669"/>
    <w:rsid w:val="00431E95"/>
    <w:rsid w:val="00432053"/>
    <w:rsid w:val="00434166"/>
    <w:rsid w:val="00451C1D"/>
    <w:rsid w:val="00492A05"/>
    <w:rsid w:val="00493A33"/>
    <w:rsid w:val="004A5849"/>
    <w:rsid w:val="004B0D89"/>
    <w:rsid w:val="004B3D0A"/>
    <w:rsid w:val="004B465D"/>
    <w:rsid w:val="004B5F08"/>
    <w:rsid w:val="004C2464"/>
    <w:rsid w:val="004D140B"/>
    <w:rsid w:val="004D6DBC"/>
    <w:rsid w:val="0050215A"/>
    <w:rsid w:val="00525AFC"/>
    <w:rsid w:val="00531CC8"/>
    <w:rsid w:val="00535C2C"/>
    <w:rsid w:val="00580831"/>
    <w:rsid w:val="0058245A"/>
    <w:rsid w:val="005917DD"/>
    <w:rsid w:val="00594942"/>
    <w:rsid w:val="00596140"/>
    <w:rsid w:val="005A313E"/>
    <w:rsid w:val="005A665F"/>
    <w:rsid w:val="005B259D"/>
    <w:rsid w:val="005B3FA4"/>
    <w:rsid w:val="005C08FD"/>
    <w:rsid w:val="005C1A26"/>
    <w:rsid w:val="005C44D8"/>
    <w:rsid w:val="005C52CD"/>
    <w:rsid w:val="005D073E"/>
    <w:rsid w:val="005D3C24"/>
    <w:rsid w:val="005F0030"/>
    <w:rsid w:val="005F1275"/>
    <w:rsid w:val="005F6F2B"/>
    <w:rsid w:val="005F7B5E"/>
    <w:rsid w:val="00610C3E"/>
    <w:rsid w:val="00640C15"/>
    <w:rsid w:val="00656AB2"/>
    <w:rsid w:val="0066262B"/>
    <w:rsid w:val="006743E8"/>
    <w:rsid w:val="00694990"/>
    <w:rsid w:val="006A289E"/>
    <w:rsid w:val="006B5B00"/>
    <w:rsid w:val="006C53C3"/>
    <w:rsid w:val="006E191D"/>
    <w:rsid w:val="00706A03"/>
    <w:rsid w:val="007146D4"/>
    <w:rsid w:val="00716148"/>
    <w:rsid w:val="0072168A"/>
    <w:rsid w:val="00735D45"/>
    <w:rsid w:val="007478F2"/>
    <w:rsid w:val="00750F9A"/>
    <w:rsid w:val="007625D0"/>
    <w:rsid w:val="00772175"/>
    <w:rsid w:val="00773739"/>
    <w:rsid w:val="00786A47"/>
    <w:rsid w:val="00792665"/>
    <w:rsid w:val="00795F0B"/>
    <w:rsid w:val="007B7BBA"/>
    <w:rsid w:val="007C13F5"/>
    <w:rsid w:val="007C2B3B"/>
    <w:rsid w:val="007C2CDB"/>
    <w:rsid w:val="007C5280"/>
    <w:rsid w:val="007C6744"/>
    <w:rsid w:val="007F233C"/>
    <w:rsid w:val="008163E2"/>
    <w:rsid w:val="008217EA"/>
    <w:rsid w:val="008436E0"/>
    <w:rsid w:val="00852611"/>
    <w:rsid w:val="0085684D"/>
    <w:rsid w:val="008702EB"/>
    <w:rsid w:val="00881BB9"/>
    <w:rsid w:val="008932C9"/>
    <w:rsid w:val="00897072"/>
    <w:rsid w:val="008B10C1"/>
    <w:rsid w:val="008B1455"/>
    <w:rsid w:val="008F0F7B"/>
    <w:rsid w:val="008F3F78"/>
    <w:rsid w:val="008F6827"/>
    <w:rsid w:val="009069FD"/>
    <w:rsid w:val="0093256F"/>
    <w:rsid w:val="00941A57"/>
    <w:rsid w:val="00972B04"/>
    <w:rsid w:val="00973592"/>
    <w:rsid w:val="00974FD8"/>
    <w:rsid w:val="00977AB1"/>
    <w:rsid w:val="009A79BD"/>
    <w:rsid w:val="009B2371"/>
    <w:rsid w:val="009C4A0E"/>
    <w:rsid w:val="009D0291"/>
    <w:rsid w:val="009D7208"/>
    <w:rsid w:val="009E0C95"/>
    <w:rsid w:val="009E31E4"/>
    <w:rsid w:val="009F3B4B"/>
    <w:rsid w:val="009F5BFF"/>
    <w:rsid w:val="00A019C5"/>
    <w:rsid w:val="00A027DD"/>
    <w:rsid w:val="00A17F3A"/>
    <w:rsid w:val="00A220FF"/>
    <w:rsid w:val="00A33EB2"/>
    <w:rsid w:val="00A64EF2"/>
    <w:rsid w:val="00A81C0C"/>
    <w:rsid w:val="00A87D9C"/>
    <w:rsid w:val="00A91B25"/>
    <w:rsid w:val="00AB3B22"/>
    <w:rsid w:val="00AC04D6"/>
    <w:rsid w:val="00AD5C83"/>
    <w:rsid w:val="00AD6616"/>
    <w:rsid w:val="00AF0436"/>
    <w:rsid w:val="00B00ACE"/>
    <w:rsid w:val="00B257CC"/>
    <w:rsid w:val="00B25DE4"/>
    <w:rsid w:val="00B26650"/>
    <w:rsid w:val="00B34DB3"/>
    <w:rsid w:val="00B579B2"/>
    <w:rsid w:val="00B63BA9"/>
    <w:rsid w:val="00B66FC7"/>
    <w:rsid w:val="00B7449C"/>
    <w:rsid w:val="00B74622"/>
    <w:rsid w:val="00B80ABA"/>
    <w:rsid w:val="00B83DE6"/>
    <w:rsid w:val="00BB52C2"/>
    <w:rsid w:val="00BB7ECD"/>
    <w:rsid w:val="00BE0DFB"/>
    <w:rsid w:val="00BE29C4"/>
    <w:rsid w:val="00BE6247"/>
    <w:rsid w:val="00BF39D5"/>
    <w:rsid w:val="00BF6C4E"/>
    <w:rsid w:val="00C11CD4"/>
    <w:rsid w:val="00C143AC"/>
    <w:rsid w:val="00C22AC7"/>
    <w:rsid w:val="00C31A32"/>
    <w:rsid w:val="00C967D6"/>
    <w:rsid w:val="00CA2852"/>
    <w:rsid w:val="00CB394F"/>
    <w:rsid w:val="00CC1BDA"/>
    <w:rsid w:val="00CC34EE"/>
    <w:rsid w:val="00CD36BE"/>
    <w:rsid w:val="00CD51DD"/>
    <w:rsid w:val="00CE0AD6"/>
    <w:rsid w:val="00CF00DA"/>
    <w:rsid w:val="00CF1248"/>
    <w:rsid w:val="00CF219D"/>
    <w:rsid w:val="00CF5751"/>
    <w:rsid w:val="00CF64E1"/>
    <w:rsid w:val="00D11930"/>
    <w:rsid w:val="00D15DFD"/>
    <w:rsid w:val="00D20A48"/>
    <w:rsid w:val="00D24EE8"/>
    <w:rsid w:val="00D37D1B"/>
    <w:rsid w:val="00D41750"/>
    <w:rsid w:val="00D44690"/>
    <w:rsid w:val="00D53ABC"/>
    <w:rsid w:val="00D55C22"/>
    <w:rsid w:val="00D65225"/>
    <w:rsid w:val="00D70C24"/>
    <w:rsid w:val="00D748AA"/>
    <w:rsid w:val="00DB2FCD"/>
    <w:rsid w:val="00DD1F8B"/>
    <w:rsid w:val="00DD5B20"/>
    <w:rsid w:val="00DF0ED5"/>
    <w:rsid w:val="00E45988"/>
    <w:rsid w:val="00E52B5C"/>
    <w:rsid w:val="00E53606"/>
    <w:rsid w:val="00E53972"/>
    <w:rsid w:val="00E6534B"/>
    <w:rsid w:val="00E718D2"/>
    <w:rsid w:val="00ED0B42"/>
    <w:rsid w:val="00ED7255"/>
    <w:rsid w:val="00EE13DE"/>
    <w:rsid w:val="00EE6D96"/>
    <w:rsid w:val="00F23C4E"/>
    <w:rsid w:val="00F30CA0"/>
    <w:rsid w:val="00F51D0E"/>
    <w:rsid w:val="00F63F6F"/>
    <w:rsid w:val="00F72BF3"/>
    <w:rsid w:val="00F929A2"/>
    <w:rsid w:val="00FA1393"/>
    <w:rsid w:val="00FB1A7C"/>
    <w:rsid w:val="00FC02AA"/>
    <w:rsid w:val="00FC19E7"/>
    <w:rsid w:val="00FC728A"/>
    <w:rsid w:val="00FD3761"/>
    <w:rsid w:val="00FF10C3"/>
    <w:rsid w:val="01002534"/>
    <w:rsid w:val="010360A0"/>
    <w:rsid w:val="01043138"/>
    <w:rsid w:val="01057EF7"/>
    <w:rsid w:val="0106663B"/>
    <w:rsid w:val="010771C6"/>
    <w:rsid w:val="010B6DBE"/>
    <w:rsid w:val="010D1849"/>
    <w:rsid w:val="010F4D4C"/>
    <w:rsid w:val="01107DFF"/>
    <w:rsid w:val="0112244E"/>
    <w:rsid w:val="01130210"/>
    <w:rsid w:val="0115188C"/>
    <w:rsid w:val="01165CA6"/>
    <w:rsid w:val="01197D05"/>
    <w:rsid w:val="011A2020"/>
    <w:rsid w:val="011C4C58"/>
    <w:rsid w:val="011D0941"/>
    <w:rsid w:val="011D6083"/>
    <w:rsid w:val="011E1AE4"/>
    <w:rsid w:val="012318DF"/>
    <w:rsid w:val="012579C3"/>
    <w:rsid w:val="012723F3"/>
    <w:rsid w:val="012C2A25"/>
    <w:rsid w:val="012C2FF8"/>
    <w:rsid w:val="012D0EBD"/>
    <w:rsid w:val="012E4030"/>
    <w:rsid w:val="012F3F7C"/>
    <w:rsid w:val="01301E46"/>
    <w:rsid w:val="01365852"/>
    <w:rsid w:val="01373973"/>
    <w:rsid w:val="01374035"/>
    <w:rsid w:val="0139010F"/>
    <w:rsid w:val="013A5999"/>
    <w:rsid w:val="013B45E1"/>
    <w:rsid w:val="013E513E"/>
    <w:rsid w:val="013F0299"/>
    <w:rsid w:val="013F02BE"/>
    <w:rsid w:val="014410F8"/>
    <w:rsid w:val="014519A3"/>
    <w:rsid w:val="01457902"/>
    <w:rsid w:val="01474930"/>
    <w:rsid w:val="01490A5C"/>
    <w:rsid w:val="01494EE8"/>
    <w:rsid w:val="014A5AA4"/>
    <w:rsid w:val="014A5E2B"/>
    <w:rsid w:val="014B24FF"/>
    <w:rsid w:val="015128AC"/>
    <w:rsid w:val="01534624"/>
    <w:rsid w:val="01582BC2"/>
    <w:rsid w:val="01591500"/>
    <w:rsid w:val="015B3B47"/>
    <w:rsid w:val="015C15C8"/>
    <w:rsid w:val="015C4E4C"/>
    <w:rsid w:val="015E1273"/>
    <w:rsid w:val="01604559"/>
    <w:rsid w:val="016153B1"/>
    <w:rsid w:val="0164257C"/>
    <w:rsid w:val="016C7665"/>
    <w:rsid w:val="01700269"/>
    <w:rsid w:val="01715CEB"/>
    <w:rsid w:val="017167CB"/>
    <w:rsid w:val="01725944"/>
    <w:rsid w:val="01726FEF"/>
    <w:rsid w:val="01734A71"/>
    <w:rsid w:val="01736DCC"/>
    <w:rsid w:val="017633AB"/>
    <w:rsid w:val="01780EF9"/>
    <w:rsid w:val="0179697A"/>
    <w:rsid w:val="017A0B78"/>
    <w:rsid w:val="017E346E"/>
    <w:rsid w:val="01810503"/>
    <w:rsid w:val="01844D0B"/>
    <w:rsid w:val="018659B6"/>
    <w:rsid w:val="0188108E"/>
    <w:rsid w:val="01891193"/>
    <w:rsid w:val="018A11CD"/>
    <w:rsid w:val="018A162A"/>
    <w:rsid w:val="018E22B8"/>
    <w:rsid w:val="018F0B1E"/>
    <w:rsid w:val="01921AA3"/>
    <w:rsid w:val="01926775"/>
    <w:rsid w:val="019619CB"/>
    <w:rsid w:val="01964270"/>
    <w:rsid w:val="01993F51"/>
    <w:rsid w:val="01995BAA"/>
    <w:rsid w:val="019A6614"/>
    <w:rsid w:val="019B2237"/>
    <w:rsid w:val="019D190D"/>
    <w:rsid w:val="01A042A1"/>
    <w:rsid w:val="01A11375"/>
    <w:rsid w:val="01A14DF4"/>
    <w:rsid w:val="01A27FAC"/>
    <w:rsid w:val="01A4698D"/>
    <w:rsid w:val="01A544B3"/>
    <w:rsid w:val="01A72BC2"/>
    <w:rsid w:val="01B06F56"/>
    <w:rsid w:val="01B14C5C"/>
    <w:rsid w:val="01B500B0"/>
    <w:rsid w:val="01B554DA"/>
    <w:rsid w:val="01B6020F"/>
    <w:rsid w:val="01B81A48"/>
    <w:rsid w:val="01BC28E7"/>
    <w:rsid w:val="01BD616A"/>
    <w:rsid w:val="01BD61E9"/>
    <w:rsid w:val="01BE5E63"/>
    <w:rsid w:val="01C10A11"/>
    <w:rsid w:val="01C14B70"/>
    <w:rsid w:val="01C15409"/>
    <w:rsid w:val="01C43576"/>
    <w:rsid w:val="01CA30EF"/>
    <w:rsid w:val="01CB2399"/>
    <w:rsid w:val="01CC05A1"/>
    <w:rsid w:val="01CE6496"/>
    <w:rsid w:val="01D027EB"/>
    <w:rsid w:val="01D23F28"/>
    <w:rsid w:val="01D378D1"/>
    <w:rsid w:val="01D55A0F"/>
    <w:rsid w:val="01DB14E9"/>
    <w:rsid w:val="01DB173B"/>
    <w:rsid w:val="01DB319C"/>
    <w:rsid w:val="01DD7B02"/>
    <w:rsid w:val="01DE4120"/>
    <w:rsid w:val="01DF2955"/>
    <w:rsid w:val="01E200FF"/>
    <w:rsid w:val="01E22B26"/>
    <w:rsid w:val="01E46029"/>
    <w:rsid w:val="01E51A13"/>
    <w:rsid w:val="01E65A07"/>
    <w:rsid w:val="01E72027"/>
    <w:rsid w:val="01E730A7"/>
    <w:rsid w:val="01E76FAE"/>
    <w:rsid w:val="01EB7289"/>
    <w:rsid w:val="01EC437F"/>
    <w:rsid w:val="01F002A5"/>
    <w:rsid w:val="01F737C3"/>
    <w:rsid w:val="01F9556C"/>
    <w:rsid w:val="01F967B3"/>
    <w:rsid w:val="01F97492"/>
    <w:rsid w:val="01FA170E"/>
    <w:rsid w:val="01FE7642"/>
    <w:rsid w:val="02094E4D"/>
    <w:rsid w:val="020A0503"/>
    <w:rsid w:val="020B0BD7"/>
    <w:rsid w:val="020C07C8"/>
    <w:rsid w:val="020C1CB3"/>
    <w:rsid w:val="020F7975"/>
    <w:rsid w:val="020F7A17"/>
    <w:rsid w:val="02130F3B"/>
    <w:rsid w:val="021332F5"/>
    <w:rsid w:val="02171CFC"/>
    <w:rsid w:val="02191C3C"/>
    <w:rsid w:val="021A0169"/>
    <w:rsid w:val="021B0702"/>
    <w:rsid w:val="021E4F0A"/>
    <w:rsid w:val="021F519A"/>
    <w:rsid w:val="02204B8A"/>
    <w:rsid w:val="0221260B"/>
    <w:rsid w:val="02285032"/>
    <w:rsid w:val="02285609"/>
    <w:rsid w:val="022B7345"/>
    <w:rsid w:val="022E07CD"/>
    <w:rsid w:val="022E7401"/>
    <w:rsid w:val="022F2C26"/>
    <w:rsid w:val="02327049"/>
    <w:rsid w:val="02335DA9"/>
    <w:rsid w:val="02371F39"/>
    <w:rsid w:val="023755FE"/>
    <w:rsid w:val="0239257F"/>
    <w:rsid w:val="02393535"/>
    <w:rsid w:val="023E1BBB"/>
    <w:rsid w:val="02400C1D"/>
    <w:rsid w:val="0242119F"/>
    <w:rsid w:val="0245638A"/>
    <w:rsid w:val="0246613A"/>
    <w:rsid w:val="024824CB"/>
    <w:rsid w:val="02485895"/>
    <w:rsid w:val="024E259E"/>
    <w:rsid w:val="024E56DE"/>
    <w:rsid w:val="024F1E56"/>
    <w:rsid w:val="0250769A"/>
    <w:rsid w:val="02510BDC"/>
    <w:rsid w:val="02517D38"/>
    <w:rsid w:val="02574CE3"/>
    <w:rsid w:val="02580567"/>
    <w:rsid w:val="025A1364"/>
    <w:rsid w:val="025A281C"/>
    <w:rsid w:val="025B36EA"/>
    <w:rsid w:val="025D67B9"/>
    <w:rsid w:val="025E44FE"/>
    <w:rsid w:val="025F022B"/>
    <w:rsid w:val="0261016D"/>
    <w:rsid w:val="026223A4"/>
    <w:rsid w:val="02646578"/>
    <w:rsid w:val="02672D80"/>
    <w:rsid w:val="026929FF"/>
    <w:rsid w:val="026D0B11"/>
    <w:rsid w:val="026D4C89"/>
    <w:rsid w:val="026F040C"/>
    <w:rsid w:val="026F5AED"/>
    <w:rsid w:val="02727188"/>
    <w:rsid w:val="02745271"/>
    <w:rsid w:val="02751E09"/>
    <w:rsid w:val="02757B17"/>
    <w:rsid w:val="027A54AA"/>
    <w:rsid w:val="027C4B83"/>
    <w:rsid w:val="028326B0"/>
    <w:rsid w:val="028448AE"/>
    <w:rsid w:val="028528BA"/>
    <w:rsid w:val="02855BB3"/>
    <w:rsid w:val="028832B4"/>
    <w:rsid w:val="028D5BF3"/>
    <w:rsid w:val="02913BC4"/>
    <w:rsid w:val="02995BBC"/>
    <w:rsid w:val="029C111A"/>
    <w:rsid w:val="029C57D8"/>
    <w:rsid w:val="029E6BB3"/>
    <w:rsid w:val="029F1327"/>
    <w:rsid w:val="02A11C60"/>
    <w:rsid w:val="02A23E5E"/>
    <w:rsid w:val="02A71165"/>
    <w:rsid w:val="02A75D67"/>
    <w:rsid w:val="02A81AC5"/>
    <w:rsid w:val="02A8425B"/>
    <w:rsid w:val="02AA469B"/>
    <w:rsid w:val="02AA6CEC"/>
    <w:rsid w:val="02AB37C8"/>
    <w:rsid w:val="02AC4CBB"/>
    <w:rsid w:val="02B32794"/>
    <w:rsid w:val="02B353FD"/>
    <w:rsid w:val="02B3615A"/>
    <w:rsid w:val="02B42E7F"/>
    <w:rsid w:val="02B80810"/>
    <w:rsid w:val="02B80E9E"/>
    <w:rsid w:val="02B8223B"/>
    <w:rsid w:val="02B90A79"/>
    <w:rsid w:val="02BA4D88"/>
    <w:rsid w:val="02BC028B"/>
    <w:rsid w:val="02BD7F0B"/>
    <w:rsid w:val="02BE6D6F"/>
    <w:rsid w:val="02BF2623"/>
    <w:rsid w:val="02C03CD0"/>
    <w:rsid w:val="02C06466"/>
    <w:rsid w:val="02C14A0E"/>
    <w:rsid w:val="02C1694E"/>
    <w:rsid w:val="02C43DC8"/>
    <w:rsid w:val="02C47AC4"/>
    <w:rsid w:val="02C729A9"/>
    <w:rsid w:val="02CD68F1"/>
    <w:rsid w:val="02D06700"/>
    <w:rsid w:val="02D164AF"/>
    <w:rsid w:val="02D2242F"/>
    <w:rsid w:val="02D45932"/>
    <w:rsid w:val="02D60E35"/>
    <w:rsid w:val="02D90CAE"/>
    <w:rsid w:val="02D90E21"/>
    <w:rsid w:val="02DB4840"/>
    <w:rsid w:val="02DD0B8A"/>
    <w:rsid w:val="02DF1744"/>
    <w:rsid w:val="02E107B4"/>
    <w:rsid w:val="02E24330"/>
    <w:rsid w:val="02E4212F"/>
    <w:rsid w:val="02E633F0"/>
    <w:rsid w:val="02E856C2"/>
    <w:rsid w:val="02EC3EEB"/>
    <w:rsid w:val="02F024E3"/>
    <w:rsid w:val="02F30E55"/>
    <w:rsid w:val="02F36073"/>
    <w:rsid w:val="02F73421"/>
    <w:rsid w:val="02FC1B1E"/>
    <w:rsid w:val="02FD4578"/>
    <w:rsid w:val="03020A00"/>
    <w:rsid w:val="03037A65"/>
    <w:rsid w:val="03040832"/>
    <w:rsid w:val="031467CE"/>
    <w:rsid w:val="031633DA"/>
    <w:rsid w:val="03175122"/>
    <w:rsid w:val="031A2823"/>
    <w:rsid w:val="03230F34"/>
    <w:rsid w:val="03256636"/>
    <w:rsid w:val="03272FBC"/>
    <w:rsid w:val="032A3F41"/>
    <w:rsid w:val="032B1124"/>
    <w:rsid w:val="032D40D6"/>
    <w:rsid w:val="032D72C5"/>
    <w:rsid w:val="032F74C4"/>
    <w:rsid w:val="0331702D"/>
    <w:rsid w:val="033311CF"/>
    <w:rsid w:val="03346C50"/>
    <w:rsid w:val="0338152C"/>
    <w:rsid w:val="033E75F8"/>
    <w:rsid w:val="03402A63"/>
    <w:rsid w:val="034134F5"/>
    <w:rsid w:val="03427C73"/>
    <w:rsid w:val="03443312"/>
    <w:rsid w:val="034441F9"/>
    <w:rsid w:val="03470B1E"/>
    <w:rsid w:val="03515094"/>
    <w:rsid w:val="03526200"/>
    <w:rsid w:val="03533B93"/>
    <w:rsid w:val="035A36E0"/>
    <w:rsid w:val="035B73AC"/>
    <w:rsid w:val="035E1E39"/>
    <w:rsid w:val="035E55CF"/>
    <w:rsid w:val="035E5896"/>
    <w:rsid w:val="035F3318"/>
    <w:rsid w:val="03610A19"/>
    <w:rsid w:val="03614DFD"/>
    <w:rsid w:val="03631D1E"/>
    <w:rsid w:val="03664EA1"/>
    <w:rsid w:val="03681A2F"/>
    <w:rsid w:val="036916A9"/>
    <w:rsid w:val="036A712A"/>
    <w:rsid w:val="036D38F2"/>
    <w:rsid w:val="036E4CA4"/>
    <w:rsid w:val="036E5B30"/>
    <w:rsid w:val="036F42F5"/>
    <w:rsid w:val="036F7D2F"/>
    <w:rsid w:val="03700CFD"/>
    <w:rsid w:val="03703A98"/>
    <w:rsid w:val="03713232"/>
    <w:rsid w:val="03717BC8"/>
    <w:rsid w:val="037576B9"/>
    <w:rsid w:val="037708C5"/>
    <w:rsid w:val="037E1388"/>
    <w:rsid w:val="03861244"/>
    <w:rsid w:val="03865AFF"/>
    <w:rsid w:val="03867954"/>
    <w:rsid w:val="03870314"/>
    <w:rsid w:val="03871E76"/>
    <w:rsid w:val="03882F9B"/>
    <w:rsid w:val="03884CA5"/>
    <w:rsid w:val="038A7BB5"/>
    <w:rsid w:val="038B032D"/>
    <w:rsid w:val="038C059C"/>
    <w:rsid w:val="038F37EB"/>
    <w:rsid w:val="03916497"/>
    <w:rsid w:val="03935D61"/>
    <w:rsid w:val="039536CB"/>
    <w:rsid w:val="03957F6E"/>
    <w:rsid w:val="03975670"/>
    <w:rsid w:val="039830F1"/>
    <w:rsid w:val="039A100A"/>
    <w:rsid w:val="039A7D12"/>
    <w:rsid w:val="039D18E6"/>
    <w:rsid w:val="039F55B1"/>
    <w:rsid w:val="03A013D5"/>
    <w:rsid w:val="03A057A9"/>
    <w:rsid w:val="03A81420"/>
    <w:rsid w:val="03AE095C"/>
    <w:rsid w:val="03AF77BD"/>
    <w:rsid w:val="03B31109"/>
    <w:rsid w:val="03B908C5"/>
    <w:rsid w:val="03C1347A"/>
    <w:rsid w:val="03C20622"/>
    <w:rsid w:val="03C816C2"/>
    <w:rsid w:val="03D21968"/>
    <w:rsid w:val="03D2612A"/>
    <w:rsid w:val="03D34DCC"/>
    <w:rsid w:val="03D40D58"/>
    <w:rsid w:val="03D438D0"/>
    <w:rsid w:val="03D83EDB"/>
    <w:rsid w:val="03DA2C61"/>
    <w:rsid w:val="03DB6D02"/>
    <w:rsid w:val="03DC5BEC"/>
    <w:rsid w:val="03DC5C34"/>
    <w:rsid w:val="03DF2117"/>
    <w:rsid w:val="03E06D69"/>
    <w:rsid w:val="03E644F5"/>
    <w:rsid w:val="03E71C9D"/>
    <w:rsid w:val="03ED3E80"/>
    <w:rsid w:val="03ED45C5"/>
    <w:rsid w:val="03EF3B00"/>
    <w:rsid w:val="03F17003"/>
    <w:rsid w:val="03F20308"/>
    <w:rsid w:val="03F31404"/>
    <w:rsid w:val="03F91E91"/>
    <w:rsid w:val="03F97C93"/>
    <w:rsid w:val="03FC4942"/>
    <w:rsid w:val="03FF3ADD"/>
    <w:rsid w:val="0401729D"/>
    <w:rsid w:val="04032295"/>
    <w:rsid w:val="04036024"/>
    <w:rsid w:val="040438C4"/>
    <w:rsid w:val="040D3BBC"/>
    <w:rsid w:val="040D6933"/>
    <w:rsid w:val="040F7466"/>
    <w:rsid w:val="041053E5"/>
    <w:rsid w:val="04111C19"/>
    <w:rsid w:val="04185FC3"/>
    <w:rsid w:val="04190C31"/>
    <w:rsid w:val="041D3105"/>
    <w:rsid w:val="04204B36"/>
    <w:rsid w:val="0422303C"/>
    <w:rsid w:val="042531E0"/>
    <w:rsid w:val="04296D4D"/>
    <w:rsid w:val="042E6E68"/>
    <w:rsid w:val="043232F0"/>
    <w:rsid w:val="04390B5D"/>
    <w:rsid w:val="04392E62"/>
    <w:rsid w:val="043A3F7F"/>
    <w:rsid w:val="043C0904"/>
    <w:rsid w:val="043D0F54"/>
    <w:rsid w:val="043D4F04"/>
    <w:rsid w:val="043F2932"/>
    <w:rsid w:val="0443358A"/>
    <w:rsid w:val="0447056B"/>
    <w:rsid w:val="0447647D"/>
    <w:rsid w:val="044B421A"/>
    <w:rsid w:val="044D191B"/>
    <w:rsid w:val="044F06A2"/>
    <w:rsid w:val="045179BA"/>
    <w:rsid w:val="04524A2D"/>
    <w:rsid w:val="045A3333"/>
    <w:rsid w:val="045D10AB"/>
    <w:rsid w:val="046113D3"/>
    <w:rsid w:val="04616EB7"/>
    <w:rsid w:val="04662845"/>
    <w:rsid w:val="04664A43"/>
    <w:rsid w:val="046652F2"/>
    <w:rsid w:val="046659A3"/>
    <w:rsid w:val="04665A03"/>
    <w:rsid w:val="046B0056"/>
    <w:rsid w:val="046C0583"/>
    <w:rsid w:val="046F4C70"/>
    <w:rsid w:val="047240D9"/>
    <w:rsid w:val="0473604C"/>
    <w:rsid w:val="047A14E6"/>
    <w:rsid w:val="048168F2"/>
    <w:rsid w:val="0481690A"/>
    <w:rsid w:val="0483680C"/>
    <w:rsid w:val="048576B6"/>
    <w:rsid w:val="04865266"/>
    <w:rsid w:val="048937DB"/>
    <w:rsid w:val="04897582"/>
    <w:rsid w:val="048A1780"/>
    <w:rsid w:val="048D09AC"/>
    <w:rsid w:val="04926B8C"/>
    <w:rsid w:val="04952D3A"/>
    <w:rsid w:val="04967D95"/>
    <w:rsid w:val="04980A96"/>
    <w:rsid w:val="049F2B5B"/>
    <w:rsid w:val="049F2F1E"/>
    <w:rsid w:val="04A01134"/>
    <w:rsid w:val="04A113A5"/>
    <w:rsid w:val="04A3012C"/>
    <w:rsid w:val="04A348A8"/>
    <w:rsid w:val="04A47B98"/>
    <w:rsid w:val="04A529A6"/>
    <w:rsid w:val="04A6356B"/>
    <w:rsid w:val="04A6582D"/>
    <w:rsid w:val="04A77192"/>
    <w:rsid w:val="04A845B3"/>
    <w:rsid w:val="04AE64BD"/>
    <w:rsid w:val="04B0348E"/>
    <w:rsid w:val="04B5391B"/>
    <w:rsid w:val="04B55F19"/>
    <w:rsid w:val="04B91602"/>
    <w:rsid w:val="04B922CF"/>
    <w:rsid w:val="04B96D12"/>
    <w:rsid w:val="04BC5C4B"/>
    <w:rsid w:val="04BF41D9"/>
    <w:rsid w:val="04C358B1"/>
    <w:rsid w:val="04C715E5"/>
    <w:rsid w:val="04C837E3"/>
    <w:rsid w:val="04D32E79"/>
    <w:rsid w:val="04D60EA7"/>
    <w:rsid w:val="04DE4DDA"/>
    <w:rsid w:val="04E0470D"/>
    <w:rsid w:val="04E4196B"/>
    <w:rsid w:val="04E43D8A"/>
    <w:rsid w:val="04E4640D"/>
    <w:rsid w:val="04E51F70"/>
    <w:rsid w:val="04E61315"/>
    <w:rsid w:val="04EC495C"/>
    <w:rsid w:val="04EC5DFB"/>
    <w:rsid w:val="04EE14A4"/>
    <w:rsid w:val="04F2016C"/>
    <w:rsid w:val="04F413A4"/>
    <w:rsid w:val="04F442D9"/>
    <w:rsid w:val="04F46C31"/>
    <w:rsid w:val="04F546B3"/>
    <w:rsid w:val="04F6113E"/>
    <w:rsid w:val="04FA78C8"/>
    <w:rsid w:val="04FC058C"/>
    <w:rsid w:val="04FE1DF2"/>
    <w:rsid w:val="04FE3CBD"/>
    <w:rsid w:val="04FF49C3"/>
    <w:rsid w:val="05035BC7"/>
    <w:rsid w:val="05041A75"/>
    <w:rsid w:val="050945DD"/>
    <w:rsid w:val="050958D2"/>
    <w:rsid w:val="050A5551"/>
    <w:rsid w:val="050B2FD3"/>
    <w:rsid w:val="05101D75"/>
    <w:rsid w:val="05110187"/>
    <w:rsid w:val="05120E5B"/>
    <w:rsid w:val="051B3543"/>
    <w:rsid w:val="051C7462"/>
    <w:rsid w:val="051D4572"/>
    <w:rsid w:val="051E1FF4"/>
    <w:rsid w:val="05222BF8"/>
    <w:rsid w:val="0524088F"/>
    <w:rsid w:val="052460FB"/>
    <w:rsid w:val="05262F4E"/>
    <w:rsid w:val="0526670A"/>
    <w:rsid w:val="05266DA2"/>
    <w:rsid w:val="05292583"/>
    <w:rsid w:val="052C665F"/>
    <w:rsid w:val="052C6D8B"/>
    <w:rsid w:val="052D0A47"/>
    <w:rsid w:val="052D0F89"/>
    <w:rsid w:val="052D480C"/>
    <w:rsid w:val="052E228E"/>
    <w:rsid w:val="052E7AE3"/>
    <w:rsid w:val="052F1F07"/>
    <w:rsid w:val="0534024F"/>
    <w:rsid w:val="053668D5"/>
    <w:rsid w:val="0536769A"/>
    <w:rsid w:val="053A0EC0"/>
    <w:rsid w:val="053C7F28"/>
    <w:rsid w:val="053D4AA7"/>
    <w:rsid w:val="05400330"/>
    <w:rsid w:val="05406FFF"/>
    <w:rsid w:val="05411C43"/>
    <w:rsid w:val="054134AD"/>
    <w:rsid w:val="05461FD4"/>
    <w:rsid w:val="054721F7"/>
    <w:rsid w:val="054D3C9F"/>
    <w:rsid w:val="054E69FA"/>
    <w:rsid w:val="05515CC6"/>
    <w:rsid w:val="05526FCB"/>
    <w:rsid w:val="055424CE"/>
    <w:rsid w:val="055659D1"/>
    <w:rsid w:val="055668CA"/>
    <w:rsid w:val="055719AA"/>
    <w:rsid w:val="0559639E"/>
    <w:rsid w:val="055C1AD8"/>
    <w:rsid w:val="055C535C"/>
    <w:rsid w:val="055D2DDD"/>
    <w:rsid w:val="055E085F"/>
    <w:rsid w:val="055F2A5D"/>
    <w:rsid w:val="05654966"/>
    <w:rsid w:val="056858EB"/>
    <w:rsid w:val="05692D71"/>
    <w:rsid w:val="056A094B"/>
    <w:rsid w:val="056C1745"/>
    <w:rsid w:val="056D77F4"/>
    <w:rsid w:val="056F2CF7"/>
    <w:rsid w:val="0570657B"/>
    <w:rsid w:val="05730F9C"/>
    <w:rsid w:val="05762682"/>
    <w:rsid w:val="0577261A"/>
    <w:rsid w:val="057A1088"/>
    <w:rsid w:val="057D16C6"/>
    <w:rsid w:val="05835FA0"/>
    <w:rsid w:val="0584521B"/>
    <w:rsid w:val="05852C9D"/>
    <w:rsid w:val="05852E88"/>
    <w:rsid w:val="05853048"/>
    <w:rsid w:val="0587443D"/>
    <w:rsid w:val="05894608"/>
    <w:rsid w:val="058B4A07"/>
    <w:rsid w:val="058B5599"/>
    <w:rsid w:val="058C2B20"/>
    <w:rsid w:val="058C4826"/>
    <w:rsid w:val="058D0ED3"/>
    <w:rsid w:val="058E7D29"/>
    <w:rsid w:val="05917228"/>
    <w:rsid w:val="05922FA0"/>
    <w:rsid w:val="05926128"/>
    <w:rsid w:val="059609B9"/>
    <w:rsid w:val="05967B3F"/>
    <w:rsid w:val="059B00B7"/>
    <w:rsid w:val="059C797B"/>
    <w:rsid w:val="05A012C8"/>
    <w:rsid w:val="05A2006F"/>
    <w:rsid w:val="05A2224D"/>
    <w:rsid w:val="05A3198E"/>
    <w:rsid w:val="05A7338D"/>
    <w:rsid w:val="05A74A43"/>
    <w:rsid w:val="05AF3AE1"/>
    <w:rsid w:val="05B01562"/>
    <w:rsid w:val="05B22EA9"/>
    <w:rsid w:val="05B35B07"/>
    <w:rsid w:val="05B75081"/>
    <w:rsid w:val="05BB3177"/>
    <w:rsid w:val="05BB3C6B"/>
    <w:rsid w:val="05BC2E4A"/>
    <w:rsid w:val="05BD0878"/>
    <w:rsid w:val="05BD47D6"/>
    <w:rsid w:val="05C00253"/>
    <w:rsid w:val="05C041A6"/>
    <w:rsid w:val="05C15080"/>
    <w:rsid w:val="05C36005"/>
    <w:rsid w:val="05C51508"/>
    <w:rsid w:val="05C57F83"/>
    <w:rsid w:val="05C74A0B"/>
    <w:rsid w:val="05C7752B"/>
    <w:rsid w:val="05CA5990"/>
    <w:rsid w:val="05CB61FD"/>
    <w:rsid w:val="05CC29FC"/>
    <w:rsid w:val="05CD1E40"/>
    <w:rsid w:val="05CD3091"/>
    <w:rsid w:val="05CD3CBF"/>
    <w:rsid w:val="05CF608F"/>
    <w:rsid w:val="05CF6594"/>
    <w:rsid w:val="05D0055F"/>
    <w:rsid w:val="05D00A49"/>
    <w:rsid w:val="05D26210"/>
    <w:rsid w:val="05D40532"/>
    <w:rsid w:val="05DA01A8"/>
    <w:rsid w:val="05DB5D02"/>
    <w:rsid w:val="05DD5554"/>
    <w:rsid w:val="05E038DD"/>
    <w:rsid w:val="05E10046"/>
    <w:rsid w:val="05E23036"/>
    <w:rsid w:val="05E45460"/>
    <w:rsid w:val="05EB6F39"/>
    <w:rsid w:val="05F2584F"/>
    <w:rsid w:val="05F73F7B"/>
    <w:rsid w:val="05F81957"/>
    <w:rsid w:val="05FB6132"/>
    <w:rsid w:val="06021D24"/>
    <w:rsid w:val="06040FED"/>
    <w:rsid w:val="060472C7"/>
    <w:rsid w:val="06072BCA"/>
    <w:rsid w:val="06080123"/>
    <w:rsid w:val="06095474"/>
    <w:rsid w:val="060A4C43"/>
    <w:rsid w:val="06102881"/>
    <w:rsid w:val="06105575"/>
    <w:rsid w:val="06110302"/>
    <w:rsid w:val="06111ED0"/>
    <w:rsid w:val="0611217A"/>
    <w:rsid w:val="0616478A"/>
    <w:rsid w:val="06195552"/>
    <w:rsid w:val="061A5D51"/>
    <w:rsid w:val="061B0C12"/>
    <w:rsid w:val="061B6BAC"/>
    <w:rsid w:val="061C6693"/>
    <w:rsid w:val="061D522B"/>
    <w:rsid w:val="061F298E"/>
    <w:rsid w:val="06237148"/>
    <w:rsid w:val="062724A6"/>
    <w:rsid w:val="0628100C"/>
    <w:rsid w:val="062959A9"/>
    <w:rsid w:val="062B288A"/>
    <w:rsid w:val="062B3CCE"/>
    <w:rsid w:val="062B6CAE"/>
    <w:rsid w:val="062B7C95"/>
    <w:rsid w:val="062D3CCD"/>
    <w:rsid w:val="06314FC7"/>
    <w:rsid w:val="0632119E"/>
    <w:rsid w:val="06351DCA"/>
    <w:rsid w:val="063555BD"/>
    <w:rsid w:val="06367526"/>
    <w:rsid w:val="063A4444"/>
    <w:rsid w:val="063B70F6"/>
    <w:rsid w:val="063B74C1"/>
    <w:rsid w:val="063C5AF3"/>
    <w:rsid w:val="063C6BC8"/>
    <w:rsid w:val="063D244B"/>
    <w:rsid w:val="063E74D8"/>
    <w:rsid w:val="063F2AE7"/>
    <w:rsid w:val="06410E51"/>
    <w:rsid w:val="06447239"/>
    <w:rsid w:val="0644764D"/>
    <w:rsid w:val="064552D9"/>
    <w:rsid w:val="064727E4"/>
    <w:rsid w:val="06476566"/>
    <w:rsid w:val="064A5EDE"/>
    <w:rsid w:val="064F4889"/>
    <w:rsid w:val="064F49ED"/>
    <w:rsid w:val="06503BD1"/>
    <w:rsid w:val="06515869"/>
    <w:rsid w:val="06517566"/>
    <w:rsid w:val="06530BB8"/>
    <w:rsid w:val="065457B1"/>
    <w:rsid w:val="06545DC8"/>
    <w:rsid w:val="06565574"/>
    <w:rsid w:val="06565A1A"/>
    <w:rsid w:val="065672C6"/>
    <w:rsid w:val="065B19FB"/>
    <w:rsid w:val="065B3BFA"/>
    <w:rsid w:val="065C56FF"/>
    <w:rsid w:val="065E4B7E"/>
    <w:rsid w:val="066029D2"/>
    <w:rsid w:val="0664230B"/>
    <w:rsid w:val="06661F8B"/>
    <w:rsid w:val="0667616B"/>
    <w:rsid w:val="066D0BD8"/>
    <w:rsid w:val="066E53B0"/>
    <w:rsid w:val="066F4CF8"/>
    <w:rsid w:val="066F7EF1"/>
    <w:rsid w:val="06720626"/>
    <w:rsid w:val="06721B34"/>
    <w:rsid w:val="06735D37"/>
    <w:rsid w:val="06744454"/>
    <w:rsid w:val="06755314"/>
    <w:rsid w:val="06755ABD"/>
    <w:rsid w:val="06781833"/>
    <w:rsid w:val="067C31E1"/>
    <w:rsid w:val="067C79B2"/>
    <w:rsid w:val="067F41B9"/>
    <w:rsid w:val="0682643C"/>
    <w:rsid w:val="0685555A"/>
    <w:rsid w:val="068C6DEC"/>
    <w:rsid w:val="068C7C4C"/>
    <w:rsid w:val="068F69D2"/>
    <w:rsid w:val="06963592"/>
    <w:rsid w:val="06963DDF"/>
    <w:rsid w:val="06976A37"/>
    <w:rsid w:val="069B2C29"/>
    <w:rsid w:val="069C0C7C"/>
    <w:rsid w:val="069D7634"/>
    <w:rsid w:val="06A00A27"/>
    <w:rsid w:val="06A12746"/>
    <w:rsid w:val="06A430F4"/>
    <w:rsid w:val="06A477EE"/>
    <w:rsid w:val="06A47871"/>
    <w:rsid w:val="06A53DE1"/>
    <w:rsid w:val="06A5587B"/>
    <w:rsid w:val="06A74079"/>
    <w:rsid w:val="06A76277"/>
    <w:rsid w:val="06A9177A"/>
    <w:rsid w:val="06AA3247"/>
    <w:rsid w:val="06AC26FF"/>
    <w:rsid w:val="06AC3EF4"/>
    <w:rsid w:val="06AC5F82"/>
    <w:rsid w:val="06AD3A04"/>
    <w:rsid w:val="06AF3684"/>
    <w:rsid w:val="06B1240A"/>
    <w:rsid w:val="06B16B87"/>
    <w:rsid w:val="06B2686A"/>
    <w:rsid w:val="06B608CD"/>
    <w:rsid w:val="06B95D62"/>
    <w:rsid w:val="06BB06AD"/>
    <w:rsid w:val="06BC079B"/>
    <w:rsid w:val="06BC50F9"/>
    <w:rsid w:val="06BD03DE"/>
    <w:rsid w:val="06BE3C9E"/>
    <w:rsid w:val="06BF1720"/>
    <w:rsid w:val="06C02D82"/>
    <w:rsid w:val="06C23D60"/>
    <w:rsid w:val="06C268BB"/>
    <w:rsid w:val="06C43629"/>
    <w:rsid w:val="06C47DA6"/>
    <w:rsid w:val="06C52022"/>
    <w:rsid w:val="06C71DDD"/>
    <w:rsid w:val="06C75973"/>
    <w:rsid w:val="06C867AC"/>
    <w:rsid w:val="06C97AB1"/>
    <w:rsid w:val="06CA1CAF"/>
    <w:rsid w:val="06CB2698"/>
    <w:rsid w:val="06CC4290"/>
    <w:rsid w:val="06D2293F"/>
    <w:rsid w:val="06D73A5F"/>
    <w:rsid w:val="06D76B1E"/>
    <w:rsid w:val="06D92033"/>
    <w:rsid w:val="06D922CA"/>
    <w:rsid w:val="06DA14A6"/>
    <w:rsid w:val="06DA3E15"/>
    <w:rsid w:val="06DD2444"/>
    <w:rsid w:val="06DF5CFA"/>
    <w:rsid w:val="06E15158"/>
    <w:rsid w:val="06E64E63"/>
    <w:rsid w:val="06E9116F"/>
    <w:rsid w:val="06EB5A67"/>
    <w:rsid w:val="06EB5D28"/>
    <w:rsid w:val="06EE226F"/>
    <w:rsid w:val="06EF11E4"/>
    <w:rsid w:val="06EF4960"/>
    <w:rsid w:val="06EF6693"/>
    <w:rsid w:val="06F047B6"/>
    <w:rsid w:val="06F24EDA"/>
    <w:rsid w:val="06F26930"/>
    <w:rsid w:val="06F27142"/>
    <w:rsid w:val="06F90600"/>
    <w:rsid w:val="06FC1585"/>
    <w:rsid w:val="06FE2718"/>
    <w:rsid w:val="07005A0C"/>
    <w:rsid w:val="07020F0F"/>
    <w:rsid w:val="07034156"/>
    <w:rsid w:val="070A2A99"/>
    <w:rsid w:val="070B051A"/>
    <w:rsid w:val="070B36D2"/>
    <w:rsid w:val="070D3A02"/>
    <w:rsid w:val="07135C57"/>
    <w:rsid w:val="07140E2A"/>
    <w:rsid w:val="07146E11"/>
    <w:rsid w:val="071568AB"/>
    <w:rsid w:val="07162111"/>
    <w:rsid w:val="071A3FC0"/>
    <w:rsid w:val="071A64A3"/>
    <w:rsid w:val="071A65B6"/>
    <w:rsid w:val="071B0024"/>
    <w:rsid w:val="071B07B5"/>
    <w:rsid w:val="071E36B8"/>
    <w:rsid w:val="071F74C4"/>
    <w:rsid w:val="072623C9"/>
    <w:rsid w:val="07287ACA"/>
    <w:rsid w:val="07292E3C"/>
    <w:rsid w:val="072970A0"/>
    <w:rsid w:val="072D3F52"/>
    <w:rsid w:val="072E09CB"/>
    <w:rsid w:val="07301FDA"/>
    <w:rsid w:val="07312DBB"/>
    <w:rsid w:val="07347160"/>
    <w:rsid w:val="0738244E"/>
    <w:rsid w:val="073C03BA"/>
    <w:rsid w:val="073E088E"/>
    <w:rsid w:val="073E708E"/>
    <w:rsid w:val="073F377A"/>
    <w:rsid w:val="0746170C"/>
    <w:rsid w:val="07493882"/>
    <w:rsid w:val="07494595"/>
    <w:rsid w:val="074A43D5"/>
    <w:rsid w:val="074B0D18"/>
    <w:rsid w:val="074B6D85"/>
    <w:rsid w:val="074C4807"/>
    <w:rsid w:val="074C6F6F"/>
    <w:rsid w:val="074E7D0A"/>
    <w:rsid w:val="075018B9"/>
    <w:rsid w:val="07516688"/>
    <w:rsid w:val="07524795"/>
    <w:rsid w:val="07533DB9"/>
    <w:rsid w:val="0754641F"/>
    <w:rsid w:val="075667F1"/>
    <w:rsid w:val="07577FFE"/>
    <w:rsid w:val="0759254E"/>
    <w:rsid w:val="075A2C45"/>
    <w:rsid w:val="075A7411"/>
    <w:rsid w:val="075B5698"/>
    <w:rsid w:val="075C28A3"/>
    <w:rsid w:val="075E109D"/>
    <w:rsid w:val="075F3A13"/>
    <w:rsid w:val="07617E6F"/>
    <w:rsid w:val="07647CAF"/>
    <w:rsid w:val="07655731"/>
    <w:rsid w:val="076729CF"/>
    <w:rsid w:val="076766B5"/>
    <w:rsid w:val="07691845"/>
    <w:rsid w:val="07695150"/>
    <w:rsid w:val="076C2B3D"/>
    <w:rsid w:val="076E05F5"/>
    <w:rsid w:val="077035AD"/>
    <w:rsid w:val="077169D5"/>
    <w:rsid w:val="07716FC5"/>
    <w:rsid w:val="077324C8"/>
    <w:rsid w:val="077965D0"/>
    <w:rsid w:val="077B00D8"/>
    <w:rsid w:val="077B09D6"/>
    <w:rsid w:val="077B5455"/>
    <w:rsid w:val="077C4F26"/>
    <w:rsid w:val="077E475D"/>
    <w:rsid w:val="077F1518"/>
    <w:rsid w:val="077F3D5C"/>
    <w:rsid w:val="077F4F57"/>
    <w:rsid w:val="07802500"/>
    <w:rsid w:val="07806A59"/>
    <w:rsid w:val="07812DBB"/>
    <w:rsid w:val="0784511C"/>
    <w:rsid w:val="07872F27"/>
    <w:rsid w:val="07873940"/>
    <w:rsid w:val="078A1FBF"/>
    <w:rsid w:val="078C1D6D"/>
    <w:rsid w:val="078C54F9"/>
    <w:rsid w:val="07910015"/>
    <w:rsid w:val="0793614E"/>
    <w:rsid w:val="07964DE7"/>
    <w:rsid w:val="07976E41"/>
    <w:rsid w:val="07982237"/>
    <w:rsid w:val="07985F48"/>
    <w:rsid w:val="079B40A7"/>
    <w:rsid w:val="079C24C2"/>
    <w:rsid w:val="079D1DC4"/>
    <w:rsid w:val="079E2769"/>
    <w:rsid w:val="07A04291"/>
    <w:rsid w:val="07A17DED"/>
    <w:rsid w:val="07A27EEC"/>
    <w:rsid w:val="07A31495"/>
    <w:rsid w:val="07A4607E"/>
    <w:rsid w:val="07A66647"/>
    <w:rsid w:val="07A677DC"/>
    <w:rsid w:val="07AC02EB"/>
    <w:rsid w:val="07AC46FF"/>
    <w:rsid w:val="07AC612B"/>
    <w:rsid w:val="07AD4978"/>
    <w:rsid w:val="07AD5B25"/>
    <w:rsid w:val="07B14018"/>
    <w:rsid w:val="07B31B78"/>
    <w:rsid w:val="07BA4390"/>
    <w:rsid w:val="07BB6140"/>
    <w:rsid w:val="07BD5DBF"/>
    <w:rsid w:val="07C06D44"/>
    <w:rsid w:val="07C23E0A"/>
    <w:rsid w:val="07C35275"/>
    <w:rsid w:val="07C4574A"/>
    <w:rsid w:val="07C578E2"/>
    <w:rsid w:val="07C6161D"/>
    <w:rsid w:val="07C879D4"/>
    <w:rsid w:val="07C96A32"/>
    <w:rsid w:val="07CA7610"/>
    <w:rsid w:val="07CC1FAC"/>
    <w:rsid w:val="07CD605A"/>
    <w:rsid w:val="07CF267A"/>
    <w:rsid w:val="07CF4038"/>
    <w:rsid w:val="07D04EAA"/>
    <w:rsid w:val="07D050E5"/>
    <w:rsid w:val="07D06FDE"/>
    <w:rsid w:val="07D43B54"/>
    <w:rsid w:val="07D92928"/>
    <w:rsid w:val="07DB439B"/>
    <w:rsid w:val="07DB49A4"/>
    <w:rsid w:val="07DC0CDB"/>
    <w:rsid w:val="07DC6674"/>
    <w:rsid w:val="07DD40E7"/>
    <w:rsid w:val="07DD40F6"/>
    <w:rsid w:val="07DE16C1"/>
    <w:rsid w:val="07DE4F80"/>
    <w:rsid w:val="07E2057E"/>
    <w:rsid w:val="07E301FD"/>
    <w:rsid w:val="07E37AB3"/>
    <w:rsid w:val="07E53700"/>
    <w:rsid w:val="07E61381"/>
    <w:rsid w:val="07EA6CE5"/>
    <w:rsid w:val="07EE7EED"/>
    <w:rsid w:val="07EF3B74"/>
    <w:rsid w:val="07F04684"/>
    <w:rsid w:val="07F130E7"/>
    <w:rsid w:val="07F15B3E"/>
    <w:rsid w:val="07F36299"/>
    <w:rsid w:val="07FA0189"/>
    <w:rsid w:val="07FA7E23"/>
    <w:rsid w:val="08020AB2"/>
    <w:rsid w:val="08064B14"/>
    <w:rsid w:val="080A2EB3"/>
    <w:rsid w:val="080A7ACB"/>
    <w:rsid w:val="080C79F9"/>
    <w:rsid w:val="080D17FF"/>
    <w:rsid w:val="080D6E43"/>
    <w:rsid w:val="08104DD8"/>
    <w:rsid w:val="08112EB6"/>
    <w:rsid w:val="08115849"/>
    <w:rsid w:val="0812000E"/>
    <w:rsid w:val="08142639"/>
    <w:rsid w:val="081467CE"/>
    <w:rsid w:val="081520CC"/>
    <w:rsid w:val="08173915"/>
    <w:rsid w:val="08173F0A"/>
    <w:rsid w:val="08183114"/>
    <w:rsid w:val="081B53B8"/>
    <w:rsid w:val="081D70DE"/>
    <w:rsid w:val="08200062"/>
    <w:rsid w:val="0820791D"/>
    <w:rsid w:val="082204C8"/>
    <w:rsid w:val="08226DE9"/>
    <w:rsid w:val="08230FE7"/>
    <w:rsid w:val="08264B0D"/>
    <w:rsid w:val="0826772F"/>
    <w:rsid w:val="082856B1"/>
    <w:rsid w:val="082A6897"/>
    <w:rsid w:val="082D18F6"/>
    <w:rsid w:val="082E2BFB"/>
    <w:rsid w:val="083060FE"/>
    <w:rsid w:val="0832165F"/>
    <w:rsid w:val="08367A2A"/>
    <w:rsid w:val="083924E2"/>
    <w:rsid w:val="0839318B"/>
    <w:rsid w:val="083A0C0C"/>
    <w:rsid w:val="083A1F9F"/>
    <w:rsid w:val="083A269D"/>
    <w:rsid w:val="083C3D14"/>
    <w:rsid w:val="083D00E8"/>
    <w:rsid w:val="084168A5"/>
    <w:rsid w:val="08423703"/>
    <w:rsid w:val="08435123"/>
    <w:rsid w:val="0843684E"/>
    <w:rsid w:val="084477C6"/>
    <w:rsid w:val="08455F09"/>
    <w:rsid w:val="084578F3"/>
    <w:rsid w:val="08473569"/>
    <w:rsid w:val="08476F6F"/>
    <w:rsid w:val="084859A3"/>
    <w:rsid w:val="084B472A"/>
    <w:rsid w:val="084B7983"/>
    <w:rsid w:val="084C21AB"/>
    <w:rsid w:val="084F532E"/>
    <w:rsid w:val="08506633"/>
    <w:rsid w:val="085328C9"/>
    <w:rsid w:val="08551D78"/>
    <w:rsid w:val="08557237"/>
    <w:rsid w:val="0857273B"/>
    <w:rsid w:val="085A6F43"/>
    <w:rsid w:val="085B65B6"/>
    <w:rsid w:val="085F6ECF"/>
    <w:rsid w:val="08673A1B"/>
    <w:rsid w:val="08673C1A"/>
    <w:rsid w:val="08691FE6"/>
    <w:rsid w:val="086B4C5E"/>
    <w:rsid w:val="086C26E0"/>
    <w:rsid w:val="086D0162"/>
    <w:rsid w:val="086D2D03"/>
    <w:rsid w:val="086F6BCA"/>
    <w:rsid w:val="087010E6"/>
    <w:rsid w:val="08762C5F"/>
    <w:rsid w:val="08762FEF"/>
    <w:rsid w:val="0877146D"/>
    <w:rsid w:val="087A19F6"/>
    <w:rsid w:val="087D1CE6"/>
    <w:rsid w:val="08817871"/>
    <w:rsid w:val="08824884"/>
    <w:rsid w:val="0882499D"/>
    <w:rsid w:val="08847D87"/>
    <w:rsid w:val="088537C8"/>
    <w:rsid w:val="0887799B"/>
    <w:rsid w:val="088C5193"/>
    <w:rsid w:val="08901B63"/>
    <w:rsid w:val="08906ACB"/>
    <w:rsid w:val="089270C4"/>
    <w:rsid w:val="08983E1B"/>
    <w:rsid w:val="0898779E"/>
    <w:rsid w:val="089D2EAF"/>
    <w:rsid w:val="089F41B4"/>
    <w:rsid w:val="08A27001"/>
    <w:rsid w:val="08A615C0"/>
    <w:rsid w:val="08A92545"/>
    <w:rsid w:val="08AA0601"/>
    <w:rsid w:val="08AA4743"/>
    <w:rsid w:val="08AB713E"/>
    <w:rsid w:val="08AC4379"/>
    <w:rsid w:val="08AC7A02"/>
    <w:rsid w:val="08AD000D"/>
    <w:rsid w:val="08B00737"/>
    <w:rsid w:val="08B253D3"/>
    <w:rsid w:val="08B31EBA"/>
    <w:rsid w:val="08B35053"/>
    <w:rsid w:val="08B6294B"/>
    <w:rsid w:val="08B7185B"/>
    <w:rsid w:val="08B72327"/>
    <w:rsid w:val="08B7707A"/>
    <w:rsid w:val="08B90A01"/>
    <w:rsid w:val="08BA0261"/>
    <w:rsid w:val="08BA45D9"/>
    <w:rsid w:val="08BD6DEE"/>
    <w:rsid w:val="08BE33E4"/>
    <w:rsid w:val="08BE415A"/>
    <w:rsid w:val="08C60925"/>
    <w:rsid w:val="08C64073"/>
    <w:rsid w:val="08C858DE"/>
    <w:rsid w:val="08CC09A7"/>
    <w:rsid w:val="08DA55F9"/>
    <w:rsid w:val="08DB0795"/>
    <w:rsid w:val="08DC1676"/>
    <w:rsid w:val="08DD3C99"/>
    <w:rsid w:val="08DE171A"/>
    <w:rsid w:val="08E13FE5"/>
    <w:rsid w:val="08E25E60"/>
    <w:rsid w:val="08E26456"/>
    <w:rsid w:val="08E30E97"/>
    <w:rsid w:val="08E66B26"/>
    <w:rsid w:val="08E70848"/>
    <w:rsid w:val="08E858AD"/>
    <w:rsid w:val="08EA1989"/>
    <w:rsid w:val="08EB5130"/>
    <w:rsid w:val="08EB7D45"/>
    <w:rsid w:val="08ED3F33"/>
    <w:rsid w:val="08ED6BE2"/>
    <w:rsid w:val="08EF0C24"/>
    <w:rsid w:val="08F161BC"/>
    <w:rsid w:val="08F232CF"/>
    <w:rsid w:val="08F23C3E"/>
    <w:rsid w:val="08F36C63"/>
    <w:rsid w:val="08F66DC1"/>
    <w:rsid w:val="08FB62FF"/>
    <w:rsid w:val="08FE0CAA"/>
    <w:rsid w:val="08FE7A50"/>
    <w:rsid w:val="08FE7F4D"/>
    <w:rsid w:val="090106A2"/>
    <w:rsid w:val="0901294D"/>
    <w:rsid w:val="09015152"/>
    <w:rsid w:val="09043B58"/>
    <w:rsid w:val="09054C36"/>
    <w:rsid w:val="09064E5D"/>
    <w:rsid w:val="090724D3"/>
    <w:rsid w:val="090729FF"/>
    <w:rsid w:val="09083E3C"/>
    <w:rsid w:val="09084D33"/>
    <w:rsid w:val="09095DE2"/>
    <w:rsid w:val="09097FE0"/>
    <w:rsid w:val="090B20F7"/>
    <w:rsid w:val="090E3FD2"/>
    <w:rsid w:val="091031EE"/>
    <w:rsid w:val="0912456A"/>
    <w:rsid w:val="09145A7C"/>
    <w:rsid w:val="0916305B"/>
    <w:rsid w:val="09163B95"/>
    <w:rsid w:val="09175624"/>
    <w:rsid w:val="091772F6"/>
    <w:rsid w:val="091918B4"/>
    <w:rsid w:val="091E0EEC"/>
    <w:rsid w:val="091F331A"/>
    <w:rsid w:val="09205A07"/>
    <w:rsid w:val="09257910"/>
    <w:rsid w:val="09292833"/>
    <w:rsid w:val="09296316"/>
    <w:rsid w:val="092E0D5C"/>
    <w:rsid w:val="092E279E"/>
    <w:rsid w:val="092F00D9"/>
    <w:rsid w:val="0931551A"/>
    <w:rsid w:val="09317E9F"/>
    <w:rsid w:val="093211A4"/>
    <w:rsid w:val="09324757"/>
    <w:rsid w:val="09335C3F"/>
    <w:rsid w:val="093560BA"/>
    <w:rsid w:val="09356C00"/>
    <w:rsid w:val="093A00EF"/>
    <w:rsid w:val="093D5530"/>
    <w:rsid w:val="093E2A38"/>
    <w:rsid w:val="093F3642"/>
    <w:rsid w:val="0942452A"/>
    <w:rsid w:val="094307A4"/>
    <w:rsid w:val="0949755C"/>
    <w:rsid w:val="094B4168"/>
    <w:rsid w:val="094C1D4E"/>
    <w:rsid w:val="094F475C"/>
    <w:rsid w:val="09500216"/>
    <w:rsid w:val="09502DD3"/>
    <w:rsid w:val="09511A59"/>
    <w:rsid w:val="095173E6"/>
    <w:rsid w:val="09580EF7"/>
    <w:rsid w:val="09583F11"/>
    <w:rsid w:val="095B377A"/>
    <w:rsid w:val="095B4046"/>
    <w:rsid w:val="09615163"/>
    <w:rsid w:val="09641D25"/>
    <w:rsid w:val="09642C78"/>
    <w:rsid w:val="096A146C"/>
    <w:rsid w:val="096B2603"/>
    <w:rsid w:val="096D743A"/>
    <w:rsid w:val="096F3D3D"/>
    <w:rsid w:val="09731C0E"/>
    <w:rsid w:val="097644F5"/>
    <w:rsid w:val="09793B17"/>
    <w:rsid w:val="097E3822"/>
    <w:rsid w:val="097F5A20"/>
    <w:rsid w:val="09814827"/>
    <w:rsid w:val="098269A5"/>
    <w:rsid w:val="098553AB"/>
    <w:rsid w:val="09862E2D"/>
    <w:rsid w:val="098862BD"/>
    <w:rsid w:val="09896FB1"/>
    <w:rsid w:val="098B72B4"/>
    <w:rsid w:val="09912EF6"/>
    <w:rsid w:val="09920971"/>
    <w:rsid w:val="09957BC4"/>
    <w:rsid w:val="09971E20"/>
    <w:rsid w:val="0998608C"/>
    <w:rsid w:val="099B61F0"/>
    <w:rsid w:val="099C2666"/>
    <w:rsid w:val="09A5676A"/>
    <w:rsid w:val="09AB48B5"/>
    <w:rsid w:val="09AE656F"/>
    <w:rsid w:val="09B039F5"/>
    <w:rsid w:val="09B3627A"/>
    <w:rsid w:val="09B75B0E"/>
    <w:rsid w:val="09B810F9"/>
    <w:rsid w:val="09B8570C"/>
    <w:rsid w:val="09BA5C05"/>
    <w:rsid w:val="09BC3307"/>
    <w:rsid w:val="09BF428B"/>
    <w:rsid w:val="09C1527C"/>
    <w:rsid w:val="09C30A3F"/>
    <w:rsid w:val="09C47A8C"/>
    <w:rsid w:val="09C51A18"/>
    <w:rsid w:val="09C56CD9"/>
    <w:rsid w:val="09C71360"/>
    <w:rsid w:val="09C84A60"/>
    <w:rsid w:val="09CC5B1F"/>
    <w:rsid w:val="09CE1022"/>
    <w:rsid w:val="09D200D4"/>
    <w:rsid w:val="09D27A29"/>
    <w:rsid w:val="09D409AD"/>
    <w:rsid w:val="09D468D2"/>
    <w:rsid w:val="09D81175"/>
    <w:rsid w:val="09DB613A"/>
    <w:rsid w:val="09DE0D45"/>
    <w:rsid w:val="09DE12BD"/>
    <w:rsid w:val="09E07A9D"/>
    <w:rsid w:val="09E544CB"/>
    <w:rsid w:val="09E65CFE"/>
    <w:rsid w:val="09E777C7"/>
    <w:rsid w:val="09E84F96"/>
    <w:rsid w:val="09EA74AF"/>
    <w:rsid w:val="09EB3F77"/>
    <w:rsid w:val="09EC0B21"/>
    <w:rsid w:val="09EE7359"/>
    <w:rsid w:val="09F337E1"/>
    <w:rsid w:val="09F40C74"/>
    <w:rsid w:val="09F51181"/>
    <w:rsid w:val="09F52CE2"/>
    <w:rsid w:val="09F90C5E"/>
    <w:rsid w:val="09FD2126"/>
    <w:rsid w:val="09FD62EE"/>
    <w:rsid w:val="09FF5075"/>
    <w:rsid w:val="0A0422A1"/>
    <w:rsid w:val="0A042457"/>
    <w:rsid w:val="0A0757AA"/>
    <w:rsid w:val="0A0918BB"/>
    <w:rsid w:val="0A0A2BC6"/>
    <w:rsid w:val="0A0C4F14"/>
    <w:rsid w:val="0A0E5B13"/>
    <w:rsid w:val="0A100BF8"/>
    <w:rsid w:val="0A122CC8"/>
    <w:rsid w:val="0A160CDC"/>
    <w:rsid w:val="0A17271C"/>
    <w:rsid w:val="0A176D06"/>
    <w:rsid w:val="0A181EB6"/>
    <w:rsid w:val="0A1D3160"/>
    <w:rsid w:val="0A1E2DD0"/>
    <w:rsid w:val="0A1F33AB"/>
    <w:rsid w:val="0A23652E"/>
    <w:rsid w:val="0A263E83"/>
    <w:rsid w:val="0A27015B"/>
    <w:rsid w:val="0A2972BD"/>
    <w:rsid w:val="0A2A1DE5"/>
    <w:rsid w:val="0A2B5B1D"/>
    <w:rsid w:val="0A2E2341"/>
    <w:rsid w:val="0A2E5BC4"/>
    <w:rsid w:val="0A3006DD"/>
    <w:rsid w:val="0A303B60"/>
    <w:rsid w:val="0A310C29"/>
    <w:rsid w:val="0A3434DA"/>
    <w:rsid w:val="0A352D3F"/>
    <w:rsid w:val="0A357AEC"/>
    <w:rsid w:val="0A362FD0"/>
    <w:rsid w:val="0A36463A"/>
    <w:rsid w:val="0A38635B"/>
    <w:rsid w:val="0A424F2D"/>
    <w:rsid w:val="0A4509BB"/>
    <w:rsid w:val="0A470A8A"/>
    <w:rsid w:val="0A470CEC"/>
    <w:rsid w:val="0A486FCC"/>
    <w:rsid w:val="0A4941EF"/>
    <w:rsid w:val="0A4B1A0E"/>
    <w:rsid w:val="0A4B6A6B"/>
    <w:rsid w:val="0A4C3215"/>
    <w:rsid w:val="0A4C4E14"/>
    <w:rsid w:val="0A4D2BF6"/>
    <w:rsid w:val="0A4E3BB5"/>
    <w:rsid w:val="0A4E4DF4"/>
    <w:rsid w:val="0A562161"/>
    <w:rsid w:val="0A580F87"/>
    <w:rsid w:val="0A58548E"/>
    <w:rsid w:val="0A5A448A"/>
    <w:rsid w:val="0A5C0927"/>
    <w:rsid w:val="0A603E8D"/>
    <w:rsid w:val="0A616013"/>
    <w:rsid w:val="0A626367"/>
    <w:rsid w:val="0A642BB8"/>
    <w:rsid w:val="0A662BFD"/>
    <w:rsid w:val="0A6D111A"/>
    <w:rsid w:val="0A6D1B6A"/>
    <w:rsid w:val="0A714E7D"/>
    <w:rsid w:val="0A77084D"/>
    <w:rsid w:val="0A782DF2"/>
    <w:rsid w:val="0A783AC1"/>
    <w:rsid w:val="0A784834"/>
    <w:rsid w:val="0A7E30B2"/>
    <w:rsid w:val="0A817BCD"/>
    <w:rsid w:val="0A821DDD"/>
    <w:rsid w:val="0A8330D0"/>
    <w:rsid w:val="0A864FC6"/>
    <w:rsid w:val="0A8808C0"/>
    <w:rsid w:val="0A884D55"/>
    <w:rsid w:val="0A8B04DC"/>
    <w:rsid w:val="0A8C015C"/>
    <w:rsid w:val="0A8E7816"/>
    <w:rsid w:val="0A8F535A"/>
    <w:rsid w:val="0A906B62"/>
    <w:rsid w:val="0A915F0A"/>
    <w:rsid w:val="0A937E1D"/>
    <w:rsid w:val="0A9644EC"/>
    <w:rsid w:val="0A995273"/>
    <w:rsid w:val="0A9D666F"/>
    <w:rsid w:val="0A9F38F9"/>
    <w:rsid w:val="0AA00DDC"/>
    <w:rsid w:val="0AA0137B"/>
    <w:rsid w:val="0AA02491"/>
    <w:rsid w:val="0AA16DFC"/>
    <w:rsid w:val="0AA47FB2"/>
    <w:rsid w:val="0AA84209"/>
    <w:rsid w:val="0AA916FA"/>
    <w:rsid w:val="0AAB3189"/>
    <w:rsid w:val="0AAC2129"/>
    <w:rsid w:val="0AAD3E51"/>
    <w:rsid w:val="0AB11C14"/>
    <w:rsid w:val="0AB27579"/>
    <w:rsid w:val="0AB3259A"/>
    <w:rsid w:val="0AB614DF"/>
    <w:rsid w:val="0AB72FCF"/>
    <w:rsid w:val="0AB85CB8"/>
    <w:rsid w:val="0AB879D1"/>
    <w:rsid w:val="0ABA1F25"/>
    <w:rsid w:val="0ABD5EAD"/>
    <w:rsid w:val="0ABE41AE"/>
    <w:rsid w:val="0ABF7DC7"/>
    <w:rsid w:val="0AC018B0"/>
    <w:rsid w:val="0AC07CE7"/>
    <w:rsid w:val="0AC6396C"/>
    <w:rsid w:val="0AC67388"/>
    <w:rsid w:val="0AC70E6F"/>
    <w:rsid w:val="0AC77AC0"/>
    <w:rsid w:val="0AC9473D"/>
    <w:rsid w:val="0ACA0A57"/>
    <w:rsid w:val="0ACB3E0B"/>
    <w:rsid w:val="0AD46352"/>
    <w:rsid w:val="0AD5384D"/>
    <w:rsid w:val="0AD61855"/>
    <w:rsid w:val="0AD94561"/>
    <w:rsid w:val="0ADB5FFA"/>
    <w:rsid w:val="0ADE2370"/>
    <w:rsid w:val="0AE721F2"/>
    <w:rsid w:val="0AE970D8"/>
    <w:rsid w:val="0AEA1A6A"/>
    <w:rsid w:val="0AEB17FA"/>
    <w:rsid w:val="0AED2551"/>
    <w:rsid w:val="0AEE15F5"/>
    <w:rsid w:val="0AF3633E"/>
    <w:rsid w:val="0AF5229B"/>
    <w:rsid w:val="0AF60DF7"/>
    <w:rsid w:val="0AF72902"/>
    <w:rsid w:val="0AF86F5E"/>
    <w:rsid w:val="0AF92D0E"/>
    <w:rsid w:val="0AFC1A95"/>
    <w:rsid w:val="0AFD1714"/>
    <w:rsid w:val="0AFE2A19"/>
    <w:rsid w:val="0AFF065A"/>
    <w:rsid w:val="0B00432F"/>
    <w:rsid w:val="0B005F1C"/>
    <w:rsid w:val="0B00766C"/>
    <w:rsid w:val="0B0258BC"/>
    <w:rsid w:val="0B034435"/>
    <w:rsid w:val="0B04274D"/>
    <w:rsid w:val="0B094C43"/>
    <w:rsid w:val="0B0A179E"/>
    <w:rsid w:val="0B0E1369"/>
    <w:rsid w:val="0B0E6DED"/>
    <w:rsid w:val="0B100735"/>
    <w:rsid w:val="0B10585A"/>
    <w:rsid w:val="0B1316BA"/>
    <w:rsid w:val="0B14133A"/>
    <w:rsid w:val="0B152052"/>
    <w:rsid w:val="0B182FB2"/>
    <w:rsid w:val="0B186B9B"/>
    <w:rsid w:val="0B1A31FB"/>
    <w:rsid w:val="0B1C277B"/>
    <w:rsid w:val="0B1F63A0"/>
    <w:rsid w:val="0B1F76CB"/>
    <w:rsid w:val="0B204BAA"/>
    <w:rsid w:val="0B211F4A"/>
    <w:rsid w:val="0B217675"/>
    <w:rsid w:val="0B223ED3"/>
    <w:rsid w:val="0B23579D"/>
    <w:rsid w:val="0B245375"/>
    <w:rsid w:val="0B254E57"/>
    <w:rsid w:val="0B260933"/>
    <w:rsid w:val="0B267056"/>
    <w:rsid w:val="0B270AC8"/>
    <w:rsid w:val="0B2B7DB3"/>
    <w:rsid w:val="0B2C47E2"/>
    <w:rsid w:val="0B2D4728"/>
    <w:rsid w:val="0B2F31E8"/>
    <w:rsid w:val="0B2F7965"/>
    <w:rsid w:val="0B341F63"/>
    <w:rsid w:val="0B3422AC"/>
    <w:rsid w:val="0B342825"/>
    <w:rsid w:val="0B3C0BA3"/>
    <w:rsid w:val="0B3C4A7C"/>
    <w:rsid w:val="0B3F0800"/>
    <w:rsid w:val="0B3F5A01"/>
    <w:rsid w:val="0B425A31"/>
    <w:rsid w:val="0B430987"/>
    <w:rsid w:val="0B480057"/>
    <w:rsid w:val="0B487A88"/>
    <w:rsid w:val="0B4D024E"/>
    <w:rsid w:val="0B5675F6"/>
    <w:rsid w:val="0B5965AB"/>
    <w:rsid w:val="0B5A78B0"/>
    <w:rsid w:val="0B5C192C"/>
    <w:rsid w:val="0B5C5DC4"/>
    <w:rsid w:val="0B607B36"/>
    <w:rsid w:val="0B63109E"/>
    <w:rsid w:val="0B63323B"/>
    <w:rsid w:val="0B635C5B"/>
    <w:rsid w:val="0B670168"/>
    <w:rsid w:val="0B672507"/>
    <w:rsid w:val="0B684647"/>
    <w:rsid w:val="0B6866F2"/>
    <w:rsid w:val="0B6B4275"/>
    <w:rsid w:val="0B6B55CC"/>
    <w:rsid w:val="0B6D1D43"/>
    <w:rsid w:val="0B6E6D74"/>
    <w:rsid w:val="0B7041C1"/>
    <w:rsid w:val="0B710607"/>
    <w:rsid w:val="0B7216D3"/>
    <w:rsid w:val="0B7329D8"/>
    <w:rsid w:val="0B746E35"/>
    <w:rsid w:val="0B752658"/>
    <w:rsid w:val="0B76564D"/>
    <w:rsid w:val="0B772CF4"/>
    <w:rsid w:val="0B782715"/>
    <w:rsid w:val="0B7B1FE3"/>
    <w:rsid w:val="0B7E2F67"/>
    <w:rsid w:val="0B7E702F"/>
    <w:rsid w:val="0B806BFF"/>
    <w:rsid w:val="0B813CD7"/>
    <w:rsid w:val="0B81776F"/>
    <w:rsid w:val="0B862BFD"/>
    <w:rsid w:val="0B86745D"/>
    <w:rsid w:val="0B872836"/>
    <w:rsid w:val="0B8A25FD"/>
    <w:rsid w:val="0B8B47FB"/>
    <w:rsid w:val="0B8D3582"/>
    <w:rsid w:val="0B8F6C3D"/>
    <w:rsid w:val="0B911F88"/>
    <w:rsid w:val="0B917283"/>
    <w:rsid w:val="0B920E8B"/>
    <w:rsid w:val="0B93548B"/>
    <w:rsid w:val="0B937385"/>
    <w:rsid w:val="0B9B46F7"/>
    <w:rsid w:val="0BA16965"/>
    <w:rsid w:val="0BA173D9"/>
    <w:rsid w:val="0BA2049A"/>
    <w:rsid w:val="0BA3139D"/>
    <w:rsid w:val="0BA50C29"/>
    <w:rsid w:val="0BA571A8"/>
    <w:rsid w:val="0BA728C5"/>
    <w:rsid w:val="0BAA0827"/>
    <w:rsid w:val="0BAC1238"/>
    <w:rsid w:val="0BAF6FBA"/>
    <w:rsid w:val="0BB359C0"/>
    <w:rsid w:val="0BB46612"/>
    <w:rsid w:val="0BB7513C"/>
    <w:rsid w:val="0BB83C8B"/>
    <w:rsid w:val="0BB9314C"/>
    <w:rsid w:val="0BBA4D52"/>
    <w:rsid w:val="0BBE03CC"/>
    <w:rsid w:val="0BBE28FF"/>
    <w:rsid w:val="0BBF466F"/>
    <w:rsid w:val="0BC00A6F"/>
    <w:rsid w:val="0BC32884"/>
    <w:rsid w:val="0BC56F5F"/>
    <w:rsid w:val="0BC705C3"/>
    <w:rsid w:val="0BC93AB0"/>
    <w:rsid w:val="0BCA33E7"/>
    <w:rsid w:val="0BCB0E68"/>
    <w:rsid w:val="0BCF2A2C"/>
    <w:rsid w:val="0BCF5714"/>
    <w:rsid w:val="0BD177DB"/>
    <w:rsid w:val="0BD45EF5"/>
    <w:rsid w:val="0BD571F9"/>
    <w:rsid w:val="0BD9533C"/>
    <w:rsid w:val="0BDC4A41"/>
    <w:rsid w:val="0BDD4606"/>
    <w:rsid w:val="0BDE6804"/>
    <w:rsid w:val="0BE4107F"/>
    <w:rsid w:val="0BE52B08"/>
    <w:rsid w:val="0BE57E5F"/>
    <w:rsid w:val="0BED1398"/>
    <w:rsid w:val="0BED26E6"/>
    <w:rsid w:val="0BEE0C62"/>
    <w:rsid w:val="0BEE7A24"/>
    <w:rsid w:val="0BF34E18"/>
    <w:rsid w:val="0BF367A9"/>
    <w:rsid w:val="0BF51CAC"/>
    <w:rsid w:val="0BF611BC"/>
    <w:rsid w:val="0BF6772E"/>
    <w:rsid w:val="0BFA0333"/>
    <w:rsid w:val="0BFF25BC"/>
    <w:rsid w:val="0C03481B"/>
    <w:rsid w:val="0C083B39"/>
    <w:rsid w:val="0C0A7D34"/>
    <w:rsid w:val="0C0B2C73"/>
    <w:rsid w:val="0C0C18D2"/>
    <w:rsid w:val="0C0C5FB5"/>
    <w:rsid w:val="0C160487"/>
    <w:rsid w:val="0C197AB4"/>
    <w:rsid w:val="0C203DF5"/>
    <w:rsid w:val="0C20577F"/>
    <w:rsid w:val="0C211877"/>
    <w:rsid w:val="0C211B69"/>
    <w:rsid w:val="0C240BDE"/>
    <w:rsid w:val="0C244EBE"/>
    <w:rsid w:val="0C2450DA"/>
    <w:rsid w:val="0C246F78"/>
    <w:rsid w:val="0C24739D"/>
    <w:rsid w:val="0C25560F"/>
    <w:rsid w:val="0C2656D5"/>
    <w:rsid w:val="0C265CFF"/>
    <w:rsid w:val="0C267FBA"/>
    <w:rsid w:val="0C273338"/>
    <w:rsid w:val="0C296F92"/>
    <w:rsid w:val="0C2A0E82"/>
    <w:rsid w:val="0C2A4AA1"/>
    <w:rsid w:val="0C2C0B90"/>
    <w:rsid w:val="0C2C7DAD"/>
    <w:rsid w:val="0C2D6758"/>
    <w:rsid w:val="0C2E122A"/>
    <w:rsid w:val="0C2F779B"/>
    <w:rsid w:val="0C31628E"/>
    <w:rsid w:val="0C354C94"/>
    <w:rsid w:val="0C362716"/>
    <w:rsid w:val="0C396595"/>
    <w:rsid w:val="0C3B6B9E"/>
    <w:rsid w:val="0C3D68B8"/>
    <w:rsid w:val="0C3E009A"/>
    <w:rsid w:val="0C3E366D"/>
    <w:rsid w:val="0C402A3B"/>
    <w:rsid w:val="0C411404"/>
    <w:rsid w:val="0C423FBA"/>
    <w:rsid w:val="0C426FAD"/>
    <w:rsid w:val="0C43467C"/>
    <w:rsid w:val="0C4729B0"/>
    <w:rsid w:val="0C4C26BB"/>
    <w:rsid w:val="0C4C311D"/>
    <w:rsid w:val="0C4D233B"/>
    <w:rsid w:val="0C4F583E"/>
    <w:rsid w:val="0C52443D"/>
    <w:rsid w:val="0C5764CE"/>
    <w:rsid w:val="0C5806CC"/>
    <w:rsid w:val="0C5D706C"/>
    <w:rsid w:val="0C5F0057"/>
    <w:rsid w:val="0C60737B"/>
    <w:rsid w:val="0C652229"/>
    <w:rsid w:val="0C6A3773"/>
    <w:rsid w:val="0C6A7B15"/>
    <w:rsid w:val="0C6B7D56"/>
    <w:rsid w:val="0C701D02"/>
    <w:rsid w:val="0C745B04"/>
    <w:rsid w:val="0C747355"/>
    <w:rsid w:val="0C747FFC"/>
    <w:rsid w:val="0C78236D"/>
    <w:rsid w:val="0C791A3B"/>
    <w:rsid w:val="0C7A1F06"/>
    <w:rsid w:val="0C7B7987"/>
    <w:rsid w:val="0C7E7DDA"/>
    <w:rsid w:val="0C80066F"/>
    <w:rsid w:val="0C80531C"/>
    <w:rsid w:val="0C8119B9"/>
    <w:rsid w:val="0C822B95"/>
    <w:rsid w:val="0C831895"/>
    <w:rsid w:val="0C8621D3"/>
    <w:rsid w:val="0C895A14"/>
    <w:rsid w:val="0C8A5A23"/>
    <w:rsid w:val="0C8C4A68"/>
    <w:rsid w:val="0C8C616B"/>
    <w:rsid w:val="0C8D6291"/>
    <w:rsid w:val="0C8D69A8"/>
    <w:rsid w:val="0C8F023A"/>
    <w:rsid w:val="0C8F1EAB"/>
    <w:rsid w:val="0C904627"/>
    <w:rsid w:val="0C950531"/>
    <w:rsid w:val="0C996F37"/>
    <w:rsid w:val="0C9A243A"/>
    <w:rsid w:val="0CA230CA"/>
    <w:rsid w:val="0CA74B0B"/>
    <w:rsid w:val="0CA92A55"/>
    <w:rsid w:val="0CA95F33"/>
    <w:rsid w:val="0CAA04D6"/>
    <w:rsid w:val="0CAB26D5"/>
    <w:rsid w:val="0CAC0032"/>
    <w:rsid w:val="0CAD43D4"/>
    <w:rsid w:val="0CAD4F94"/>
    <w:rsid w:val="0CB35421"/>
    <w:rsid w:val="0CB54195"/>
    <w:rsid w:val="0CB56867"/>
    <w:rsid w:val="0CB71B0C"/>
    <w:rsid w:val="0CB9746C"/>
    <w:rsid w:val="0CBD18A1"/>
    <w:rsid w:val="0CBE38F4"/>
    <w:rsid w:val="0CBF1375"/>
    <w:rsid w:val="0CC37D7B"/>
    <w:rsid w:val="0CC41080"/>
    <w:rsid w:val="0CC457FD"/>
    <w:rsid w:val="0CC52723"/>
    <w:rsid w:val="0CC60DFE"/>
    <w:rsid w:val="0CC72DA6"/>
    <w:rsid w:val="0CC75A66"/>
    <w:rsid w:val="0CC76327"/>
    <w:rsid w:val="0CCA4374"/>
    <w:rsid w:val="0CCB016F"/>
    <w:rsid w:val="0CCB0A0B"/>
    <w:rsid w:val="0CCD7953"/>
    <w:rsid w:val="0CCF58C7"/>
    <w:rsid w:val="0CD00D6A"/>
    <w:rsid w:val="0CD10396"/>
    <w:rsid w:val="0CD65B40"/>
    <w:rsid w:val="0CD87206"/>
    <w:rsid w:val="0CD957A2"/>
    <w:rsid w:val="0CDA4A36"/>
    <w:rsid w:val="0CDC6B73"/>
    <w:rsid w:val="0CDE1C2A"/>
    <w:rsid w:val="0CE10ABF"/>
    <w:rsid w:val="0CE32944"/>
    <w:rsid w:val="0CE360B2"/>
    <w:rsid w:val="0CE473B7"/>
    <w:rsid w:val="0CE76900"/>
    <w:rsid w:val="0CE856DA"/>
    <w:rsid w:val="0CE85DBD"/>
    <w:rsid w:val="0CEA12C0"/>
    <w:rsid w:val="0CEA38AF"/>
    <w:rsid w:val="0CEE2852"/>
    <w:rsid w:val="0CEE542A"/>
    <w:rsid w:val="0CF2414E"/>
    <w:rsid w:val="0CF34C1E"/>
    <w:rsid w:val="0CF436EF"/>
    <w:rsid w:val="0CF43DCE"/>
    <w:rsid w:val="0CF50F0E"/>
    <w:rsid w:val="0CFA1EEC"/>
    <w:rsid w:val="0CFB3759"/>
    <w:rsid w:val="0CFC4AD2"/>
    <w:rsid w:val="0D007BE0"/>
    <w:rsid w:val="0D020B65"/>
    <w:rsid w:val="0D046E5B"/>
    <w:rsid w:val="0D06756B"/>
    <w:rsid w:val="0D0719A0"/>
    <w:rsid w:val="0D082A6E"/>
    <w:rsid w:val="0D0904F0"/>
    <w:rsid w:val="0D154302"/>
    <w:rsid w:val="0D161D84"/>
    <w:rsid w:val="0D1670A7"/>
    <w:rsid w:val="0D1A67FF"/>
    <w:rsid w:val="0D1C7510"/>
    <w:rsid w:val="0D1E4C12"/>
    <w:rsid w:val="0D224701"/>
    <w:rsid w:val="0D226D6D"/>
    <w:rsid w:val="0D23109A"/>
    <w:rsid w:val="0D24239E"/>
    <w:rsid w:val="0D256510"/>
    <w:rsid w:val="0D2622C3"/>
    <w:rsid w:val="0D2717E4"/>
    <w:rsid w:val="0D2A0A24"/>
    <w:rsid w:val="0D2C3F28"/>
    <w:rsid w:val="0D2C77AB"/>
    <w:rsid w:val="0D2E5856"/>
    <w:rsid w:val="0D2F3985"/>
    <w:rsid w:val="0D344BB7"/>
    <w:rsid w:val="0D3A01A5"/>
    <w:rsid w:val="0D3C4A2F"/>
    <w:rsid w:val="0D3F09CA"/>
    <w:rsid w:val="0D40196C"/>
    <w:rsid w:val="0D4177EA"/>
    <w:rsid w:val="0D471659"/>
    <w:rsid w:val="0D487803"/>
    <w:rsid w:val="0D4952C8"/>
    <w:rsid w:val="0D4A1039"/>
    <w:rsid w:val="0D4A13CD"/>
    <w:rsid w:val="0D541D23"/>
    <w:rsid w:val="0D552B6D"/>
    <w:rsid w:val="0D58062B"/>
    <w:rsid w:val="0D5C5D7C"/>
    <w:rsid w:val="0D5D04AC"/>
    <w:rsid w:val="0D5D411E"/>
    <w:rsid w:val="0D662A27"/>
    <w:rsid w:val="0D66668B"/>
    <w:rsid w:val="0D67487A"/>
    <w:rsid w:val="0D682576"/>
    <w:rsid w:val="0D686424"/>
    <w:rsid w:val="0D6A3999"/>
    <w:rsid w:val="0D6B4D11"/>
    <w:rsid w:val="0D6C2F2B"/>
    <w:rsid w:val="0D6E5C96"/>
    <w:rsid w:val="0D6F2BCF"/>
    <w:rsid w:val="0D6F60E1"/>
    <w:rsid w:val="0D714A1C"/>
    <w:rsid w:val="0D716FA3"/>
    <w:rsid w:val="0D7336B7"/>
    <w:rsid w:val="0D736EF5"/>
    <w:rsid w:val="0D770B24"/>
    <w:rsid w:val="0D794027"/>
    <w:rsid w:val="0D7D1F6E"/>
    <w:rsid w:val="0D7E570B"/>
    <w:rsid w:val="0D8105A8"/>
    <w:rsid w:val="0D814578"/>
    <w:rsid w:val="0D8427F2"/>
    <w:rsid w:val="0D8E7791"/>
    <w:rsid w:val="0D914F51"/>
    <w:rsid w:val="0D927EF3"/>
    <w:rsid w:val="0D9848DC"/>
    <w:rsid w:val="0D9A4467"/>
    <w:rsid w:val="0D9B7B45"/>
    <w:rsid w:val="0D9C5F5E"/>
    <w:rsid w:val="0D9F42D9"/>
    <w:rsid w:val="0DA64871"/>
    <w:rsid w:val="0DA84B76"/>
    <w:rsid w:val="0DA925F8"/>
    <w:rsid w:val="0DAB3ADB"/>
    <w:rsid w:val="0DAC6DFF"/>
    <w:rsid w:val="0DAD74BC"/>
    <w:rsid w:val="0DAF47AC"/>
    <w:rsid w:val="0DB01F82"/>
    <w:rsid w:val="0DB07629"/>
    <w:rsid w:val="0DB16DBA"/>
    <w:rsid w:val="0DB22DEB"/>
    <w:rsid w:val="0DB40ADF"/>
    <w:rsid w:val="0DB51C8D"/>
    <w:rsid w:val="0DB90694"/>
    <w:rsid w:val="0DB91E91"/>
    <w:rsid w:val="0DBA6BEA"/>
    <w:rsid w:val="0DBB5D95"/>
    <w:rsid w:val="0DBC505E"/>
    <w:rsid w:val="0DBD1FC9"/>
    <w:rsid w:val="0DC24145"/>
    <w:rsid w:val="0DC331A1"/>
    <w:rsid w:val="0DC41A26"/>
    <w:rsid w:val="0DC4336D"/>
    <w:rsid w:val="0DC527CF"/>
    <w:rsid w:val="0DC61C15"/>
    <w:rsid w:val="0DC71C29"/>
    <w:rsid w:val="0DC92863"/>
    <w:rsid w:val="0DCA3235"/>
    <w:rsid w:val="0DCB2DCB"/>
    <w:rsid w:val="0DCB3E31"/>
    <w:rsid w:val="0DCD2DFB"/>
    <w:rsid w:val="0DCD3AB1"/>
    <w:rsid w:val="0DCD6640"/>
    <w:rsid w:val="0DD12FD7"/>
    <w:rsid w:val="0DD21C92"/>
    <w:rsid w:val="0DD22CE7"/>
    <w:rsid w:val="0DD232F7"/>
    <w:rsid w:val="0DD319A1"/>
    <w:rsid w:val="0DD359BA"/>
    <w:rsid w:val="0DD51C7C"/>
    <w:rsid w:val="0DD71C16"/>
    <w:rsid w:val="0DDA30BB"/>
    <w:rsid w:val="0DDD1BC7"/>
    <w:rsid w:val="0DDD4EE1"/>
    <w:rsid w:val="0DDE0D56"/>
    <w:rsid w:val="0DDE5050"/>
    <w:rsid w:val="0DDE62D6"/>
    <w:rsid w:val="0DE3525C"/>
    <w:rsid w:val="0DE35C55"/>
    <w:rsid w:val="0DE51143"/>
    <w:rsid w:val="0DE84CD6"/>
    <w:rsid w:val="0DEA3A48"/>
    <w:rsid w:val="0DEB48B8"/>
    <w:rsid w:val="0DED3FE6"/>
    <w:rsid w:val="0DF03F55"/>
    <w:rsid w:val="0DF43876"/>
    <w:rsid w:val="0DF72798"/>
    <w:rsid w:val="0DF9453F"/>
    <w:rsid w:val="0DFE5838"/>
    <w:rsid w:val="0E012CA5"/>
    <w:rsid w:val="0E0215DA"/>
    <w:rsid w:val="0E041A0C"/>
    <w:rsid w:val="0E0619F4"/>
    <w:rsid w:val="0E095FD6"/>
    <w:rsid w:val="0E0C1833"/>
    <w:rsid w:val="0E0C4EDD"/>
    <w:rsid w:val="0E105619"/>
    <w:rsid w:val="0E142289"/>
    <w:rsid w:val="0E146015"/>
    <w:rsid w:val="0E160A2D"/>
    <w:rsid w:val="0E1651AA"/>
    <w:rsid w:val="0E182C96"/>
    <w:rsid w:val="0E1A0789"/>
    <w:rsid w:val="0E1D61DD"/>
    <w:rsid w:val="0E1F3CA0"/>
    <w:rsid w:val="0E236EF2"/>
    <w:rsid w:val="0E241F41"/>
    <w:rsid w:val="0E24436A"/>
    <w:rsid w:val="0E2546D6"/>
    <w:rsid w:val="0E292AE4"/>
    <w:rsid w:val="0E2B0400"/>
    <w:rsid w:val="0E2F3B55"/>
    <w:rsid w:val="0E323572"/>
    <w:rsid w:val="0E326D66"/>
    <w:rsid w:val="0E33255C"/>
    <w:rsid w:val="0E3403CF"/>
    <w:rsid w:val="0E347FDD"/>
    <w:rsid w:val="0E355A5F"/>
    <w:rsid w:val="0E3648CB"/>
    <w:rsid w:val="0E371C88"/>
    <w:rsid w:val="0E385FFE"/>
    <w:rsid w:val="0E3B4B1F"/>
    <w:rsid w:val="0E3C1CFB"/>
    <w:rsid w:val="0E3D5A78"/>
    <w:rsid w:val="0E3E08ED"/>
    <w:rsid w:val="0E3E5A73"/>
    <w:rsid w:val="0E40400F"/>
    <w:rsid w:val="0E43048C"/>
    <w:rsid w:val="0E4405C0"/>
    <w:rsid w:val="0E4427F6"/>
    <w:rsid w:val="0E4578E9"/>
    <w:rsid w:val="0E485DED"/>
    <w:rsid w:val="0E4C1E01"/>
    <w:rsid w:val="0E4D33A1"/>
    <w:rsid w:val="0E53500F"/>
    <w:rsid w:val="0E550512"/>
    <w:rsid w:val="0E552710"/>
    <w:rsid w:val="0E5927E9"/>
    <w:rsid w:val="0E5D7713"/>
    <w:rsid w:val="0E5E2C6E"/>
    <w:rsid w:val="0E5F00C7"/>
    <w:rsid w:val="0E6401D6"/>
    <w:rsid w:val="0E670A8C"/>
    <w:rsid w:val="0E681731"/>
    <w:rsid w:val="0E6971B2"/>
    <w:rsid w:val="0E6B26B6"/>
    <w:rsid w:val="0E6C0137"/>
    <w:rsid w:val="0E7525A2"/>
    <w:rsid w:val="0E752FC5"/>
    <w:rsid w:val="0E7628CD"/>
    <w:rsid w:val="0E7819CB"/>
    <w:rsid w:val="0E7A4ECE"/>
    <w:rsid w:val="0E7B21F6"/>
    <w:rsid w:val="0E7B501C"/>
    <w:rsid w:val="0E7B6B6F"/>
    <w:rsid w:val="0E7C46E2"/>
    <w:rsid w:val="0E8012B5"/>
    <w:rsid w:val="0E806DD8"/>
    <w:rsid w:val="0E81453D"/>
    <w:rsid w:val="0E820A55"/>
    <w:rsid w:val="0E841061"/>
    <w:rsid w:val="0E8456DB"/>
    <w:rsid w:val="0E853E78"/>
    <w:rsid w:val="0E856AE3"/>
    <w:rsid w:val="0E8841E4"/>
    <w:rsid w:val="0E885C2D"/>
    <w:rsid w:val="0E887A67"/>
    <w:rsid w:val="0E8C6EBA"/>
    <w:rsid w:val="0E8F4AF8"/>
    <w:rsid w:val="0E8F70B5"/>
    <w:rsid w:val="0E904E74"/>
    <w:rsid w:val="0E940D9B"/>
    <w:rsid w:val="0E98447E"/>
    <w:rsid w:val="0E9D0604"/>
    <w:rsid w:val="0E9E41F8"/>
    <w:rsid w:val="0E9F3E09"/>
    <w:rsid w:val="0EA027B8"/>
    <w:rsid w:val="0EA02D2F"/>
    <w:rsid w:val="0EA20932"/>
    <w:rsid w:val="0EA51191"/>
    <w:rsid w:val="0EA53371"/>
    <w:rsid w:val="0EA94A34"/>
    <w:rsid w:val="0EAA135B"/>
    <w:rsid w:val="0EAB569D"/>
    <w:rsid w:val="0EAE1EA5"/>
    <w:rsid w:val="0EAE4DBC"/>
    <w:rsid w:val="0EAF40A4"/>
    <w:rsid w:val="0EB169FA"/>
    <w:rsid w:val="0EB175A7"/>
    <w:rsid w:val="0EB21EB2"/>
    <w:rsid w:val="0EB328B9"/>
    <w:rsid w:val="0EB50A9D"/>
    <w:rsid w:val="0EB633F6"/>
    <w:rsid w:val="0EB75B2F"/>
    <w:rsid w:val="0EB85297"/>
    <w:rsid w:val="0EBB44F9"/>
    <w:rsid w:val="0EBB45B0"/>
    <w:rsid w:val="0EBF2140"/>
    <w:rsid w:val="0EC465C7"/>
    <w:rsid w:val="0EC72D40"/>
    <w:rsid w:val="0ECA288C"/>
    <w:rsid w:val="0ECC1455"/>
    <w:rsid w:val="0ECF6CFD"/>
    <w:rsid w:val="0ECF6D39"/>
    <w:rsid w:val="0ED02032"/>
    <w:rsid w:val="0ED2440E"/>
    <w:rsid w:val="0EDA1B54"/>
    <w:rsid w:val="0EDA5CDF"/>
    <w:rsid w:val="0EDB7766"/>
    <w:rsid w:val="0EDC3C6E"/>
    <w:rsid w:val="0EDD528C"/>
    <w:rsid w:val="0EDE5B52"/>
    <w:rsid w:val="0EDE7171"/>
    <w:rsid w:val="0EE33A0A"/>
    <w:rsid w:val="0EE5457E"/>
    <w:rsid w:val="0EE85502"/>
    <w:rsid w:val="0EEA4B2C"/>
    <w:rsid w:val="0EEB454D"/>
    <w:rsid w:val="0EEB6B5A"/>
    <w:rsid w:val="0EEE6B54"/>
    <w:rsid w:val="0EF10390"/>
    <w:rsid w:val="0EF25E12"/>
    <w:rsid w:val="0EF37117"/>
    <w:rsid w:val="0EF8435E"/>
    <w:rsid w:val="0EF8579D"/>
    <w:rsid w:val="0EFC41A3"/>
    <w:rsid w:val="0EFE76A6"/>
    <w:rsid w:val="0F01062B"/>
    <w:rsid w:val="0F017011"/>
    <w:rsid w:val="0F0172FC"/>
    <w:rsid w:val="0F02529A"/>
    <w:rsid w:val="0F037349"/>
    <w:rsid w:val="0F060336"/>
    <w:rsid w:val="0F091A35"/>
    <w:rsid w:val="0F0A004B"/>
    <w:rsid w:val="0F0A4595"/>
    <w:rsid w:val="0F0B6987"/>
    <w:rsid w:val="0F0D7CC0"/>
    <w:rsid w:val="0F0E67C7"/>
    <w:rsid w:val="0F107AB6"/>
    <w:rsid w:val="0F140828"/>
    <w:rsid w:val="0F146824"/>
    <w:rsid w:val="0F1727CE"/>
    <w:rsid w:val="0F176051"/>
    <w:rsid w:val="0F196B56"/>
    <w:rsid w:val="0F1A3B53"/>
    <w:rsid w:val="0F1A6FD6"/>
    <w:rsid w:val="0F1C66F1"/>
    <w:rsid w:val="0F1D0CC5"/>
    <w:rsid w:val="0F1D46D8"/>
    <w:rsid w:val="0F1D7F5B"/>
    <w:rsid w:val="0F1F7E97"/>
    <w:rsid w:val="0F20565C"/>
    <w:rsid w:val="0F2100B0"/>
    <w:rsid w:val="0F295A11"/>
    <w:rsid w:val="0F2A2689"/>
    <w:rsid w:val="0F2B71B4"/>
    <w:rsid w:val="0F2E3D3A"/>
    <w:rsid w:val="0F343D19"/>
    <w:rsid w:val="0F386586"/>
    <w:rsid w:val="0F3941C4"/>
    <w:rsid w:val="0F3C19AE"/>
    <w:rsid w:val="0F3C221C"/>
    <w:rsid w:val="0F3E048F"/>
    <w:rsid w:val="0F400C72"/>
    <w:rsid w:val="0F426E96"/>
    <w:rsid w:val="0F455F08"/>
    <w:rsid w:val="0F466CBC"/>
    <w:rsid w:val="0F486821"/>
    <w:rsid w:val="0F4B5531"/>
    <w:rsid w:val="0F542633"/>
    <w:rsid w:val="0F557518"/>
    <w:rsid w:val="0F565407"/>
    <w:rsid w:val="0F581039"/>
    <w:rsid w:val="0F59233E"/>
    <w:rsid w:val="0F5A27B2"/>
    <w:rsid w:val="0F5D3D61"/>
    <w:rsid w:val="0F5F4247"/>
    <w:rsid w:val="0F5F6C9D"/>
    <w:rsid w:val="0F610F1F"/>
    <w:rsid w:val="0F616247"/>
    <w:rsid w:val="0F6A7299"/>
    <w:rsid w:val="0F6B6BA2"/>
    <w:rsid w:val="0F6D69BB"/>
    <w:rsid w:val="0F6E6A60"/>
    <w:rsid w:val="0F6F2D2B"/>
    <w:rsid w:val="0F6F44E2"/>
    <w:rsid w:val="0F743A50"/>
    <w:rsid w:val="0F7450A3"/>
    <w:rsid w:val="0F78638F"/>
    <w:rsid w:val="0F794DF1"/>
    <w:rsid w:val="0F7B7C08"/>
    <w:rsid w:val="0F7D5D15"/>
    <w:rsid w:val="0F7E667B"/>
    <w:rsid w:val="0F7F6CFB"/>
    <w:rsid w:val="0F8017AF"/>
    <w:rsid w:val="0F856685"/>
    <w:rsid w:val="0F876305"/>
    <w:rsid w:val="0F8849D8"/>
    <w:rsid w:val="0F891808"/>
    <w:rsid w:val="0F8D352B"/>
    <w:rsid w:val="0F8E1448"/>
    <w:rsid w:val="0F8E5C90"/>
    <w:rsid w:val="0F8F2036"/>
    <w:rsid w:val="0F9328E1"/>
    <w:rsid w:val="0F934C07"/>
    <w:rsid w:val="0F952059"/>
    <w:rsid w:val="0F9C62AB"/>
    <w:rsid w:val="0F9E0407"/>
    <w:rsid w:val="0F9E711C"/>
    <w:rsid w:val="0FA04868"/>
    <w:rsid w:val="0FA201B4"/>
    <w:rsid w:val="0FA225D4"/>
    <w:rsid w:val="0FA371AD"/>
    <w:rsid w:val="0FAB3042"/>
    <w:rsid w:val="0FAE3FC6"/>
    <w:rsid w:val="0FB02D4D"/>
    <w:rsid w:val="0FB408FC"/>
    <w:rsid w:val="0FB50985"/>
    <w:rsid w:val="0FBA10DE"/>
    <w:rsid w:val="0FBC610A"/>
    <w:rsid w:val="0FBE18C5"/>
    <w:rsid w:val="0FC07BE6"/>
    <w:rsid w:val="0FC13B01"/>
    <w:rsid w:val="0FC264EA"/>
    <w:rsid w:val="0FC4616A"/>
    <w:rsid w:val="0FC462D1"/>
    <w:rsid w:val="0FC56FFF"/>
    <w:rsid w:val="0FC643A6"/>
    <w:rsid w:val="0FC64EF0"/>
    <w:rsid w:val="0FC803F4"/>
    <w:rsid w:val="0FC86978"/>
    <w:rsid w:val="0FCA38F7"/>
    <w:rsid w:val="0FCA5AF5"/>
    <w:rsid w:val="0FCB1378"/>
    <w:rsid w:val="0FCC0FF8"/>
    <w:rsid w:val="0FCD487B"/>
    <w:rsid w:val="0FCD6A7A"/>
    <w:rsid w:val="0FCE08B0"/>
    <w:rsid w:val="0FCE44FB"/>
    <w:rsid w:val="0FCF2F55"/>
    <w:rsid w:val="0FD10D03"/>
    <w:rsid w:val="0FD53E86"/>
    <w:rsid w:val="0FD57709"/>
    <w:rsid w:val="0FD72C0C"/>
    <w:rsid w:val="0FD762F0"/>
    <w:rsid w:val="0FDB1613"/>
    <w:rsid w:val="0FDC7094"/>
    <w:rsid w:val="0FE011DB"/>
    <w:rsid w:val="0FE02CEB"/>
    <w:rsid w:val="0FE06F90"/>
    <w:rsid w:val="0FE20F9D"/>
    <w:rsid w:val="0FE62C34"/>
    <w:rsid w:val="0FE74C93"/>
    <w:rsid w:val="0FE75425"/>
    <w:rsid w:val="0FE92B27"/>
    <w:rsid w:val="0FEA3E2B"/>
    <w:rsid w:val="0FED1B7C"/>
    <w:rsid w:val="0FEE0F6D"/>
    <w:rsid w:val="0FEE2832"/>
    <w:rsid w:val="0FF17F33"/>
    <w:rsid w:val="0FF33EA8"/>
    <w:rsid w:val="0FF36CB9"/>
    <w:rsid w:val="0FF44330"/>
    <w:rsid w:val="0FF4473B"/>
    <w:rsid w:val="0FF76F59"/>
    <w:rsid w:val="0FF83EC3"/>
    <w:rsid w:val="0FF937DD"/>
    <w:rsid w:val="0FFA1A45"/>
    <w:rsid w:val="0FFA6644"/>
    <w:rsid w:val="0FFD3862"/>
    <w:rsid w:val="0FFE096F"/>
    <w:rsid w:val="100251A8"/>
    <w:rsid w:val="10036F54"/>
    <w:rsid w:val="10052B72"/>
    <w:rsid w:val="10067ED8"/>
    <w:rsid w:val="100743F4"/>
    <w:rsid w:val="10116269"/>
    <w:rsid w:val="101212A2"/>
    <w:rsid w:val="10123CEB"/>
    <w:rsid w:val="1013176C"/>
    <w:rsid w:val="10170173"/>
    <w:rsid w:val="10185230"/>
    <w:rsid w:val="101A51AF"/>
    <w:rsid w:val="101C1F90"/>
    <w:rsid w:val="1021330C"/>
    <w:rsid w:val="102272AD"/>
    <w:rsid w:val="10237878"/>
    <w:rsid w:val="102671D1"/>
    <w:rsid w:val="10271463"/>
    <w:rsid w:val="102768B6"/>
    <w:rsid w:val="10297193"/>
    <w:rsid w:val="102B627C"/>
    <w:rsid w:val="102C0118"/>
    <w:rsid w:val="102C3D17"/>
    <w:rsid w:val="102F3928"/>
    <w:rsid w:val="103075EA"/>
    <w:rsid w:val="1031679E"/>
    <w:rsid w:val="103447BE"/>
    <w:rsid w:val="1036775F"/>
    <w:rsid w:val="10375BFA"/>
    <w:rsid w:val="103860F5"/>
    <w:rsid w:val="103B70AE"/>
    <w:rsid w:val="103E6815"/>
    <w:rsid w:val="10407D05"/>
    <w:rsid w:val="10437D3D"/>
    <w:rsid w:val="10460CC2"/>
    <w:rsid w:val="10476C6F"/>
    <w:rsid w:val="10486843"/>
    <w:rsid w:val="10493E45"/>
    <w:rsid w:val="104B514A"/>
    <w:rsid w:val="104D68FF"/>
    <w:rsid w:val="104E5B22"/>
    <w:rsid w:val="104F576E"/>
    <w:rsid w:val="105003CC"/>
    <w:rsid w:val="10526CD3"/>
    <w:rsid w:val="105344A8"/>
    <w:rsid w:val="10557388"/>
    <w:rsid w:val="105645B8"/>
    <w:rsid w:val="1056615D"/>
    <w:rsid w:val="105679FF"/>
    <w:rsid w:val="105B1B61"/>
    <w:rsid w:val="105C2E66"/>
    <w:rsid w:val="105F7E17"/>
    <w:rsid w:val="106317C1"/>
    <w:rsid w:val="10632BDB"/>
    <w:rsid w:val="10681323"/>
    <w:rsid w:val="106D0B81"/>
    <w:rsid w:val="106E156D"/>
    <w:rsid w:val="106E36E2"/>
    <w:rsid w:val="10740C17"/>
    <w:rsid w:val="10746216"/>
    <w:rsid w:val="10760B5C"/>
    <w:rsid w:val="10766066"/>
    <w:rsid w:val="107A08BC"/>
    <w:rsid w:val="107A74D4"/>
    <w:rsid w:val="107D60D9"/>
    <w:rsid w:val="107F7FAA"/>
    <w:rsid w:val="1081174A"/>
    <w:rsid w:val="108252A3"/>
    <w:rsid w:val="10833CC1"/>
    <w:rsid w:val="10836212"/>
    <w:rsid w:val="10876B58"/>
    <w:rsid w:val="10893842"/>
    <w:rsid w:val="10935FA0"/>
    <w:rsid w:val="109678C0"/>
    <w:rsid w:val="10975E46"/>
    <w:rsid w:val="109C35F4"/>
    <w:rsid w:val="109D38CF"/>
    <w:rsid w:val="10A00B97"/>
    <w:rsid w:val="10A03E8D"/>
    <w:rsid w:val="10A058C6"/>
    <w:rsid w:val="10A100D7"/>
    <w:rsid w:val="10A2104B"/>
    <w:rsid w:val="10A30133"/>
    <w:rsid w:val="10A46ADD"/>
    <w:rsid w:val="10A50CDB"/>
    <w:rsid w:val="10A942EE"/>
    <w:rsid w:val="10AB675B"/>
    <w:rsid w:val="10AD196B"/>
    <w:rsid w:val="10B33515"/>
    <w:rsid w:val="10B336C5"/>
    <w:rsid w:val="10B647F9"/>
    <w:rsid w:val="10B850DE"/>
    <w:rsid w:val="10B9577E"/>
    <w:rsid w:val="10BF039E"/>
    <w:rsid w:val="10C11D95"/>
    <w:rsid w:val="10C245FF"/>
    <w:rsid w:val="10C246C0"/>
    <w:rsid w:val="10C83875"/>
    <w:rsid w:val="10CC717B"/>
    <w:rsid w:val="10CF5369"/>
    <w:rsid w:val="10D209E4"/>
    <w:rsid w:val="10D2456C"/>
    <w:rsid w:val="10D42EDA"/>
    <w:rsid w:val="10D56A32"/>
    <w:rsid w:val="10D572AC"/>
    <w:rsid w:val="10D75395"/>
    <w:rsid w:val="10DB7AA5"/>
    <w:rsid w:val="10DD5500"/>
    <w:rsid w:val="10DD58B0"/>
    <w:rsid w:val="10DE25DE"/>
    <w:rsid w:val="10E00EC0"/>
    <w:rsid w:val="10E365C2"/>
    <w:rsid w:val="10E82A49"/>
    <w:rsid w:val="10E8488F"/>
    <w:rsid w:val="10EA17D0"/>
    <w:rsid w:val="10EA22FA"/>
    <w:rsid w:val="10EB034B"/>
    <w:rsid w:val="10EB69F6"/>
    <w:rsid w:val="10EC5E4B"/>
    <w:rsid w:val="10EE000A"/>
    <w:rsid w:val="10EF1DAC"/>
    <w:rsid w:val="10EF5DFB"/>
    <w:rsid w:val="10F1115B"/>
    <w:rsid w:val="10F128B1"/>
    <w:rsid w:val="10F2325E"/>
    <w:rsid w:val="10F2465E"/>
    <w:rsid w:val="10F43B84"/>
    <w:rsid w:val="10F442DE"/>
    <w:rsid w:val="10F51E54"/>
    <w:rsid w:val="10F555E2"/>
    <w:rsid w:val="10F86567"/>
    <w:rsid w:val="10F93FE9"/>
    <w:rsid w:val="10FA2C0C"/>
    <w:rsid w:val="10FB3C68"/>
    <w:rsid w:val="10FD29EF"/>
    <w:rsid w:val="10FF7821"/>
    <w:rsid w:val="11002D37"/>
    <w:rsid w:val="11026E77"/>
    <w:rsid w:val="11073BAD"/>
    <w:rsid w:val="11093B9B"/>
    <w:rsid w:val="110D5076"/>
    <w:rsid w:val="110E54F0"/>
    <w:rsid w:val="110F5A28"/>
    <w:rsid w:val="1111168F"/>
    <w:rsid w:val="111227B5"/>
    <w:rsid w:val="11141EDF"/>
    <w:rsid w:val="11165B17"/>
    <w:rsid w:val="1117550F"/>
    <w:rsid w:val="1118572B"/>
    <w:rsid w:val="11196F83"/>
    <w:rsid w:val="111A13D1"/>
    <w:rsid w:val="111A671C"/>
    <w:rsid w:val="111E2F24"/>
    <w:rsid w:val="11210E4C"/>
    <w:rsid w:val="112C2961"/>
    <w:rsid w:val="112D6CF2"/>
    <w:rsid w:val="112E00BA"/>
    <w:rsid w:val="113A6ED2"/>
    <w:rsid w:val="113C6A05"/>
    <w:rsid w:val="113E6CF8"/>
    <w:rsid w:val="11434098"/>
    <w:rsid w:val="114A0782"/>
    <w:rsid w:val="114F36F3"/>
    <w:rsid w:val="11512479"/>
    <w:rsid w:val="115137D7"/>
    <w:rsid w:val="1151424F"/>
    <w:rsid w:val="11516158"/>
    <w:rsid w:val="1153597C"/>
    <w:rsid w:val="11556BCA"/>
    <w:rsid w:val="115B2D88"/>
    <w:rsid w:val="115C628C"/>
    <w:rsid w:val="11603F53"/>
    <w:rsid w:val="11612713"/>
    <w:rsid w:val="11620195"/>
    <w:rsid w:val="11644763"/>
    <w:rsid w:val="11651340"/>
    <w:rsid w:val="116620E0"/>
    <w:rsid w:val="11691AB1"/>
    <w:rsid w:val="116B445C"/>
    <w:rsid w:val="116B744F"/>
    <w:rsid w:val="116C56EF"/>
    <w:rsid w:val="116F3C27"/>
    <w:rsid w:val="11717E7E"/>
    <w:rsid w:val="11733E5B"/>
    <w:rsid w:val="11753145"/>
    <w:rsid w:val="11782338"/>
    <w:rsid w:val="117A22E5"/>
    <w:rsid w:val="117B5D3C"/>
    <w:rsid w:val="117F247A"/>
    <w:rsid w:val="11830150"/>
    <w:rsid w:val="11834E46"/>
    <w:rsid w:val="118375A5"/>
    <w:rsid w:val="1184614B"/>
    <w:rsid w:val="11853BCD"/>
    <w:rsid w:val="11854FEF"/>
    <w:rsid w:val="11882CBF"/>
    <w:rsid w:val="11886D50"/>
    <w:rsid w:val="1189189E"/>
    <w:rsid w:val="11893922"/>
    <w:rsid w:val="118A0054"/>
    <w:rsid w:val="118B0B7B"/>
    <w:rsid w:val="11945E64"/>
    <w:rsid w:val="119A6062"/>
    <w:rsid w:val="119D1273"/>
    <w:rsid w:val="119E0B71"/>
    <w:rsid w:val="11A25978"/>
    <w:rsid w:val="11A41806"/>
    <w:rsid w:val="11A47496"/>
    <w:rsid w:val="11AB0FBD"/>
    <w:rsid w:val="11AC291C"/>
    <w:rsid w:val="11AD3B0F"/>
    <w:rsid w:val="11AD3E98"/>
    <w:rsid w:val="11AE039E"/>
    <w:rsid w:val="11B16806"/>
    <w:rsid w:val="11B20C8D"/>
    <w:rsid w:val="11B21F70"/>
    <w:rsid w:val="11B40E99"/>
    <w:rsid w:val="11B54855"/>
    <w:rsid w:val="11B756A0"/>
    <w:rsid w:val="11B818DF"/>
    <w:rsid w:val="11BA619B"/>
    <w:rsid w:val="11BD7B5E"/>
    <w:rsid w:val="11BE1A58"/>
    <w:rsid w:val="11C0052E"/>
    <w:rsid w:val="11C24614"/>
    <w:rsid w:val="11C37BD3"/>
    <w:rsid w:val="11C47C3B"/>
    <w:rsid w:val="11C552F3"/>
    <w:rsid w:val="11C56BB4"/>
    <w:rsid w:val="11C75E7B"/>
    <w:rsid w:val="11C826A1"/>
    <w:rsid w:val="11C833BC"/>
    <w:rsid w:val="11CE451F"/>
    <w:rsid w:val="11CF2ECB"/>
    <w:rsid w:val="11D4737D"/>
    <w:rsid w:val="11D52646"/>
    <w:rsid w:val="11D5637B"/>
    <w:rsid w:val="11D61A5D"/>
    <w:rsid w:val="11D9598A"/>
    <w:rsid w:val="11DC3C98"/>
    <w:rsid w:val="11DC45DB"/>
    <w:rsid w:val="11DC5CDF"/>
    <w:rsid w:val="11DD42AC"/>
    <w:rsid w:val="11DE2F70"/>
    <w:rsid w:val="11DF13D2"/>
    <w:rsid w:val="11DF25A1"/>
    <w:rsid w:val="11E206E3"/>
    <w:rsid w:val="11E319E8"/>
    <w:rsid w:val="11E6296C"/>
    <w:rsid w:val="11E73105"/>
    <w:rsid w:val="11E92D0A"/>
    <w:rsid w:val="11EA1373"/>
    <w:rsid w:val="11EB79A1"/>
    <w:rsid w:val="11F3219F"/>
    <w:rsid w:val="11F3533D"/>
    <w:rsid w:val="11F44CEF"/>
    <w:rsid w:val="11F54363"/>
    <w:rsid w:val="11F62C07"/>
    <w:rsid w:val="11F66137"/>
    <w:rsid w:val="11FF6BCD"/>
    <w:rsid w:val="1205799E"/>
    <w:rsid w:val="12057A8C"/>
    <w:rsid w:val="120639D3"/>
    <w:rsid w:val="12072EA1"/>
    <w:rsid w:val="120923C2"/>
    <w:rsid w:val="12124AB5"/>
    <w:rsid w:val="121401F0"/>
    <w:rsid w:val="121426C9"/>
    <w:rsid w:val="1217313B"/>
    <w:rsid w:val="12174C1F"/>
    <w:rsid w:val="121A428D"/>
    <w:rsid w:val="121F3969"/>
    <w:rsid w:val="12224438"/>
    <w:rsid w:val="122504F1"/>
    <w:rsid w:val="12293157"/>
    <w:rsid w:val="122B332B"/>
    <w:rsid w:val="122D79A9"/>
    <w:rsid w:val="122E7909"/>
    <w:rsid w:val="12335E12"/>
    <w:rsid w:val="12343445"/>
    <w:rsid w:val="12345134"/>
    <w:rsid w:val="12354B3F"/>
    <w:rsid w:val="12370769"/>
    <w:rsid w:val="123953CF"/>
    <w:rsid w:val="123A176D"/>
    <w:rsid w:val="123A6B73"/>
    <w:rsid w:val="123B4B32"/>
    <w:rsid w:val="123D3C1E"/>
    <w:rsid w:val="123E2FFB"/>
    <w:rsid w:val="123F18D8"/>
    <w:rsid w:val="12400036"/>
    <w:rsid w:val="12437483"/>
    <w:rsid w:val="12456209"/>
    <w:rsid w:val="1247170C"/>
    <w:rsid w:val="12494C0F"/>
    <w:rsid w:val="124C6B74"/>
    <w:rsid w:val="1251201C"/>
    <w:rsid w:val="12524AAF"/>
    <w:rsid w:val="12531C9B"/>
    <w:rsid w:val="12547DF3"/>
    <w:rsid w:val="12552C20"/>
    <w:rsid w:val="12577ABA"/>
    <w:rsid w:val="125D502F"/>
    <w:rsid w:val="125E1331"/>
    <w:rsid w:val="12652B39"/>
    <w:rsid w:val="126722AF"/>
    <w:rsid w:val="12681C41"/>
    <w:rsid w:val="12691DDE"/>
    <w:rsid w:val="126A5144"/>
    <w:rsid w:val="126D60C9"/>
    <w:rsid w:val="126E5982"/>
    <w:rsid w:val="126E67CF"/>
    <w:rsid w:val="126F39E2"/>
    <w:rsid w:val="126F4E71"/>
    <w:rsid w:val="12713F8A"/>
    <w:rsid w:val="127351DF"/>
    <w:rsid w:val="127D7927"/>
    <w:rsid w:val="127E4771"/>
    <w:rsid w:val="12803679"/>
    <w:rsid w:val="128105EC"/>
    <w:rsid w:val="12814D69"/>
    <w:rsid w:val="1282606E"/>
    <w:rsid w:val="12826246"/>
    <w:rsid w:val="128402A0"/>
    <w:rsid w:val="128443BA"/>
    <w:rsid w:val="1285376F"/>
    <w:rsid w:val="12875BEA"/>
    <w:rsid w:val="128A1C04"/>
    <w:rsid w:val="128A242F"/>
    <w:rsid w:val="128A4383"/>
    <w:rsid w:val="128B5679"/>
    <w:rsid w:val="128C117B"/>
    <w:rsid w:val="12914BC6"/>
    <w:rsid w:val="12915003"/>
    <w:rsid w:val="12974141"/>
    <w:rsid w:val="12980339"/>
    <w:rsid w:val="12995B1B"/>
    <w:rsid w:val="129A0862"/>
    <w:rsid w:val="129A57C7"/>
    <w:rsid w:val="129E2AA2"/>
    <w:rsid w:val="12A0561E"/>
    <w:rsid w:val="12A55818"/>
    <w:rsid w:val="12A64074"/>
    <w:rsid w:val="12AE23B5"/>
    <w:rsid w:val="12AE4934"/>
    <w:rsid w:val="12AF7E37"/>
    <w:rsid w:val="12AF7E8D"/>
    <w:rsid w:val="12B03E9C"/>
    <w:rsid w:val="12B20509"/>
    <w:rsid w:val="12B3683D"/>
    <w:rsid w:val="12B80308"/>
    <w:rsid w:val="12BB7925"/>
    <w:rsid w:val="12C022CF"/>
    <w:rsid w:val="12C032C2"/>
    <w:rsid w:val="12C257D3"/>
    <w:rsid w:val="12C754DE"/>
    <w:rsid w:val="12D40754"/>
    <w:rsid w:val="12D52225"/>
    <w:rsid w:val="12D73AE8"/>
    <w:rsid w:val="12D73D6C"/>
    <w:rsid w:val="12DA13A4"/>
    <w:rsid w:val="12DA4ABE"/>
    <w:rsid w:val="12DC6041"/>
    <w:rsid w:val="12E03EB6"/>
    <w:rsid w:val="12E2190B"/>
    <w:rsid w:val="12E24CFD"/>
    <w:rsid w:val="12E26AEC"/>
    <w:rsid w:val="12E3738C"/>
    <w:rsid w:val="12E65D92"/>
    <w:rsid w:val="12E85A12"/>
    <w:rsid w:val="12E96260"/>
    <w:rsid w:val="12E96D17"/>
    <w:rsid w:val="12EB19BF"/>
    <w:rsid w:val="12F0288D"/>
    <w:rsid w:val="12F108A0"/>
    <w:rsid w:val="12F26322"/>
    <w:rsid w:val="12F335C2"/>
    <w:rsid w:val="12F37C98"/>
    <w:rsid w:val="12F840A1"/>
    <w:rsid w:val="12FA4390"/>
    <w:rsid w:val="12FB6C31"/>
    <w:rsid w:val="12FC24B4"/>
    <w:rsid w:val="12FE0A23"/>
    <w:rsid w:val="130143BE"/>
    <w:rsid w:val="1304198B"/>
    <w:rsid w:val="13055FEA"/>
    <w:rsid w:val="13060846"/>
    <w:rsid w:val="130804C5"/>
    <w:rsid w:val="130A58E8"/>
    <w:rsid w:val="130B2180"/>
    <w:rsid w:val="130D5F5E"/>
    <w:rsid w:val="131063C6"/>
    <w:rsid w:val="13126AB2"/>
    <w:rsid w:val="131320DA"/>
    <w:rsid w:val="131577DB"/>
    <w:rsid w:val="1316525D"/>
    <w:rsid w:val="1316774A"/>
    <w:rsid w:val="131C020B"/>
    <w:rsid w:val="131D4BE7"/>
    <w:rsid w:val="131F707E"/>
    <w:rsid w:val="13205B6C"/>
    <w:rsid w:val="1321048A"/>
    <w:rsid w:val="13226759"/>
    <w:rsid w:val="132357B0"/>
    <w:rsid w:val="132634F9"/>
    <w:rsid w:val="132C0597"/>
    <w:rsid w:val="132C07D7"/>
    <w:rsid w:val="132F3298"/>
    <w:rsid w:val="1332474D"/>
    <w:rsid w:val="13344744"/>
    <w:rsid w:val="13355B11"/>
    <w:rsid w:val="1336024E"/>
    <w:rsid w:val="13380112"/>
    <w:rsid w:val="1338727F"/>
    <w:rsid w:val="133C549C"/>
    <w:rsid w:val="13403EA3"/>
    <w:rsid w:val="1341697F"/>
    <w:rsid w:val="13431AE8"/>
    <w:rsid w:val="13434E27"/>
    <w:rsid w:val="13453BAE"/>
    <w:rsid w:val="13455380"/>
    <w:rsid w:val="13477A52"/>
    <w:rsid w:val="134925B4"/>
    <w:rsid w:val="134947B2"/>
    <w:rsid w:val="134970BC"/>
    <w:rsid w:val="134E2D38"/>
    <w:rsid w:val="134E6F52"/>
    <w:rsid w:val="13521C7B"/>
    <w:rsid w:val="13527640"/>
    <w:rsid w:val="13581549"/>
    <w:rsid w:val="135B71F8"/>
    <w:rsid w:val="135C161E"/>
    <w:rsid w:val="135C37D3"/>
    <w:rsid w:val="135D1254"/>
    <w:rsid w:val="135F77D8"/>
    <w:rsid w:val="136021D9"/>
    <w:rsid w:val="136043D7"/>
    <w:rsid w:val="136278DA"/>
    <w:rsid w:val="1363315E"/>
    <w:rsid w:val="13646D2A"/>
    <w:rsid w:val="136952E5"/>
    <w:rsid w:val="136C3A6D"/>
    <w:rsid w:val="136D4CB6"/>
    <w:rsid w:val="136D71B1"/>
    <w:rsid w:val="13715A4F"/>
    <w:rsid w:val="13717221"/>
    <w:rsid w:val="137220F3"/>
    <w:rsid w:val="13773FFC"/>
    <w:rsid w:val="13793E2F"/>
    <w:rsid w:val="137C5201"/>
    <w:rsid w:val="137D3D07"/>
    <w:rsid w:val="137E2535"/>
    <w:rsid w:val="137E37E7"/>
    <w:rsid w:val="137E3A45"/>
    <w:rsid w:val="137F1409"/>
    <w:rsid w:val="13806E8A"/>
    <w:rsid w:val="13853312"/>
    <w:rsid w:val="138608FB"/>
    <w:rsid w:val="138A779A"/>
    <w:rsid w:val="138C6370"/>
    <w:rsid w:val="138E61A0"/>
    <w:rsid w:val="139104AE"/>
    <w:rsid w:val="13926D3D"/>
    <w:rsid w:val="13930830"/>
    <w:rsid w:val="1393520A"/>
    <w:rsid w:val="13935EAB"/>
    <w:rsid w:val="13982333"/>
    <w:rsid w:val="13A206C4"/>
    <w:rsid w:val="13A46379"/>
    <w:rsid w:val="13AC4857"/>
    <w:rsid w:val="13AC7EE0"/>
    <w:rsid w:val="13AE7A3B"/>
    <w:rsid w:val="13AF57DB"/>
    <w:rsid w:val="13B0545B"/>
    <w:rsid w:val="13B10CDE"/>
    <w:rsid w:val="13B248A7"/>
    <w:rsid w:val="13B26760"/>
    <w:rsid w:val="13B41353"/>
    <w:rsid w:val="13B93C1C"/>
    <w:rsid w:val="13BA5D6B"/>
    <w:rsid w:val="13BC7404"/>
    <w:rsid w:val="13C30BF9"/>
    <w:rsid w:val="13C5797F"/>
    <w:rsid w:val="13C73EC9"/>
    <w:rsid w:val="13C76A38"/>
    <w:rsid w:val="13C82B02"/>
    <w:rsid w:val="13C8306A"/>
    <w:rsid w:val="13CB1888"/>
    <w:rsid w:val="13CC6741"/>
    <w:rsid w:val="13CD4D8B"/>
    <w:rsid w:val="13CE4A0B"/>
    <w:rsid w:val="13D15990"/>
    <w:rsid w:val="13D77899"/>
    <w:rsid w:val="13D80B9E"/>
    <w:rsid w:val="13D82941"/>
    <w:rsid w:val="13D92D9C"/>
    <w:rsid w:val="13DC648E"/>
    <w:rsid w:val="13DD17A2"/>
    <w:rsid w:val="13DE0BB7"/>
    <w:rsid w:val="13E214AD"/>
    <w:rsid w:val="13E40BFC"/>
    <w:rsid w:val="13E443EA"/>
    <w:rsid w:val="13E449B0"/>
    <w:rsid w:val="13E538F0"/>
    <w:rsid w:val="13E6225F"/>
    <w:rsid w:val="13E75935"/>
    <w:rsid w:val="13E968BA"/>
    <w:rsid w:val="13EC4CC3"/>
    <w:rsid w:val="13F139D6"/>
    <w:rsid w:val="13F215FD"/>
    <w:rsid w:val="13F21E43"/>
    <w:rsid w:val="13F25EC4"/>
    <w:rsid w:val="13F42F8C"/>
    <w:rsid w:val="13F46691"/>
    <w:rsid w:val="13F6014E"/>
    <w:rsid w:val="13FC0DCA"/>
    <w:rsid w:val="14013F61"/>
    <w:rsid w:val="1405583C"/>
    <w:rsid w:val="140603E8"/>
    <w:rsid w:val="14073970"/>
    <w:rsid w:val="140D6BE3"/>
    <w:rsid w:val="140D72B7"/>
    <w:rsid w:val="140E1078"/>
    <w:rsid w:val="140E1153"/>
    <w:rsid w:val="140F3276"/>
    <w:rsid w:val="140F6AF9"/>
    <w:rsid w:val="14100CF8"/>
    <w:rsid w:val="14125998"/>
    <w:rsid w:val="14176560"/>
    <w:rsid w:val="14181987"/>
    <w:rsid w:val="14197409"/>
    <w:rsid w:val="141B4B0A"/>
    <w:rsid w:val="141D000D"/>
    <w:rsid w:val="141E1B3F"/>
    <w:rsid w:val="14206D94"/>
    <w:rsid w:val="14214C4A"/>
    <w:rsid w:val="14256916"/>
    <w:rsid w:val="1427091D"/>
    <w:rsid w:val="14281C22"/>
    <w:rsid w:val="142A5125"/>
    <w:rsid w:val="142C0628"/>
    <w:rsid w:val="14337FB3"/>
    <w:rsid w:val="14345B91"/>
    <w:rsid w:val="1434663B"/>
    <w:rsid w:val="1435050A"/>
    <w:rsid w:val="14385F6E"/>
    <w:rsid w:val="14386639"/>
    <w:rsid w:val="1439793E"/>
    <w:rsid w:val="143A73C6"/>
    <w:rsid w:val="143B6AAC"/>
    <w:rsid w:val="143F0797"/>
    <w:rsid w:val="14414D4A"/>
    <w:rsid w:val="14426FE2"/>
    <w:rsid w:val="1443024D"/>
    <w:rsid w:val="1444000B"/>
    <w:rsid w:val="14453750"/>
    <w:rsid w:val="14495D00"/>
    <w:rsid w:val="144D61C6"/>
    <w:rsid w:val="144E4FEA"/>
    <w:rsid w:val="144F4DFE"/>
    <w:rsid w:val="145057F2"/>
    <w:rsid w:val="14543F93"/>
    <w:rsid w:val="14556DDB"/>
    <w:rsid w:val="1456146C"/>
    <w:rsid w:val="14576EEE"/>
    <w:rsid w:val="1458496F"/>
    <w:rsid w:val="145929F3"/>
    <w:rsid w:val="14593FC2"/>
    <w:rsid w:val="145D0DF7"/>
    <w:rsid w:val="146002BD"/>
    <w:rsid w:val="14647485"/>
    <w:rsid w:val="14665D24"/>
    <w:rsid w:val="146B5B8E"/>
    <w:rsid w:val="14702016"/>
    <w:rsid w:val="14733059"/>
    <w:rsid w:val="14736CFB"/>
    <w:rsid w:val="14757C07"/>
    <w:rsid w:val="147D712D"/>
    <w:rsid w:val="147D79A6"/>
    <w:rsid w:val="147E24E3"/>
    <w:rsid w:val="14813722"/>
    <w:rsid w:val="148257B3"/>
    <w:rsid w:val="14842527"/>
    <w:rsid w:val="148641BA"/>
    <w:rsid w:val="148A26A1"/>
    <w:rsid w:val="148A6443"/>
    <w:rsid w:val="148E07C2"/>
    <w:rsid w:val="14901315"/>
    <w:rsid w:val="14910A05"/>
    <w:rsid w:val="1492384F"/>
    <w:rsid w:val="14971C2E"/>
    <w:rsid w:val="14975AC1"/>
    <w:rsid w:val="149B3046"/>
    <w:rsid w:val="149C415F"/>
    <w:rsid w:val="149C635D"/>
    <w:rsid w:val="149D4D86"/>
    <w:rsid w:val="14A04D63"/>
    <w:rsid w:val="14A624F0"/>
    <w:rsid w:val="14AC0B76"/>
    <w:rsid w:val="14AF537E"/>
    <w:rsid w:val="14B10881"/>
    <w:rsid w:val="14B147B7"/>
    <w:rsid w:val="14B20BFB"/>
    <w:rsid w:val="14B455B6"/>
    <w:rsid w:val="14B60D9C"/>
    <w:rsid w:val="14B630E8"/>
    <w:rsid w:val="14B7032D"/>
    <w:rsid w:val="14B8020C"/>
    <w:rsid w:val="14B957E5"/>
    <w:rsid w:val="14BD097D"/>
    <w:rsid w:val="14BD2115"/>
    <w:rsid w:val="14C11D33"/>
    <w:rsid w:val="14C17868"/>
    <w:rsid w:val="14C31F88"/>
    <w:rsid w:val="14C3401F"/>
    <w:rsid w:val="14C54E0D"/>
    <w:rsid w:val="14C7278E"/>
    <w:rsid w:val="14C77720"/>
    <w:rsid w:val="14C804A6"/>
    <w:rsid w:val="14CC68EC"/>
    <w:rsid w:val="14D15C8D"/>
    <w:rsid w:val="14D26837"/>
    <w:rsid w:val="14D47776"/>
    <w:rsid w:val="14D56F85"/>
    <w:rsid w:val="14D964F6"/>
    <w:rsid w:val="14DC6197"/>
    <w:rsid w:val="14DF65AC"/>
    <w:rsid w:val="14E065C3"/>
    <w:rsid w:val="14E16ACD"/>
    <w:rsid w:val="14E16E52"/>
    <w:rsid w:val="14E34F79"/>
    <w:rsid w:val="14E550D0"/>
    <w:rsid w:val="14E909DB"/>
    <w:rsid w:val="14E93748"/>
    <w:rsid w:val="14EE06E6"/>
    <w:rsid w:val="14EE28E4"/>
    <w:rsid w:val="14EF5CA2"/>
    <w:rsid w:val="14F55AF2"/>
    <w:rsid w:val="14F80C57"/>
    <w:rsid w:val="14FD6C55"/>
    <w:rsid w:val="14FF2B7F"/>
    <w:rsid w:val="15024816"/>
    <w:rsid w:val="15027BFB"/>
    <w:rsid w:val="15037006"/>
    <w:rsid w:val="1504297C"/>
    <w:rsid w:val="1507070F"/>
    <w:rsid w:val="15087360"/>
    <w:rsid w:val="150B7C96"/>
    <w:rsid w:val="150D161A"/>
    <w:rsid w:val="151472A1"/>
    <w:rsid w:val="15166027"/>
    <w:rsid w:val="15167C73"/>
    <w:rsid w:val="151B6C2C"/>
    <w:rsid w:val="151C1A90"/>
    <w:rsid w:val="151D76F9"/>
    <w:rsid w:val="151F1D49"/>
    <w:rsid w:val="151F263D"/>
    <w:rsid w:val="1521708A"/>
    <w:rsid w:val="15244837"/>
    <w:rsid w:val="15246A4B"/>
    <w:rsid w:val="1524753B"/>
    <w:rsid w:val="152662C1"/>
    <w:rsid w:val="152704C0"/>
    <w:rsid w:val="15270B49"/>
    <w:rsid w:val="15273D43"/>
    <w:rsid w:val="15293FBF"/>
    <w:rsid w:val="152C3ED5"/>
    <w:rsid w:val="152E0D51"/>
    <w:rsid w:val="15307272"/>
    <w:rsid w:val="153460FA"/>
    <w:rsid w:val="153622DA"/>
    <w:rsid w:val="15380EC2"/>
    <w:rsid w:val="15394F11"/>
    <w:rsid w:val="153A1406"/>
    <w:rsid w:val="153A4865"/>
    <w:rsid w:val="153D1AB7"/>
    <w:rsid w:val="153D31DD"/>
    <w:rsid w:val="153E2510"/>
    <w:rsid w:val="153E3968"/>
    <w:rsid w:val="154020D1"/>
    <w:rsid w:val="15420F36"/>
    <w:rsid w:val="15432EA2"/>
    <w:rsid w:val="15442436"/>
    <w:rsid w:val="154463EE"/>
    <w:rsid w:val="1548288F"/>
    <w:rsid w:val="1555610A"/>
    <w:rsid w:val="15557A6A"/>
    <w:rsid w:val="155720C8"/>
    <w:rsid w:val="155811FC"/>
    <w:rsid w:val="15583708"/>
    <w:rsid w:val="155A5817"/>
    <w:rsid w:val="155A5FCF"/>
    <w:rsid w:val="155C2F18"/>
    <w:rsid w:val="155C679B"/>
    <w:rsid w:val="155D5037"/>
    <w:rsid w:val="155E1765"/>
    <w:rsid w:val="15643CD2"/>
    <w:rsid w:val="156634D8"/>
    <w:rsid w:val="15690030"/>
    <w:rsid w:val="156B39B3"/>
    <w:rsid w:val="156E3C80"/>
    <w:rsid w:val="156F2251"/>
    <w:rsid w:val="156F2783"/>
    <w:rsid w:val="15722EBE"/>
    <w:rsid w:val="15772A81"/>
    <w:rsid w:val="157850D7"/>
    <w:rsid w:val="157934F7"/>
    <w:rsid w:val="157B76CB"/>
    <w:rsid w:val="157D35FE"/>
    <w:rsid w:val="157F3563"/>
    <w:rsid w:val="15810270"/>
    <w:rsid w:val="15811E53"/>
    <w:rsid w:val="158168CF"/>
    <w:rsid w:val="15822A49"/>
    <w:rsid w:val="15842DD8"/>
    <w:rsid w:val="15851447"/>
    <w:rsid w:val="15870E9A"/>
    <w:rsid w:val="15892AE3"/>
    <w:rsid w:val="158A0808"/>
    <w:rsid w:val="158A68A4"/>
    <w:rsid w:val="15917760"/>
    <w:rsid w:val="1593107B"/>
    <w:rsid w:val="15940510"/>
    <w:rsid w:val="15953593"/>
    <w:rsid w:val="15967F53"/>
    <w:rsid w:val="15975306"/>
    <w:rsid w:val="15991614"/>
    <w:rsid w:val="159979A7"/>
    <w:rsid w:val="159A07FF"/>
    <w:rsid w:val="159A0AC7"/>
    <w:rsid w:val="159A3ED7"/>
    <w:rsid w:val="159B65E2"/>
    <w:rsid w:val="159C6D46"/>
    <w:rsid w:val="15A41BF5"/>
    <w:rsid w:val="15AB2F55"/>
    <w:rsid w:val="15B025D8"/>
    <w:rsid w:val="15B076A4"/>
    <w:rsid w:val="15B17F96"/>
    <w:rsid w:val="15B31F7E"/>
    <w:rsid w:val="15B51288"/>
    <w:rsid w:val="15B611A8"/>
    <w:rsid w:val="15B7232D"/>
    <w:rsid w:val="15B73AC7"/>
    <w:rsid w:val="15BB2117"/>
    <w:rsid w:val="15BC2038"/>
    <w:rsid w:val="15BC67B5"/>
    <w:rsid w:val="15BF4E7F"/>
    <w:rsid w:val="15C00428"/>
    <w:rsid w:val="15C00A3E"/>
    <w:rsid w:val="15C040C8"/>
    <w:rsid w:val="15C30AA4"/>
    <w:rsid w:val="15C41643"/>
    <w:rsid w:val="15CA3F1B"/>
    <w:rsid w:val="15CE57D6"/>
    <w:rsid w:val="15D11FCC"/>
    <w:rsid w:val="15D12EBD"/>
    <w:rsid w:val="15D97B95"/>
    <w:rsid w:val="15DC6ED6"/>
    <w:rsid w:val="15DD358D"/>
    <w:rsid w:val="15DF5D42"/>
    <w:rsid w:val="15DF7C6E"/>
    <w:rsid w:val="15E011E5"/>
    <w:rsid w:val="15E040F0"/>
    <w:rsid w:val="15E111C0"/>
    <w:rsid w:val="15E2788F"/>
    <w:rsid w:val="15E42CFE"/>
    <w:rsid w:val="15E51B78"/>
    <w:rsid w:val="15E553FB"/>
    <w:rsid w:val="15EA64E1"/>
    <w:rsid w:val="15EE0681"/>
    <w:rsid w:val="15EF5D0A"/>
    <w:rsid w:val="15F323F3"/>
    <w:rsid w:val="15F42192"/>
    <w:rsid w:val="15F57F66"/>
    <w:rsid w:val="15F67A50"/>
    <w:rsid w:val="15FB759E"/>
    <w:rsid w:val="15FF5FA5"/>
    <w:rsid w:val="16003A26"/>
    <w:rsid w:val="160321FE"/>
    <w:rsid w:val="16036C5A"/>
    <w:rsid w:val="160733B1"/>
    <w:rsid w:val="16092B29"/>
    <w:rsid w:val="160968B4"/>
    <w:rsid w:val="160A7931"/>
    <w:rsid w:val="160E3A13"/>
    <w:rsid w:val="161539CC"/>
    <w:rsid w:val="1619537D"/>
    <w:rsid w:val="161B4198"/>
    <w:rsid w:val="161B58D5"/>
    <w:rsid w:val="161B7FC6"/>
    <w:rsid w:val="161C1E65"/>
    <w:rsid w:val="161E6859"/>
    <w:rsid w:val="16252961"/>
    <w:rsid w:val="16285066"/>
    <w:rsid w:val="162B00EE"/>
    <w:rsid w:val="162F0CF2"/>
    <w:rsid w:val="163058E0"/>
    <w:rsid w:val="163201F6"/>
    <w:rsid w:val="163244B7"/>
    <w:rsid w:val="163409FD"/>
    <w:rsid w:val="16375D0B"/>
    <w:rsid w:val="163760FE"/>
    <w:rsid w:val="16387F1F"/>
    <w:rsid w:val="163A7083"/>
    <w:rsid w:val="163B2AA4"/>
    <w:rsid w:val="163C2586"/>
    <w:rsid w:val="163E1C4A"/>
    <w:rsid w:val="163F6D8E"/>
    <w:rsid w:val="16406A0E"/>
    <w:rsid w:val="16412291"/>
    <w:rsid w:val="16427D13"/>
    <w:rsid w:val="16442A31"/>
    <w:rsid w:val="16460917"/>
    <w:rsid w:val="1648769E"/>
    <w:rsid w:val="164D02A2"/>
    <w:rsid w:val="164E3518"/>
    <w:rsid w:val="164E3CD9"/>
    <w:rsid w:val="164E6A82"/>
    <w:rsid w:val="164F3EBE"/>
    <w:rsid w:val="165130AE"/>
    <w:rsid w:val="16527741"/>
    <w:rsid w:val="16527FAD"/>
    <w:rsid w:val="16537FAD"/>
    <w:rsid w:val="16555174"/>
    <w:rsid w:val="16581EB6"/>
    <w:rsid w:val="165927CD"/>
    <w:rsid w:val="16596AB8"/>
    <w:rsid w:val="16597938"/>
    <w:rsid w:val="165B0B3D"/>
    <w:rsid w:val="165C66DB"/>
    <w:rsid w:val="165E1841"/>
    <w:rsid w:val="165E4738"/>
    <w:rsid w:val="165E60E0"/>
    <w:rsid w:val="16614DBE"/>
    <w:rsid w:val="166A26DA"/>
    <w:rsid w:val="166A5654"/>
    <w:rsid w:val="166D65D9"/>
    <w:rsid w:val="166D792D"/>
    <w:rsid w:val="166E085F"/>
    <w:rsid w:val="16710C3F"/>
    <w:rsid w:val="167114FC"/>
    <w:rsid w:val="16745804"/>
    <w:rsid w:val="167519ED"/>
    <w:rsid w:val="16757EE3"/>
    <w:rsid w:val="167829E5"/>
    <w:rsid w:val="16787998"/>
    <w:rsid w:val="167B3370"/>
    <w:rsid w:val="167D524C"/>
    <w:rsid w:val="167E20F6"/>
    <w:rsid w:val="16821C7A"/>
    <w:rsid w:val="16853046"/>
    <w:rsid w:val="16880D14"/>
    <w:rsid w:val="1688544F"/>
    <w:rsid w:val="16893C58"/>
    <w:rsid w:val="168C2F6B"/>
    <w:rsid w:val="168E0025"/>
    <w:rsid w:val="16907A92"/>
    <w:rsid w:val="16921FB4"/>
    <w:rsid w:val="16937282"/>
    <w:rsid w:val="16951D1B"/>
    <w:rsid w:val="16953F1A"/>
    <w:rsid w:val="16974F8B"/>
    <w:rsid w:val="16984E9E"/>
    <w:rsid w:val="169A118C"/>
    <w:rsid w:val="169A19D2"/>
    <w:rsid w:val="169C5A2D"/>
    <w:rsid w:val="16A2015F"/>
    <w:rsid w:val="16A44534"/>
    <w:rsid w:val="16A51FB6"/>
    <w:rsid w:val="16A56732"/>
    <w:rsid w:val="16A65CCC"/>
    <w:rsid w:val="16A754B9"/>
    <w:rsid w:val="16A97D49"/>
    <w:rsid w:val="16AA063C"/>
    <w:rsid w:val="16AD19E8"/>
    <w:rsid w:val="16AD5775"/>
    <w:rsid w:val="16AE02F0"/>
    <w:rsid w:val="16AE28C5"/>
    <w:rsid w:val="16AF3358"/>
    <w:rsid w:val="16AF78A3"/>
    <w:rsid w:val="16B1384A"/>
    <w:rsid w:val="16B334CA"/>
    <w:rsid w:val="16B40C26"/>
    <w:rsid w:val="16B60B43"/>
    <w:rsid w:val="16B870A1"/>
    <w:rsid w:val="16B953D3"/>
    <w:rsid w:val="16BC6C14"/>
    <w:rsid w:val="16BC7E72"/>
    <w:rsid w:val="16BE1D17"/>
    <w:rsid w:val="16C07091"/>
    <w:rsid w:val="16C16063"/>
    <w:rsid w:val="16C65C2C"/>
    <w:rsid w:val="16C9543B"/>
    <w:rsid w:val="16C96901"/>
    <w:rsid w:val="16D162FD"/>
    <w:rsid w:val="16D54D03"/>
    <w:rsid w:val="16D57CA8"/>
    <w:rsid w:val="16D63736"/>
    <w:rsid w:val="16D8138B"/>
    <w:rsid w:val="16D85C08"/>
    <w:rsid w:val="16D96F8D"/>
    <w:rsid w:val="16DA4A0E"/>
    <w:rsid w:val="16DA6555"/>
    <w:rsid w:val="16DB027E"/>
    <w:rsid w:val="16DB2DFD"/>
    <w:rsid w:val="16DF0E96"/>
    <w:rsid w:val="16DF25E9"/>
    <w:rsid w:val="16DF5613"/>
    <w:rsid w:val="16E06071"/>
    <w:rsid w:val="16E500C9"/>
    <w:rsid w:val="16E52D9F"/>
    <w:rsid w:val="16E85F22"/>
    <w:rsid w:val="16ED23AA"/>
    <w:rsid w:val="16EE36AF"/>
    <w:rsid w:val="16F0332F"/>
    <w:rsid w:val="16F04D59"/>
    <w:rsid w:val="16F06BB2"/>
    <w:rsid w:val="16F1056D"/>
    <w:rsid w:val="16F35FD9"/>
    <w:rsid w:val="16F46702"/>
    <w:rsid w:val="16F5303A"/>
    <w:rsid w:val="16F55351"/>
    <w:rsid w:val="16F74BD5"/>
    <w:rsid w:val="16FE65D5"/>
    <w:rsid w:val="16FF405A"/>
    <w:rsid w:val="17013A17"/>
    <w:rsid w:val="170208FE"/>
    <w:rsid w:val="17037DD1"/>
    <w:rsid w:val="170647D9"/>
    <w:rsid w:val="17081AA8"/>
    <w:rsid w:val="170A3ED8"/>
    <w:rsid w:val="170B5760"/>
    <w:rsid w:val="17107BF4"/>
    <w:rsid w:val="17114FF0"/>
    <w:rsid w:val="171325EA"/>
    <w:rsid w:val="17137446"/>
    <w:rsid w:val="17153792"/>
    <w:rsid w:val="171709BB"/>
    <w:rsid w:val="17204B55"/>
    <w:rsid w:val="17255D87"/>
    <w:rsid w:val="172763EE"/>
    <w:rsid w:val="17281DC2"/>
    <w:rsid w:val="172D3193"/>
    <w:rsid w:val="172F4118"/>
    <w:rsid w:val="17303275"/>
    <w:rsid w:val="1731458E"/>
    <w:rsid w:val="17363AA3"/>
    <w:rsid w:val="173901EE"/>
    <w:rsid w:val="174043B2"/>
    <w:rsid w:val="174100E1"/>
    <w:rsid w:val="17410728"/>
    <w:rsid w:val="17413920"/>
    <w:rsid w:val="1745793A"/>
    <w:rsid w:val="174778BB"/>
    <w:rsid w:val="17477D6B"/>
    <w:rsid w:val="174B5FC7"/>
    <w:rsid w:val="174D4636"/>
    <w:rsid w:val="174F28B7"/>
    <w:rsid w:val="17514FCE"/>
    <w:rsid w:val="17561A2C"/>
    <w:rsid w:val="17561DD9"/>
    <w:rsid w:val="175C01E7"/>
    <w:rsid w:val="175D5E07"/>
    <w:rsid w:val="17625BEC"/>
    <w:rsid w:val="17631DE0"/>
    <w:rsid w:val="17633CBB"/>
    <w:rsid w:val="1764478C"/>
    <w:rsid w:val="17672074"/>
    <w:rsid w:val="176947C9"/>
    <w:rsid w:val="176C3F7D"/>
    <w:rsid w:val="176E7480"/>
    <w:rsid w:val="1771532D"/>
    <w:rsid w:val="177250E6"/>
    <w:rsid w:val="177366C3"/>
    <w:rsid w:val="17767AC0"/>
    <w:rsid w:val="17797A0F"/>
    <w:rsid w:val="177D5117"/>
    <w:rsid w:val="177E0CF0"/>
    <w:rsid w:val="17826D78"/>
    <w:rsid w:val="17864A6F"/>
    <w:rsid w:val="17870423"/>
    <w:rsid w:val="17876D25"/>
    <w:rsid w:val="178847A7"/>
    <w:rsid w:val="178A7108"/>
    <w:rsid w:val="178B21A8"/>
    <w:rsid w:val="178D7228"/>
    <w:rsid w:val="1790167A"/>
    <w:rsid w:val="17924003"/>
    <w:rsid w:val="1792754A"/>
    <w:rsid w:val="179A026A"/>
    <w:rsid w:val="179A37C7"/>
    <w:rsid w:val="179A7B27"/>
    <w:rsid w:val="179B7AD0"/>
    <w:rsid w:val="179E2367"/>
    <w:rsid w:val="179E2611"/>
    <w:rsid w:val="17A440D7"/>
    <w:rsid w:val="17A80CA1"/>
    <w:rsid w:val="17A82ADD"/>
    <w:rsid w:val="17A87469"/>
    <w:rsid w:val="17A95D75"/>
    <w:rsid w:val="17AA6F1D"/>
    <w:rsid w:val="17AB3A62"/>
    <w:rsid w:val="17AD27E8"/>
    <w:rsid w:val="17B07CFD"/>
    <w:rsid w:val="17B07EE9"/>
    <w:rsid w:val="17B111EE"/>
    <w:rsid w:val="17B32D98"/>
    <w:rsid w:val="17B50E29"/>
    <w:rsid w:val="17B51DF3"/>
    <w:rsid w:val="17B865FB"/>
    <w:rsid w:val="17B907F9"/>
    <w:rsid w:val="17BA1AFE"/>
    <w:rsid w:val="17BD2A82"/>
    <w:rsid w:val="17C02D24"/>
    <w:rsid w:val="17C06180"/>
    <w:rsid w:val="17C112A1"/>
    <w:rsid w:val="17C43E93"/>
    <w:rsid w:val="17C52375"/>
    <w:rsid w:val="17C93012"/>
    <w:rsid w:val="17CA4317"/>
    <w:rsid w:val="17CB1C0E"/>
    <w:rsid w:val="17CE7E68"/>
    <w:rsid w:val="17CF029C"/>
    <w:rsid w:val="17D426A8"/>
    <w:rsid w:val="17D86F39"/>
    <w:rsid w:val="17DE2FB7"/>
    <w:rsid w:val="17DE42A4"/>
    <w:rsid w:val="17DF0A39"/>
    <w:rsid w:val="17DF51B5"/>
    <w:rsid w:val="17E106B9"/>
    <w:rsid w:val="17E20C2C"/>
    <w:rsid w:val="17E23BBC"/>
    <w:rsid w:val="17E44EC0"/>
    <w:rsid w:val="17E54B40"/>
    <w:rsid w:val="17EA63E0"/>
    <w:rsid w:val="17EF5638"/>
    <w:rsid w:val="17F24DC0"/>
    <w:rsid w:val="17F76512"/>
    <w:rsid w:val="17FC2567"/>
    <w:rsid w:val="17FC3D0D"/>
    <w:rsid w:val="17FD1D17"/>
    <w:rsid w:val="17FE5384"/>
    <w:rsid w:val="17FF14A0"/>
    <w:rsid w:val="18014470"/>
    <w:rsid w:val="18021116"/>
    <w:rsid w:val="180453F5"/>
    <w:rsid w:val="18052E77"/>
    <w:rsid w:val="18071402"/>
    <w:rsid w:val="18091B77"/>
    <w:rsid w:val="18163948"/>
    <w:rsid w:val="1816594E"/>
    <w:rsid w:val="18174038"/>
    <w:rsid w:val="181B0089"/>
    <w:rsid w:val="181D4EC9"/>
    <w:rsid w:val="18227DFF"/>
    <w:rsid w:val="18235777"/>
    <w:rsid w:val="18247EA8"/>
    <w:rsid w:val="1825592A"/>
    <w:rsid w:val="18294330"/>
    <w:rsid w:val="1831173C"/>
    <w:rsid w:val="18366BCB"/>
    <w:rsid w:val="183748FB"/>
    <w:rsid w:val="18386194"/>
    <w:rsid w:val="18400E57"/>
    <w:rsid w:val="18416107"/>
    <w:rsid w:val="184A0D9D"/>
    <w:rsid w:val="184A6C10"/>
    <w:rsid w:val="184B5FBF"/>
    <w:rsid w:val="184D6FFB"/>
    <w:rsid w:val="184F0CF2"/>
    <w:rsid w:val="18504D21"/>
    <w:rsid w:val="1851031B"/>
    <w:rsid w:val="18511C71"/>
    <w:rsid w:val="185254F4"/>
    <w:rsid w:val="18535174"/>
    <w:rsid w:val="18550677"/>
    <w:rsid w:val="18553EFB"/>
    <w:rsid w:val="18592901"/>
    <w:rsid w:val="18595A10"/>
    <w:rsid w:val="185A3489"/>
    <w:rsid w:val="185B5978"/>
    <w:rsid w:val="185D1307"/>
    <w:rsid w:val="185E3CE4"/>
    <w:rsid w:val="186774BD"/>
    <w:rsid w:val="18685428"/>
    <w:rsid w:val="186A061D"/>
    <w:rsid w:val="186A382C"/>
    <w:rsid w:val="186A3D36"/>
    <w:rsid w:val="186E1041"/>
    <w:rsid w:val="186F4374"/>
    <w:rsid w:val="18701453"/>
    <w:rsid w:val="18707219"/>
    <w:rsid w:val="187172C5"/>
    <w:rsid w:val="18741D6B"/>
    <w:rsid w:val="18752231"/>
    <w:rsid w:val="187569AE"/>
    <w:rsid w:val="187732D9"/>
    <w:rsid w:val="18774CCC"/>
    <w:rsid w:val="187831B6"/>
    <w:rsid w:val="18787932"/>
    <w:rsid w:val="187A66B9"/>
    <w:rsid w:val="187C71A1"/>
    <w:rsid w:val="187F3411"/>
    <w:rsid w:val="18816044"/>
    <w:rsid w:val="18826213"/>
    <w:rsid w:val="18855D99"/>
    <w:rsid w:val="188628CE"/>
    <w:rsid w:val="188859CE"/>
    <w:rsid w:val="18887BCD"/>
    <w:rsid w:val="188C65D3"/>
    <w:rsid w:val="188D76BD"/>
    <w:rsid w:val="188F0B93"/>
    <w:rsid w:val="188F2DDB"/>
    <w:rsid w:val="1890511D"/>
    <w:rsid w:val="18912A5B"/>
    <w:rsid w:val="189162DE"/>
    <w:rsid w:val="189439DF"/>
    <w:rsid w:val="18964BD8"/>
    <w:rsid w:val="18966DF1"/>
    <w:rsid w:val="189A336A"/>
    <w:rsid w:val="189B7F1F"/>
    <w:rsid w:val="189D06AF"/>
    <w:rsid w:val="189D2AC8"/>
    <w:rsid w:val="189E635B"/>
    <w:rsid w:val="18A12CF5"/>
    <w:rsid w:val="18A26578"/>
    <w:rsid w:val="18A31A7B"/>
    <w:rsid w:val="18A354EF"/>
    <w:rsid w:val="18A6717D"/>
    <w:rsid w:val="18A71ACD"/>
    <w:rsid w:val="18A91512"/>
    <w:rsid w:val="18A93985"/>
    <w:rsid w:val="18AA7A11"/>
    <w:rsid w:val="18AB76A0"/>
    <w:rsid w:val="18AD4485"/>
    <w:rsid w:val="18AE522C"/>
    <w:rsid w:val="18AF5C89"/>
    <w:rsid w:val="18B03E59"/>
    <w:rsid w:val="18B07A8C"/>
    <w:rsid w:val="18B10F79"/>
    <w:rsid w:val="18B2539C"/>
    <w:rsid w:val="18B25954"/>
    <w:rsid w:val="18B55B76"/>
    <w:rsid w:val="18B67417"/>
    <w:rsid w:val="18BA1435"/>
    <w:rsid w:val="18BA4C4D"/>
    <w:rsid w:val="18BB0AC2"/>
    <w:rsid w:val="18BC31D2"/>
    <w:rsid w:val="18BE3DB2"/>
    <w:rsid w:val="18C138BD"/>
    <w:rsid w:val="18C25FCD"/>
    <w:rsid w:val="18C47621"/>
    <w:rsid w:val="18C832BB"/>
    <w:rsid w:val="18C97C9B"/>
    <w:rsid w:val="18CB7858"/>
    <w:rsid w:val="18CC1A5D"/>
    <w:rsid w:val="18CC73BC"/>
    <w:rsid w:val="18CD36F6"/>
    <w:rsid w:val="18CE3326"/>
    <w:rsid w:val="18D04606"/>
    <w:rsid w:val="18D04DB4"/>
    <w:rsid w:val="18D20A68"/>
    <w:rsid w:val="18D40B2D"/>
    <w:rsid w:val="18D944D4"/>
    <w:rsid w:val="18DC7657"/>
    <w:rsid w:val="18E018E0"/>
    <w:rsid w:val="18E23F70"/>
    <w:rsid w:val="18E44A63"/>
    <w:rsid w:val="18E5042D"/>
    <w:rsid w:val="18E602C0"/>
    <w:rsid w:val="18E9476E"/>
    <w:rsid w:val="18EC5503"/>
    <w:rsid w:val="18EC56F3"/>
    <w:rsid w:val="18EE0BF6"/>
    <w:rsid w:val="18F217FA"/>
    <w:rsid w:val="18F5195E"/>
    <w:rsid w:val="18F56002"/>
    <w:rsid w:val="18F63560"/>
    <w:rsid w:val="18F87F90"/>
    <w:rsid w:val="18FA362A"/>
    <w:rsid w:val="18FB1F41"/>
    <w:rsid w:val="1901570E"/>
    <w:rsid w:val="19015750"/>
    <w:rsid w:val="19016820"/>
    <w:rsid w:val="19046636"/>
    <w:rsid w:val="1905134C"/>
    <w:rsid w:val="1908399E"/>
    <w:rsid w:val="19090E9A"/>
    <w:rsid w:val="19091420"/>
    <w:rsid w:val="190C3490"/>
    <w:rsid w:val="190C6946"/>
    <w:rsid w:val="190D7322"/>
    <w:rsid w:val="190D7486"/>
    <w:rsid w:val="191121B7"/>
    <w:rsid w:val="19124CD5"/>
    <w:rsid w:val="19150AB5"/>
    <w:rsid w:val="19153EED"/>
    <w:rsid w:val="19155232"/>
    <w:rsid w:val="19166537"/>
    <w:rsid w:val="191861B7"/>
    <w:rsid w:val="191974BC"/>
    <w:rsid w:val="191D16A4"/>
    <w:rsid w:val="191D1CEE"/>
    <w:rsid w:val="191D38AB"/>
    <w:rsid w:val="191D5EC2"/>
    <w:rsid w:val="191F13C5"/>
    <w:rsid w:val="191F5F02"/>
    <w:rsid w:val="19204399"/>
    <w:rsid w:val="19206F77"/>
    <w:rsid w:val="19224548"/>
    <w:rsid w:val="19226A79"/>
    <w:rsid w:val="19290FA8"/>
    <w:rsid w:val="19294CAF"/>
    <w:rsid w:val="192C306D"/>
    <w:rsid w:val="192D5062"/>
    <w:rsid w:val="192D615C"/>
    <w:rsid w:val="192E70AA"/>
    <w:rsid w:val="192F321A"/>
    <w:rsid w:val="19304973"/>
    <w:rsid w:val="19315D3A"/>
    <w:rsid w:val="193225E4"/>
    <w:rsid w:val="19324545"/>
    <w:rsid w:val="193A1EE2"/>
    <w:rsid w:val="193B4E3C"/>
    <w:rsid w:val="193C62B5"/>
    <w:rsid w:val="194311F2"/>
    <w:rsid w:val="19495A8C"/>
    <w:rsid w:val="194B6675"/>
    <w:rsid w:val="194C1D51"/>
    <w:rsid w:val="194C7FCC"/>
    <w:rsid w:val="194D0C0F"/>
    <w:rsid w:val="194E48DB"/>
    <w:rsid w:val="195127FA"/>
    <w:rsid w:val="1952091A"/>
    <w:rsid w:val="19527DAA"/>
    <w:rsid w:val="19530DC8"/>
    <w:rsid w:val="195850C7"/>
    <w:rsid w:val="19585F8D"/>
    <w:rsid w:val="195924A3"/>
    <w:rsid w:val="19597008"/>
    <w:rsid w:val="195B59A7"/>
    <w:rsid w:val="19601181"/>
    <w:rsid w:val="19625331"/>
    <w:rsid w:val="196905C2"/>
    <w:rsid w:val="196A5FC1"/>
    <w:rsid w:val="196B01BF"/>
    <w:rsid w:val="196C14C4"/>
    <w:rsid w:val="196E6BC6"/>
    <w:rsid w:val="19717B4A"/>
    <w:rsid w:val="1975152B"/>
    <w:rsid w:val="19767855"/>
    <w:rsid w:val="197867B8"/>
    <w:rsid w:val="19791D29"/>
    <w:rsid w:val="197A625B"/>
    <w:rsid w:val="197B3BE4"/>
    <w:rsid w:val="197C175F"/>
    <w:rsid w:val="197C1B46"/>
    <w:rsid w:val="197F6E60"/>
    <w:rsid w:val="19851C2A"/>
    <w:rsid w:val="19860FE1"/>
    <w:rsid w:val="19861C63"/>
    <w:rsid w:val="1986206E"/>
    <w:rsid w:val="198E2628"/>
    <w:rsid w:val="198E3503"/>
    <w:rsid w:val="19923DF3"/>
    <w:rsid w:val="19954887"/>
    <w:rsid w:val="199643FA"/>
    <w:rsid w:val="199D1241"/>
    <w:rsid w:val="19A2154C"/>
    <w:rsid w:val="19A346C2"/>
    <w:rsid w:val="19A378F6"/>
    <w:rsid w:val="19A4466A"/>
    <w:rsid w:val="19A564E9"/>
    <w:rsid w:val="19A75287"/>
    <w:rsid w:val="19A84751"/>
    <w:rsid w:val="19A95184"/>
    <w:rsid w:val="19AA6DAB"/>
    <w:rsid w:val="19AB0A1E"/>
    <w:rsid w:val="19AB6A2A"/>
    <w:rsid w:val="19AD710C"/>
    <w:rsid w:val="19AF0CB4"/>
    <w:rsid w:val="19B00CC1"/>
    <w:rsid w:val="19B07F56"/>
    <w:rsid w:val="19B141B7"/>
    <w:rsid w:val="19B54FF1"/>
    <w:rsid w:val="19B55C80"/>
    <w:rsid w:val="19B64A9F"/>
    <w:rsid w:val="19BC2548"/>
    <w:rsid w:val="19BE7C49"/>
    <w:rsid w:val="19C26650"/>
    <w:rsid w:val="19C62F8D"/>
    <w:rsid w:val="19C65056"/>
    <w:rsid w:val="19C96EB9"/>
    <w:rsid w:val="19CD0DF6"/>
    <w:rsid w:val="19CE5CE6"/>
    <w:rsid w:val="19D02B70"/>
    <w:rsid w:val="19D55670"/>
    <w:rsid w:val="19D6259A"/>
    <w:rsid w:val="19D652F0"/>
    <w:rsid w:val="19DA3CF6"/>
    <w:rsid w:val="19DA447C"/>
    <w:rsid w:val="19DB757A"/>
    <w:rsid w:val="19DC5693"/>
    <w:rsid w:val="19DC7CAA"/>
    <w:rsid w:val="19DE5E98"/>
    <w:rsid w:val="19E22048"/>
    <w:rsid w:val="19E515B6"/>
    <w:rsid w:val="19E56290"/>
    <w:rsid w:val="19E6347B"/>
    <w:rsid w:val="19E928B9"/>
    <w:rsid w:val="19E94311"/>
    <w:rsid w:val="19EA25D4"/>
    <w:rsid w:val="19EA7BC7"/>
    <w:rsid w:val="19EC1A12"/>
    <w:rsid w:val="19ED7F9E"/>
    <w:rsid w:val="19EE5EAC"/>
    <w:rsid w:val="19EF6F01"/>
    <w:rsid w:val="19F102B0"/>
    <w:rsid w:val="19F13075"/>
    <w:rsid w:val="19F54076"/>
    <w:rsid w:val="19FA018D"/>
    <w:rsid w:val="1A027DDE"/>
    <w:rsid w:val="1A034EBB"/>
    <w:rsid w:val="1A0454F8"/>
    <w:rsid w:val="1A054606"/>
    <w:rsid w:val="1A092647"/>
    <w:rsid w:val="1A0C2EC9"/>
    <w:rsid w:val="1A0D104E"/>
    <w:rsid w:val="1A0D57CA"/>
    <w:rsid w:val="1A0F4DB0"/>
    <w:rsid w:val="1A111C52"/>
    <w:rsid w:val="1A1460FF"/>
    <w:rsid w:val="1A1648A7"/>
    <w:rsid w:val="1A1660DA"/>
    <w:rsid w:val="1A17556A"/>
    <w:rsid w:val="1A193629"/>
    <w:rsid w:val="1A1D12E8"/>
    <w:rsid w:val="1A2069E9"/>
    <w:rsid w:val="1A240C73"/>
    <w:rsid w:val="1A2566F4"/>
    <w:rsid w:val="1A277870"/>
    <w:rsid w:val="1A282DAF"/>
    <w:rsid w:val="1A28560B"/>
    <w:rsid w:val="1A287679"/>
    <w:rsid w:val="1A2A33C2"/>
    <w:rsid w:val="1A2B4F0B"/>
    <w:rsid w:val="1A3247D2"/>
    <w:rsid w:val="1A3478EF"/>
    <w:rsid w:val="1A3536A8"/>
    <w:rsid w:val="1A35698F"/>
    <w:rsid w:val="1A371E92"/>
    <w:rsid w:val="1A3C49B8"/>
    <w:rsid w:val="1A3E181D"/>
    <w:rsid w:val="1A404D20"/>
    <w:rsid w:val="1A423070"/>
    <w:rsid w:val="1A4249C7"/>
    <w:rsid w:val="1A437EA3"/>
    <w:rsid w:val="1A4768A9"/>
    <w:rsid w:val="1A482A57"/>
    <w:rsid w:val="1A492258"/>
    <w:rsid w:val="1A4A0D2E"/>
    <w:rsid w:val="1A4A48D2"/>
    <w:rsid w:val="1A4B52AF"/>
    <w:rsid w:val="1A4D2B42"/>
    <w:rsid w:val="1A4D5BDA"/>
    <w:rsid w:val="1A4E728A"/>
    <w:rsid w:val="1A5027EC"/>
    <w:rsid w:val="1A540042"/>
    <w:rsid w:val="1A544ED4"/>
    <w:rsid w:val="1A562491"/>
    <w:rsid w:val="1A5650C7"/>
    <w:rsid w:val="1A567968"/>
    <w:rsid w:val="1A585567"/>
    <w:rsid w:val="1A5A58C9"/>
    <w:rsid w:val="1A5B5F7E"/>
    <w:rsid w:val="1A615394"/>
    <w:rsid w:val="1A6159F8"/>
    <w:rsid w:val="1A616ABC"/>
    <w:rsid w:val="1A6A24E7"/>
    <w:rsid w:val="1A6A5B64"/>
    <w:rsid w:val="1A6B35E5"/>
    <w:rsid w:val="1A6B57F9"/>
    <w:rsid w:val="1A707A6D"/>
    <w:rsid w:val="1A715586"/>
    <w:rsid w:val="1A7267F4"/>
    <w:rsid w:val="1A741CF7"/>
    <w:rsid w:val="1A79617E"/>
    <w:rsid w:val="1A7A302D"/>
    <w:rsid w:val="1A7A43C9"/>
    <w:rsid w:val="1A7E07F0"/>
    <w:rsid w:val="1A811861"/>
    <w:rsid w:val="1A842AA8"/>
    <w:rsid w:val="1A857A12"/>
    <w:rsid w:val="1A8752BA"/>
    <w:rsid w:val="1A885114"/>
    <w:rsid w:val="1A8B6099"/>
    <w:rsid w:val="1A8D159C"/>
    <w:rsid w:val="1A8D1E35"/>
    <w:rsid w:val="1A8D4E1F"/>
    <w:rsid w:val="1A8E701D"/>
    <w:rsid w:val="1A8E7C86"/>
    <w:rsid w:val="1A91240A"/>
    <w:rsid w:val="1A9376E9"/>
    <w:rsid w:val="1A9609E5"/>
    <w:rsid w:val="1A9869A9"/>
    <w:rsid w:val="1A9A1BC7"/>
    <w:rsid w:val="1A9C7638"/>
    <w:rsid w:val="1A9D3760"/>
    <w:rsid w:val="1A9D561D"/>
    <w:rsid w:val="1A9F3F89"/>
    <w:rsid w:val="1A9F4D39"/>
    <w:rsid w:val="1AA141C8"/>
    <w:rsid w:val="1AA77BC7"/>
    <w:rsid w:val="1AA816A9"/>
    <w:rsid w:val="1AA930CA"/>
    <w:rsid w:val="1AAB0391"/>
    <w:rsid w:val="1AAB43CF"/>
    <w:rsid w:val="1AAD78D2"/>
    <w:rsid w:val="1AAF257A"/>
    <w:rsid w:val="1AAF2DD5"/>
    <w:rsid w:val="1AAF6179"/>
    <w:rsid w:val="1AB0025A"/>
    <w:rsid w:val="1AB03D15"/>
    <w:rsid w:val="1AB062D8"/>
    <w:rsid w:val="1AB13D5A"/>
    <w:rsid w:val="1AB217DB"/>
    <w:rsid w:val="1AB40B40"/>
    <w:rsid w:val="1AB459AE"/>
    <w:rsid w:val="1AB4681A"/>
    <w:rsid w:val="1AB56EDD"/>
    <w:rsid w:val="1AB67203"/>
    <w:rsid w:val="1ABE55EE"/>
    <w:rsid w:val="1AC04F8D"/>
    <w:rsid w:val="1AC3142C"/>
    <w:rsid w:val="1AC31A76"/>
    <w:rsid w:val="1AC45A19"/>
    <w:rsid w:val="1AC668B9"/>
    <w:rsid w:val="1ACC4A21"/>
    <w:rsid w:val="1ACE5888"/>
    <w:rsid w:val="1AD0245E"/>
    <w:rsid w:val="1AD1680D"/>
    <w:rsid w:val="1AD2025E"/>
    <w:rsid w:val="1AD524F7"/>
    <w:rsid w:val="1AD66518"/>
    <w:rsid w:val="1AD66FB8"/>
    <w:rsid w:val="1AD70716"/>
    <w:rsid w:val="1AD932DE"/>
    <w:rsid w:val="1ADB711C"/>
    <w:rsid w:val="1ADB72F8"/>
    <w:rsid w:val="1ADC574E"/>
    <w:rsid w:val="1ADD4279"/>
    <w:rsid w:val="1ADD6614"/>
    <w:rsid w:val="1ADD6724"/>
    <w:rsid w:val="1ADE255C"/>
    <w:rsid w:val="1ADE4A90"/>
    <w:rsid w:val="1AE357E7"/>
    <w:rsid w:val="1AE767B2"/>
    <w:rsid w:val="1AEB1E6E"/>
    <w:rsid w:val="1AEB323E"/>
    <w:rsid w:val="1AEF5DBD"/>
    <w:rsid w:val="1AEF5ED9"/>
    <w:rsid w:val="1AF33325"/>
    <w:rsid w:val="1AF35C91"/>
    <w:rsid w:val="1AF5354A"/>
    <w:rsid w:val="1AF61378"/>
    <w:rsid w:val="1AF70C4B"/>
    <w:rsid w:val="1AF80E59"/>
    <w:rsid w:val="1AF95DF9"/>
    <w:rsid w:val="1AFC7F8F"/>
    <w:rsid w:val="1AFE64BE"/>
    <w:rsid w:val="1AFE6F38"/>
    <w:rsid w:val="1B010F90"/>
    <w:rsid w:val="1B01155A"/>
    <w:rsid w:val="1B02487B"/>
    <w:rsid w:val="1B0302E1"/>
    <w:rsid w:val="1B0360F3"/>
    <w:rsid w:val="1B045F93"/>
    <w:rsid w:val="1B056828"/>
    <w:rsid w:val="1B080CCC"/>
    <w:rsid w:val="1B0A1636"/>
    <w:rsid w:val="1B0A7C6C"/>
    <w:rsid w:val="1B0B1E6A"/>
    <w:rsid w:val="1B0B67BC"/>
    <w:rsid w:val="1B0C2DCA"/>
    <w:rsid w:val="1B103D73"/>
    <w:rsid w:val="1B1117F5"/>
    <w:rsid w:val="1B132AFA"/>
    <w:rsid w:val="1B1479C7"/>
    <w:rsid w:val="1B156211"/>
    <w:rsid w:val="1B157B5C"/>
    <w:rsid w:val="1B187C18"/>
    <w:rsid w:val="1B1D0152"/>
    <w:rsid w:val="1B1D5607"/>
    <w:rsid w:val="1B1F438E"/>
    <w:rsid w:val="1B201E0F"/>
    <w:rsid w:val="1B201F40"/>
    <w:rsid w:val="1B212DAE"/>
    <w:rsid w:val="1B217891"/>
    <w:rsid w:val="1B226359"/>
    <w:rsid w:val="1B257E89"/>
    <w:rsid w:val="1B267FBB"/>
    <w:rsid w:val="1B27179A"/>
    <w:rsid w:val="1B2A06DD"/>
    <w:rsid w:val="1B2A271F"/>
    <w:rsid w:val="1B2B5954"/>
    <w:rsid w:val="1B2E6E70"/>
    <w:rsid w:val="1B2F524C"/>
    <w:rsid w:val="1B33306F"/>
    <w:rsid w:val="1B347760"/>
    <w:rsid w:val="1B3A29B9"/>
    <w:rsid w:val="1B3F086E"/>
    <w:rsid w:val="1B3F4B8C"/>
    <w:rsid w:val="1B4126A9"/>
    <w:rsid w:val="1B464B93"/>
    <w:rsid w:val="1B481CCF"/>
    <w:rsid w:val="1B487750"/>
    <w:rsid w:val="1B4B4BA9"/>
    <w:rsid w:val="1B4D2D46"/>
    <w:rsid w:val="1B4D574F"/>
    <w:rsid w:val="1B515E62"/>
    <w:rsid w:val="1B5236D6"/>
    <w:rsid w:val="1B536856"/>
    <w:rsid w:val="1B54004B"/>
    <w:rsid w:val="1B554868"/>
    <w:rsid w:val="1B562BB8"/>
    <w:rsid w:val="1B5B5520"/>
    <w:rsid w:val="1B5E5487"/>
    <w:rsid w:val="1B624606"/>
    <w:rsid w:val="1B627710"/>
    <w:rsid w:val="1B6302D8"/>
    <w:rsid w:val="1B6605DC"/>
    <w:rsid w:val="1B6958D4"/>
    <w:rsid w:val="1B6B6A0B"/>
    <w:rsid w:val="1B6D0F20"/>
    <w:rsid w:val="1B6D4A88"/>
    <w:rsid w:val="1B6D5D80"/>
    <w:rsid w:val="1B6E410D"/>
    <w:rsid w:val="1B707610"/>
    <w:rsid w:val="1B730767"/>
    <w:rsid w:val="1B751EF4"/>
    <w:rsid w:val="1B77281E"/>
    <w:rsid w:val="1B7742E9"/>
    <w:rsid w:val="1B775C7E"/>
    <w:rsid w:val="1B795D21"/>
    <w:rsid w:val="1B7A2C5C"/>
    <w:rsid w:val="1B7D4A41"/>
    <w:rsid w:val="1B7F7E50"/>
    <w:rsid w:val="1B810BAF"/>
    <w:rsid w:val="1B816AF6"/>
    <w:rsid w:val="1B830BD9"/>
    <w:rsid w:val="1B83177D"/>
    <w:rsid w:val="1B8453D0"/>
    <w:rsid w:val="1B860AF3"/>
    <w:rsid w:val="1B8747E6"/>
    <w:rsid w:val="1B880AC8"/>
    <w:rsid w:val="1B884CB7"/>
    <w:rsid w:val="1B8B14BF"/>
    <w:rsid w:val="1B8C761E"/>
    <w:rsid w:val="1B8F7EC5"/>
    <w:rsid w:val="1B9020DC"/>
    <w:rsid w:val="1B903F01"/>
    <w:rsid w:val="1B905946"/>
    <w:rsid w:val="1B95362D"/>
    <w:rsid w:val="1B962575"/>
    <w:rsid w:val="1B990D8E"/>
    <w:rsid w:val="1B9923D6"/>
    <w:rsid w:val="1B9A77BC"/>
    <w:rsid w:val="1B9F37AC"/>
    <w:rsid w:val="1BA02B4F"/>
    <w:rsid w:val="1BA16DC0"/>
    <w:rsid w:val="1BA24967"/>
    <w:rsid w:val="1BA46CF6"/>
    <w:rsid w:val="1BA52209"/>
    <w:rsid w:val="1BA6336D"/>
    <w:rsid w:val="1BA942F2"/>
    <w:rsid w:val="1BAE3E19"/>
    <w:rsid w:val="1BB329BE"/>
    <w:rsid w:val="1BB50104"/>
    <w:rsid w:val="1BBB516C"/>
    <w:rsid w:val="1BBD2F92"/>
    <w:rsid w:val="1BBE3D98"/>
    <w:rsid w:val="1BC076FA"/>
    <w:rsid w:val="1BC238D1"/>
    <w:rsid w:val="1BC4394A"/>
    <w:rsid w:val="1BCA4827"/>
    <w:rsid w:val="1BCE5378"/>
    <w:rsid w:val="1BD10979"/>
    <w:rsid w:val="1BD13C78"/>
    <w:rsid w:val="1BD23E31"/>
    <w:rsid w:val="1BD62837"/>
    <w:rsid w:val="1BD73B3C"/>
    <w:rsid w:val="1BD815BE"/>
    <w:rsid w:val="1BD96CC7"/>
    <w:rsid w:val="1BD9703F"/>
    <w:rsid w:val="1BDB6BE5"/>
    <w:rsid w:val="1BE10BC8"/>
    <w:rsid w:val="1BE1209E"/>
    <w:rsid w:val="1BE13751"/>
    <w:rsid w:val="1BE301FB"/>
    <w:rsid w:val="1BE95BE4"/>
    <w:rsid w:val="1BEB5FCD"/>
    <w:rsid w:val="1BED7449"/>
    <w:rsid w:val="1BEE0B0F"/>
    <w:rsid w:val="1BEE3761"/>
    <w:rsid w:val="1BF0633C"/>
    <w:rsid w:val="1BF31245"/>
    <w:rsid w:val="1BF547BF"/>
    <w:rsid w:val="1BFA7574"/>
    <w:rsid w:val="1BFC453C"/>
    <w:rsid w:val="1BFD4399"/>
    <w:rsid w:val="1C022402"/>
    <w:rsid w:val="1C022EFC"/>
    <w:rsid w:val="1C024980"/>
    <w:rsid w:val="1C0469CE"/>
    <w:rsid w:val="1C076157"/>
    <w:rsid w:val="1C0E6215"/>
    <w:rsid w:val="1C1251AA"/>
    <w:rsid w:val="1C1A29DB"/>
    <w:rsid w:val="1C1A7AA9"/>
    <w:rsid w:val="1C1B552A"/>
    <w:rsid w:val="1C1D47EA"/>
    <w:rsid w:val="1C1F6942"/>
    <w:rsid w:val="1C211807"/>
    <w:rsid w:val="1C215235"/>
    <w:rsid w:val="1C227D83"/>
    <w:rsid w:val="1C243C3B"/>
    <w:rsid w:val="1C2638BB"/>
    <w:rsid w:val="1C26573E"/>
    <w:rsid w:val="1C2763DA"/>
    <w:rsid w:val="1C283BED"/>
    <w:rsid w:val="1C2A5B45"/>
    <w:rsid w:val="1C2A6C2E"/>
    <w:rsid w:val="1C2B7D43"/>
    <w:rsid w:val="1C302070"/>
    <w:rsid w:val="1C307951"/>
    <w:rsid w:val="1C307A4E"/>
    <w:rsid w:val="1C3154D0"/>
    <w:rsid w:val="1C357775"/>
    <w:rsid w:val="1C3C2508"/>
    <w:rsid w:val="1C3D380E"/>
    <w:rsid w:val="1C3D6D64"/>
    <w:rsid w:val="1C3E47E5"/>
    <w:rsid w:val="1C4466EF"/>
    <w:rsid w:val="1C450915"/>
    <w:rsid w:val="1C484C24"/>
    <w:rsid w:val="1C4A3828"/>
    <w:rsid w:val="1C4A6FEC"/>
    <w:rsid w:val="1C4B037A"/>
    <w:rsid w:val="1C4F4A80"/>
    <w:rsid w:val="1C5034EC"/>
    <w:rsid w:val="1C504F8C"/>
    <w:rsid w:val="1C514B1C"/>
    <w:rsid w:val="1C553E00"/>
    <w:rsid w:val="1C5648D0"/>
    <w:rsid w:val="1C5A295A"/>
    <w:rsid w:val="1C5E5CB8"/>
    <w:rsid w:val="1C625C9F"/>
    <w:rsid w:val="1C645307"/>
    <w:rsid w:val="1C661A97"/>
    <w:rsid w:val="1C6B3FCA"/>
    <w:rsid w:val="1C7217BC"/>
    <w:rsid w:val="1C744CBF"/>
    <w:rsid w:val="1C756E66"/>
    <w:rsid w:val="1C7777CF"/>
    <w:rsid w:val="1C7C0978"/>
    <w:rsid w:val="1C831A57"/>
    <w:rsid w:val="1C850B14"/>
    <w:rsid w:val="1C8567C8"/>
    <w:rsid w:val="1C87683D"/>
    <w:rsid w:val="1C8F7A67"/>
    <w:rsid w:val="1C903D04"/>
    <w:rsid w:val="1C92426F"/>
    <w:rsid w:val="1C93776F"/>
    <w:rsid w:val="1C940AA4"/>
    <w:rsid w:val="1C943EEF"/>
    <w:rsid w:val="1C947772"/>
    <w:rsid w:val="1C950F63"/>
    <w:rsid w:val="1C967437"/>
    <w:rsid w:val="1C9B48D0"/>
    <w:rsid w:val="1C9F5B04"/>
    <w:rsid w:val="1CA03585"/>
    <w:rsid w:val="1CA05783"/>
    <w:rsid w:val="1CA13205"/>
    <w:rsid w:val="1CA13BEB"/>
    <w:rsid w:val="1CA31F8B"/>
    <w:rsid w:val="1CA4418A"/>
    <w:rsid w:val="1CA5286D"/>
    <w:rsid w:val="1CA55334"/>
    <w:rsid w:val="1CA72BF4"/>
    <w:rsid w:val="1CA93E95"/>
    <w:rsid w:val="1CA9580B"/>
    <w:rsid w:val="1CAC4864"/>
    <w:rsid w:val="1CAD6D58"/>
    <w:rsid w:val="1CAF251B"/>
    <w:rsid w:val="1CB51EA5"/>
    <w:rsid w:val="1CB70D48"/>
    <w:rsid w:val="1CBB1BB0"/>
    <w:rsid w:val="1CBB7632"/>
    <w:rsid w:val="1CBC50B4"/>
    <w:rsid w:val="1CBE24DD"/>
    <w:rsid w:val="1CC24064"/>
    <w:rsid w:val="1CC3311F"/>
    <w:rsid w:val="1CCA2C2C"/>
    <w:rsid w:val="1CCD4CAF"/>
    <w:rsid w:val="1CCD4D96"/>
    <w:rsid w:val="1CCE46BF"/>
    <w:rsid w:val="1CCF0851"/>
    <w:rsid w:val="1CCF1810"/>
    <w:rsid w:val="1CCF1EE1"/>
    <w:rsid w:val="1CD0275B"/>
    <w:rsid w:val="1CD062D3"/>
    <w:rsid w:val="1CD52739"/>
    <w:rsid w:val="1CD714E1"/>
    <w:rsid w:val="1CD77FFD"/>
    <w:rsid w:val="1CD8652C"/>
    <w:rsid w:val="1CD94483"/>
    <w:rsid w:val="1CDA4B8D"/>
    <w:rsid w:val="1CDD2C18"/>
    <w:rsid w:val="1CDE306A"/>
    <w:rsid w:val="1CE13FEE"/>
    <w:rsid w:val="1CE529F5"/>
    <w:rsid w:val="1CEB0181"/>
    <w:rsid w:val="1CEB7A32"/>
    <w:rsid w:val="1CEC4604"/>
    <w:rsid w:val="1CEC56C6"/>
    <w:rsid w:val="1CED6349"/>
    <w:rsid w:val="1CEF1DE7"/>
    <w:rsid w:val="1CF06807"/>
    <w:rsid w:val="1CF06AD2"/>
    <w:rsid w:val="1CF14289"/>
    <w:rsid w:val="1CF27F37"/>
    <w:rsid w:val="1CFC46B0"/>
    <w:rsid w:val="1D001020"/>
    <w:rsid w:val="1D012325"/>
    <w:rsid w:val="1D021A89"/>
    <w:rsid w:val="1D027DA6"/>
    <w:rsid w:val="1D0700C4"/>
    <w:rsid w:val="1D0A73B1"/>
    <w:rsid w:val="1D0C12D7"/>
    <w:rsid w:val="1D0C4ADF"/>
    <w:rsid w:val="1D0D3728"/>
    <w:rsid w:val="1D117939"/>
    <w:rsid w:val="1D1F178B"/>
    <w:rsid w:val="1D201555"/>
    <w:rsid w:val="1D222424"/>
    <w:rsid w:val="1D23649C"/>
    <w:rsid w:val="1D2821E4"/>
    <w:rsid w:val="1D286A43"/>
    <w:rsid w:val="1D2A0F77"/>
    <w:rsid w:val="1D2B3667"/>
    <w:rsid w:val="1D2D1514"/>
    <w:rsid w:val="1D30189F"/>
    <w:rsid w:val="1D322AF4"/>
    <w:rsid w:val="1D33698F"/>
    <w:rsid w:val="1D352A4D"/>
    <w:rsid w:val="1D3736DC"/>
    <w:rsid w:val="1D376F7C"/>
    <w:rsid w:val="1D394EF7"/>
    <w:rsid w:val="1D3A2C70"/>
    <w:rsid w:val="1D3D3C73"/>
    <w:rsid w:val="1D3F1E0A"/>
    <w:rsid w:val="1D3F4254"/>
    <w:rsid w:val="1D4574C8"/>
    <w:rsid w:val="1D472A8F"/>
    <w:rsid w:val="1D48741D"/>
    <w:rsid w:val="1D4A019B"/>
    <w:rsid w:val="1D5157ED"/>
    <w:rsid w:val="1D515ACC"/>
    <w:rsid w:val="1D5368AC"/>
    <w:rsid w:val="1D546565"/>
    <w:rsid w:val="1D547380"/>
    <w:rsid w:val="1D553FAD"/>
    <w:rsid w:val="1D561A2F"/>
    <w:rsid w:val="1D5C4C01"/>
    <w:rsid w:val="1D5C5131"/>
    <w:rsid w:val="1D630862"/>
    <w:rsid w:val="1D636B46"/>
    <w:rsid w:val="1D653A33"/>
    <w:rsid w:val="1D6617D8"/>
    <w:rsid w:val="1D676011"/>
    <w:rsid w:val="1D6B2A93"/>
    <w:rsid w:val="1D6C19D4"/>
    <w:rsid w:val="1D6C2BAA"/>
    <w:rsid w:val="1D6D3BD2"/>
    <w:rsid w:val="1D6D45F8"/>
    <w:rsid w:val="1D6D7456"/>
    <w:rsid w:val="1D7161C4"/>
    <w:rsid w:val="1D72471B"/>
    <w:rsid w:val="1D725ADC"/>
    <w:rsid w:val="1D73355D"/>
    <w:rsid w:val="1D771F63"/>
    <w:rsid w:val="1D795467"/>
    <w:rsid w:val="1D7B660F"/>
    <w:rsid w:val="1D7C2114"/>
    <w:rsid w:val="1D7C22FC"/>
    <w:rsid w:val="1D7D2D3A"/>
    <w:rsid w:val="1D7D4687"/>
    <w:rsid w:val="1D7D5EE2"/>
    <w:rsid w:val="1D8060E4"/>
    <w:rsid w:val="1D8160F6"/>
    <w:rsid w:val="1D832A40"/>
    <w:rsid w:val="1D835D76"/>
    <w:rsid w:val="1D8614EC"/>
    <w:rsid w:val="1D86257E"/>
    <w:rsid w:val="1D891569"/>
    <w:rsid w:val="1D8B6A06"/>
    <w:rsid w:val="1D8E540C"/>
    <w:rsid w:val="1D8E6404"/>
    <w:rsid w:val="1D912CE3"/>
    <w:rsid w:val="1D9279C4"/>
    <w:rsid w:val="1D962F51"/>
    <w:rsid w:val="1D97029A"/>
    <w:rsid w:val="1D97764D"/>
    <w:rsid w:val="1D9B1591"/>
    <w:rsid w:val="1D9B6CA0"/>
    <w:rsid w:val="1D9C27B6"/>
    <w:rsid w:val="1D9E0431"/>
    <w:rsid w:val="1DA05F76"/>
    <w:rsid w:val="1DA255A6"/>
    <w:rsid w:val="1DA331AE"/>
    <w:rsid w:val="1DA340AC"/>
    <w:rsid w:val="1DA556BA"/>
    <w:rsid w:val="1DA83FA2"/>
    <w:rsid w:val="1DAC27BE"/>
    <w:rsid w:val="1DAD3970"/>
    <w:rsid w:val="1DAD4B67"/>
    <w:rsid w:val="1DAE538B"/>
    <w:rsid w:val="1DB06C45"/>
    <w:rsid w:val="1DB24D10"/>
    <w:rsid w:val="1DB31697"/>
    <w:rsid w:val="1DB5784A"/>
    <w:rsid w:val="1DB601A2"/>
    <w:rsid w:val="1DB765D0"/>
    <w:rsid w:val="1DB86CE5"/>
    <w:rsid w:val="1DBD04DA"/>
    <w:rsid w:val="1DBD37FF"/>
    <w:rsid w:val="1DBE3457"/>
    <w:rsid w:val="1DC16EE0"/>
    <w:rsid w:val="1DC3168A"/>
    <w:rsid w:val="1DC323E3"/>
    <w:rsid w:val="1DC33119"/>
    <w:rsid w:val="1DC34047"/>
    <w:rsid w:val="1DC53368"/>
    <w:rsid w:val="1DC54EBE"/>
    <w:rsid w:val="1DC5662F"/>
    <w:rsid w:val="1DC62F4D"/>
    <w:rsid w:val="1DC81D1D"/>
    <w:rsid w:val="1DCB0AC5"/>
    <w:rsid w:val="1DCC746F"/>
    <w:rsid w:val="1DCE2972"/>
    <w:rsid w:val="1DD115EE"/>
    <w:rsid w:val="1DD20A20"/>
    <w:rsid w:val="1DD3267D"/>
    <w:rsid w:val="1DD3376D"/>
    <w:rsid w:val="1DD51700"/>
    <w:rsid w:val="1DD6791E"/>
    <w:rsid w:val="1DD86B05"/>
    <w:rsid w:val="1DD914C9"/>
    <w:rsid w:val="1DD92007"/>
    <w:rsid w:val="1DE11230"/>
    <w:rsid w:val="1DE63C4F"/>
    <w:rsid w:val="1DE71658"/>
    <w:rsid w:val="1DE95A71"/>
    <w:rsid w:val="1DEB30CC"/>
    <w:rsid w:val="1DEC32C6"/>
    <w:rsid w:val="1DED107B"/>
    <w:rsid w:val="1DED3227"/>
    <w:rsid w:val="1DEF0458"/>
    <w:rsid w:val="1DEF088C"/>
    <w:rsid w:val="1DEF4E57"/>
    <w:rsid w:val="1DEF6D6E"/>
    <w:rsid w:val="1DF00379"/>
    <w:rsid w:val="1DF17986"/>
    <w:rsid w:val="1DF4133B"/>
    <w:rsid w:val="1DF42BB2"/>
    <w:rsid w:val="1DF602D4"/>
    <w:rsid w:val="1DF63C75"/>
    <w:rsid w:val="1DF83F56"/>
    <w:rsid w:val="1DF8703A"/>
    <w:rsid w:val="1DFA35F4"/>
    <w:rsid w:val="1DFE0F43"/>
    <w:rsid w:val="1DFE5981"/>
    <w:rsid w:val="1DFE5D96"/>
    <w:rsid w:val="1E010FCD"/>
    <w:rsid w:val="1E045758"/>
    <w:rsid w:val="1E0920BD"/>
    <w:rsid w:val="1E09654F"/>
    <w:rsid w:val="1E0A4D56"/>
    <w:rsid w:val="1E0E11DD"/>
    <w:rsid w:val="1E111AE3"/>
    <w:rsid w:val="1E1259E5"/>
    <w:rsid w:val="1E127BE4"/>
    <w:rsid w:val="1E133467"/>
    <w:rsid w:val="1E185370"/>
    <w:rsid w:val="1E1E7279"/>
    <w:rsid w:val="1E1F4CFB"/>
    <w:rsid w:val="1E212181"/>
    <w:rsid w:val="1E213634"/>
    <w:rsid w:val="1E242F06"/>
    <w:rsid w:val="1E274306"/>
    <w:rsid w:val="1E287B89"/>
    <w:rsid w:val="1E2A0251"/>
    <w:rsid w:val="1E2C658F"/>
    <w:rsid w:val="1E2D16E1"/>
    <w:rsid w:val="1E2D4011"/>
    <w:rsid w:val="1E326C77"/>
    <w:rsid w:val="1E345B9A"/>
    <w:rsid w:val="1E35361B"/>
    <w:rsid w:val="1E354EDE"/>
    <w:rsid w:val="1E361D95"/>
    <w:rsid w:val="1E3815D0"/>
    <w:rsid w:val="1E3946B0"/>
    <w:rsid w:val="1E3958A5"/>
    <w:rsid w:val="1E3D0A28"/>
    <w:rsid w:val="1E3E1D2D"/>
    <w:rsid w:val="1E3E64A9"/>
    <w:rsid w:val="1E4034A6"/>
    <w:rsid w:val="1E412181"/>
    <w:rsid w:val="1E4538B6"/>
    <w:rsid w:val="1E47263C"/>
    <w:rsid w:val="1E472722"/>
    <w:rsid w:val="1E4800BE"/>
    <w:rsid w:val="1E4A2212"/>
    <w:rsid w:val="1E4B4B14"/>
    <w:rsid w:val="1E4C3240"/>
    <w:rsid w:val="1E4E776C"/>
    <w:rsid w:val="1E5209CD"/>
    <w:rsid w:val="1E5515C1"/>
    <w:rsid w:val="1E5703E7"/>
    <w:rsid w:val="1E5A2987"/>
    <w:rsid w:val="1E5A36C7"/>
    <w:rsid w:val="1E5D2A97"/>
    <w:rsid w:val="1E5E112E"/>
    <w:rsid w:val="1E606B98"/>
    <w:rsid w:val="1E647339"/>
    <w:rsid w:val="1E661627"/>
    <w:rsid w:val="1E6750EF"/>
    <w:rsid w:val="1E6D16EB"/>
    <w:rsid w:val="1E6D6FF8"/>
    <w:rsid w:val="1E716510"/>
    <w:rsid w:val="1E795819"/>
    <w:rsid w:val="1E797C3D"/>
    <w:rsid w:val="1E7C15DE"/>
    <w:rsid w:val="1E7F121E"/>
    <w:rsid w:val="1E7F33F0"/>
    <w:rsid w:val="1E7F3AC7"/>
    <w:rsid w:val="1E810F3A"/>
    <w:rsid w:val="1E81151C"/>
    <w:rsid w:val="1E83119C"/>
    <w:rsid w:val="1E877BA2"/>
    <w:rsid w:val="1E892D25"/>
    <w:rsid w:val="1E8C78AD"/>
    <w:rsid w:val="1E8F4FAF"/>
    <w:rsid w:val="1E965072"/>
    <w:rsid w:val="1E981B74"/>
    <w:rsid w:val="1E991953"/>
    <w:rsid w:val="1E9A4572"/>
    <w:rsid w:val="1E9F4B7A"/>
    <w:rsid w:val="1EA05CC2"/>
    <w:rsid w:val="1EA0654E"/>
    <w:rsid w:val="1EA07FF4"/>
    <w:rsid w:val="1EA133E6"/>
    <w:rsid w:val="1EA157C1"/>
    <w:rsid w:val="1EA24D25"/>
    <w:rsid w:val="1EA26876"/>
    <w:rsid w:val="1EA274BC"/>
    <w:rsid w:val="1EA367CC"/>
    <w:rsid w:val="1EA47CE8"/>
    <w:rsid w:val="1EA51AB2"/>
    <w:rsid w:val="1EA51D2D"/>
    <w:rsid w:val="1EA6219C"/>
    <w:rsid w:val="1EAD1FE0"/>
    <w:rsid w:val="1EAD3936"/>
    <w:rsid w:val="1EAE5864"/>
    <w:rsid w:val="1EAE7A62"/>
    <w:rsid w:val="1EB109E6"/>
    <w:rsid w:val="1EB13F21"/>
    <w:rsid w:val="1EB451EE"/>
    <w:rsid w:val="1EB863BD"/>
    <w:rsid w:val="1EBC15A6"/>
    <w:rsid w:val="1EBF357F"/>
    <w:rsid w:val="1EC208E6"/>
    <w:rsid w:val="1EC263E7"/>
    <w:rsid w:val="1EC32587"/>
    <w:rsid w:val="1EC47A07"/>
    <w:rsid w:val="1EC655A1"/>
    <w:rsid w:val="1EC83E8F"/>
    <w:rsid w:val="1ECC2895"/>
    <w:rsid w:val="1ED12479"/>
    <w:rsid w:val="1ED2580F"/>
    <w:rsid w:val="1ED81F2B"/>
    <w:rsid w:val="1ED92BE1"/>
    <w:rsid w:val="1EDB4E3D"/>
    <w:rsid w:val="1EDB7E86"/>
    <w:rsid w:val="1EDC10D4"/>
    <w:rsid w:val="1EDC7FF8"/>
    <w:rsid w:val="1EDD26AF"/>
    <w:rsid w:val="1EE06A4F"/>
    <w:rsid w:val="1EE30C72"/>
    <w:rsid w:val="1EE6178E"/>
    <w:rsid w:val="1EE843E1"/>
    <w:rsid w:val="1EE86942"/>
    <w:rsid w:val="1EE95AAD"/>
    <w:rsid w:val="1EEC5348"/>
    <w:rsid w:val="1EEE40CF"/>
    <w:rsid w:val="1EF42755"/>
    <w:rsid w:val="1EF57B5A"/>
    <w:rsid w:val="1EF63E7B"/>
    <w:rsid w:val="1EF74BC8"/>
    <w:rsid w:val="1EF9465E"/>
    <w:rsid w:val="1EFB3521"/>
    <w:rsid w:val="1EFC55E3"/>
    <w:rsid w:val="1EFC5FB9"/>
    <w:rsid w:val="1EFD478D"/>
    <w:rsid w:val="1EFE68E7"/>
    <w:rsid w:val="1EFF6D73"/>
    <w:rsid w:val="1F001B3B"/>
    <w:rsid w:val="1F026B8F"/>
    <w:rsid w:val="1F0274EC"/>
    <w:rsid w:val="1F050EA9"/>
    <w:rsid w:val="1F053CF4"/>
    <w:rsid w:val="1F0A770F"/>
    <w:rsid w:val="1F0C0946"/>
    <w:rsid w:val="1F1620F4"/>
    <w:rsid w:val="1F1633E5"/>
    <w:rsid w:val="1F174886"/>
    <w:rsid w:val="1F193FF8"/>
    <w:rsid w:val="1F196E7F"/>
    <w:rsid w:val="1F197111"/>
    <w:rsid w:val="1F1C02F3"/>
    <w:rsid w:val="1F1D4466"/>
    <w:rsid w:val="1F1E636E"/>
    <w:rsid w:val="1F225BF3"/>
    <w:rsid w:val="1F246ED4"/>
    <w:rsid w:val="1F261173"/>
    <w:rsid w:val="1F274B57"/>
    <w:rsid w:val="1F28772C"/>
    <w:rsid w:val="1F2A43AC"/>
    <w:rsid w:val="1F2A5E9B"/>
    <w:rsid w:val="1F2A77D7"/>
    <w:rsid w:val="1F2B1CB3"/>
    <w:rsid w:val="1F2C0257"/>
    <w:rsid w:val="1F2C1700"/>
    <w:rsid w:val="1F31003B"/>
    <w:rsid w:val="1F325ABD"/>
    <w:rsid w:val="1F33353E"/>
    <w:rsid w:val="1F3626E5"/>
    <w:rsid w:val="1F3639B7"/>
    <w:rsid w:val="1F36695A"/>
    <w:rsid w:val="1F371F44"/>
    <w:rsid w:val="1F3A78EF"/>
    <w:rsid w:val="1F3C1C4F"/>
    <w:rsid w:val="1F3C54A9"/>
    <w:rsid w:val="1F3D3E4E"/>
    <w:rsid w:val="1F3D76D1"/>
    <w:rsid w:val="1F3E0AEC"/>
    <w:rsid w:val="1F3E5153"/>
    <w:rsid w:val="1F3F2BD4"/>
    <w:rsid w:val="1F3F7351"/>
    <w:rsid w:val="1F415E0B"/>
    <w:rsid w:val="1F4202D5"/>
    <w:rsid w:val="1F4239DA"/>
    <w:rsid w:val="1F423B59"/>
    <w:rsid w:val="1F477FE0"/>
    <w:rsid w:val="1F4934E4"/>
    <w:rsid w:val="1F4A0F65"/>
    <w:rsid w:val="1F4C4195"/>
    <w:rsid w:val="1F4E1B6A"/>
    <w:rsid w:val="1F502E6E"/>
    <w:rsid w:val="1F5161CA"/>
    <w:rsid w:val="1F53141A"/>
    <w:rsid w:val="1F5472F6"/>
    <w:rsid w:val="1F582479"/>
    <w:rsid w:val="1F592B9F"/>
    <w:rsid w:val="1F5D1D2A"/>
    <w:rsid w:val="1F5D2184"/>
    <w:rsid w:val="1F5D3418"/>
    <w:rsid w:val="1F5F7DFC"/>
    <w:rsid w:val="1F6165A6"/>
    <w:rsid w:val="1F6220CF"/>
    <w:rsid w:val="1F636BB1"/>
    <w:rsid w:val="1F645564"/>
    <w:rsid w:val="1F693A18"/>
    <w:rsid w:val="1F6A4B66"/>
    <w:rsid w:val="1F6F07E4"/>
    <w:rsid w:val="1F6F5922"/>
    <w:rsid w:val="1F704C8C"/>
    <w:rsid w:val="1F710E25"/>
    <w:rsid w:val="1F75782B"/>
    <w:rsid w:val="1F7A6B27"/>
    <w:rsid w:val="1F7B3E11"/>
    <w:rsid w:val="1F7E48B7"/>
    <w:rsid w:val="1F7F0D30"/>
    <w:rsid w:val="1F7F2339"/>
    <w:rsid w:val="1F804234"/>
    <w:rsid w:val="1F805BBC"/>
    <w:rsid w:val="1F81530F"/>
    <w:rsid w:val="1F8375B7"/>
    <w:rsid w:val="1F840DB9"/>
    <w:rsid w:val="1F841846"/>
    <w:rsid w:val="1F843512"/>
    <w:rsid w:val="1F855CBB"/>
    <w:rsid w:val="1F861012"/>
    <w:rsid w:val="1F872FC8"/>
    <w:rsid w:val="1F877DA2"/>
    <w:rsid w:val="1F8968ED"/>
    <w:rsid w:val="1F8A2F5A"/>
    <w:rsid w:val="1F8C20E6"/>
    <w:rsid w:val="1F8C57C4"/>
    <w:rsid w:val="1F912E37"/>
    <w:rsid w:val="1F955251"/>
    <w:rsid w:val="1F967D60"/>
    <w:rsid w:val="1F982A97"/>
    <w:rsid w:val="1F9B2F8A"/>
    <w:rsid w:val="1F9B2FAB"/>
    <w:rsid w:val="1F9B5482"/>
    <w:rsid w:val="1F9C2DF5"/>
    <w:rsid w:val="1F9C6A39"/>
    <w:rsid w:val="1F9C76EA"/>
    <w:rsid w:val="1F9D516C"/>
    <w:rsid w:val="1F9E4DD5"/>
    <w:rsid w:val="1F9E665F"/>
    <w:rsid w:val="1FA37075"/>
    <w:rsid w:val="1FA44AF7"/>
    <w:rsid w:val="1FA45EA5"/>
    <w:rsid w:val="1FA6387D"/>
    <w:rsid w:val="1FA67FFA"/>
    <w:rsid w:val="1FA8177C"/>
    <w:rsid w:val="1FAA6ACB"/>
    <w:rsid w:val="1FAD5655"/>
    <w:rsid w:val="1FB27690"/>
    <w:rsid w:val="1FB54005"/>
    <w:rsid w:val="1FB63C4C"/>
    <w:rsid w:val="1FB716E9"/>
    <w:rsid w:val="1FB91219"/>
    <w:rsid w:val="1FBA3336"/>
    <w:rsid w:val="1FBA658E"/>
    <w:rsid w:val="1FBB3309"/>
    <w:rsid w:val="1FBB7F9F"/>
    <w:rsid w:val="1FBC2AC5"/>
    <w:rsid w:val="1FBD0355"/>
    <w:rsid w:val="1FBD68EA"/>
    <w:rsid w:val="1FC04645"/>
    <w:rsid w:val="1FC55DBE"/>
    <w:rsid w:val="1FC658C9"/>
    <w:rsid w:val="1FC73662"/>
    <w:rsid w:val="1FC75AFD"/>
    <w:rsid w:val="1FC93A32"/>
    <w:rsid w:val="1FC94EC7"/>
    <w:rsid w:val="1FC9532C"/>
    <w:rsid w:val="1FCA6F35"/>
    <w:rsid w:val="1FCB00D7"/>
    <w:rsid w:val="1FCF39A8"/>
    <w:rsid w:val="1FD00E3E"/>
    <w:rsid w:val="1FD00E50"/>
    <w:rsid w:val="1FD11C93"/>
    <w:rsid w:val="1FD13BB5"/>
    <w:rsid w:val="1FD168C0"/>
    <w:rsid w:val="1FD31CAB"/>
    <w:rsid w:val="1FD35646"/>
    <w:rsid w:val="1FD560C6"/>
    <w:rsid w:val="1FD62D47"/>
    <w:rsid w:val="1FD65544"/>
    <w:rsid w:val="1FD717DC"/>
    <w:rsid w:val="1FD9754F"/>
    <w:rsid w:val="1FDA174E"/>
    <w:rsid w:val="1FDD26D2"/>
    <w:rsid w:val="1FDD4527"/>
    <w:rsid w:val="1FDD5F55"/>
    <w:rsid w:val="1FE110D8"/>
    <w:rsid w:val="1FE115FA"/>
    <w:rsid w:val="1FE26DBD"/>
    <w:rsid w:val="1FE37F93"/>
    <w:rsid w:val="1FE53268"/>
    <w:rsid w:val="1FEA19E8"/>
    <w:rsid w:val="1FEA77EA"/>
    <w:rsid w:val="1FF00B97"/>
    <w:rsid w:val="1FF32A33"/>
    <w:rsid w:val="1FF50F3B"/>
    <w:rsid w:val="1FF51A67"/>
    <w:rsid w:val="1FF61E40"/>
    <w:rsid w:val="1FF6343C"/>
    <w:rsid w:val="1FF84581"/>
    <w:rsid w:val="1FFB2AE5"/>
    <w:rsid w:val="1FFE648A"/>
    <w:rsid w:val="200041E1"/>
    <w:rsid w:val="20023614"/>
    <w:rsid w:val="20053897"/>
    <w:rsid w:val="20055C13"/>
    <w:rsid w:val="20084133"/>
    <w:rsid w:val="200926C2"/>
    <w:rsid w:val="200A7D1E"/>
    <w:rsid w:val="200C3221"/>
    <w:rsid w:val="200C6AA5"/>
    <w:rsid w:val="200D0BAE"/>
    <w:rsid w:val="200E208F"/>
    <w:rsid w:val="200E6725"/>
    <w:rsid w:val="200E7262"/>
    <w:rsid w:val="200F62EA"/>
    <w:rsid w:val="20112050"/>
    <w:rsid w:val="201378CF"/>
    <w:rsid w:val="20161CE4"/>
    <w:rsid w:val="20162E20"/>
    <w:rsid w:val="201776C9"/>
    <w:rsid w:val="201C29AB"/>
    <w:rsid w:val="201D0F3D"/>
    <w:rsid w:val="201D20B7"/>
    <w:rsid w:val="201D2D1A"/>
    <w:rsid w:val="201E0CC8"/>
    <w:rsid w:val="201F4440"/>
    <w:rsid w:val="202035DE"/>
    <w:rsid w:val="20232E47"/>
    <w:rsid w:val="20274AC1"/>
    <w:rsid w:val="20276FD5"/>
    <w:rsid w:val="202D3756"/>
    <w:rsid w:val="202D3B66"/>
    <w:rsid w:val="20316EF9"/>
    <w:rsid w:val="20323461"/>
    <w:rsid w:val="2033565F"/>
    <w:rsid w:val="2035109C"/>
    <w:rsid w:val="20353EEC"/>
    <w:rsid w:val="20364066"/>
    <w:rsid w:val="203740B7"/>
    <w:rsid w:val="203B11A5"/>
    <w:rsid w:val="203B3B63"/>
    <w:rsid w:val="203B62B7"/>
    <w:rsid w:val="203D7046"/>
    <w:rsid w:val="203F78FF"/>
    <w:rsid w:val="203F7C1E"/>
    <w:rsid w:val="2040453C"/>
    <w:rsid w:val="20424062"/>
    <w:rsid w:val="204321DF"/>
    <w:rsid w:val="20446BFF"/>
    <w:rsid w:val="20454680"/>
    <w:rsid w:val="20462618"/>
    <w:rsid w:val="2050291A"/>
    <w:rsid w:val="20502A11"/>
    <w:rsid w:val="20560789"/>
    <w:rsid w:val="20567CAF"/>
    <w:rsid w:val="20567E87"/>
    <w:rsid w:val="20577D99"/>
    <w:rsid w:val="20582786"/>
    <w:rsid w:val="2058589F"/>
    <w:rsid w:val="205963CE"/>
    <w:rsid w:val="205D3563"/>
    <w:rsid w:val="20602CAB"/>
    <w:rsid w:val="20623CB9"/>
    <w:rsid w:val="20636588"/>
    <w:rsid w:val="2065063B"/>
    <w:rsid w:val="20692534"/>
    <w:rsid w:val="20692B3E"/>
    <w:rsid w:val="20705051"/>
    <w:rsid w:val="20706850"/>
    <w:rsid w:val="207134CF"/>
    <w:rsid w:val="207161B6"/>
    <w:rsid w:val="20765D9A"/>
    <w:rsid w:val="20777B03"/>
    <w:rsid w:val="207A7217"/>
    <w:rsid w:val="207B5F07"/>
    <w:rsid w:val="207C36D3"/>
    <w:rsid w:val="20803475"/>
    <w:rsid w:val="20841BE6"/>
    <w:rsid w:val="2084273E"/>
    <w:rsid w:val="208476B7"/>
    <w:rsid w:val="208479E8"/>
    <w:rsid w:val="2085546A"/>
    <w:rsid w:val="20891C98"/>
    <w:rsid w:val="20893E70"/>
    <w:rsid w:val="208E24F6"/>
    <w:rsid w:val="20903577"/>
    <w:rsid w:val="20916CFE"/>
    <w:rsid w:val="20932201"/>
    <w:rsid w:val="20974055"/>
    <w:rsid w:val="20974C5C"/>
    <w:rsid w:val="209C4609"/>
    <w:rsid w:val="209E213F"/>
    <w:rsid w:val="209F0F71"/>
    <w:rsid w:val="20A27BE3"/>
    <w:rsid w:val="20A31B36"/>
    <w:rsid w:val="20A63420"/>
    <w:rsid w:val="20A70D8F"/>
    <w:rsid w:val="20AA65A3"/>
    <w:rsid w:val="20AD23A1"/>
    <w:rsid w:val="20AE0674"/>
    <w:rsid w:val="20B15F2E"/>
    <w:rsid w:val="20B61863"/>
    <w:rsid w:val="20B65C39"/>
    <w:rsid w:val="20B736BA"/>
    <w:rsid w:val="20B761D3"/>
    <w:rsid w:val="20B81495"/>
    <w:rsid w:val="20BB1E21"/>
    <w:rsid w:val="20BB3523"/>
    <w:rsid w:val="20BC3488"/>
    <w:rsid w:val="20BC6A3C"/>
    <w:rsid w:val="20C00DA1"/>
    <w:rsid w:val="20C059EB"/>
    <w:rsid w:val="20C1282D"/>
    <w:rsid w:val="20C153A0"/>
    <w:rsid w:val="20C23039"/>
    <w:rsid w:val="20D02BE2"/>
    <w:rsid w:val="20D35796"/>
    <w:rsid w:val="20D42C6A"/>
    <w:rsid w:val="20D43E5A"/>
    <w:rsid w:val="20D611B1"/>
    <w:rsid w:val="20D62449"/>
    <w:rsid w:val="20D64631"/>
    <w:rsid w:val="20D66D3A"/>
    <w:rsid w:val="20D94EF4"/>
    <w:rsid w:val="20D96118"/>
    <w:rsid w:val="20D96FA1"/>
    <w:rsid w:val="20DA0564"/>
    <w:rsid w:val="20DC38FA"/>
    <w:rsid w:val="20DE296A"/>
    <w:rsid w:val="20DE357A"/>
    <w:rsid w:val="20DE69FF"/>
    <w:rsid w:val="20E02300"/>
    <w:rsid w:val="20E33D76"/>
    <w:rsid w:val="20EA2C10"/>
    <w:rsid w:val="20EB1B26"/>
    <w:rsid w:val="20EC1C49"/>
    <w:rsid w:val="20F04B19"/>
    <w:rsid w:val="20F062F7"/>
    <w:rsid w:val="20F2221A"/>
    <w:rsid w:val="20F42395"/>
    <w:rsid w:val="20F53C3D"/>
    <w:rsid w:val="20F60C21"/>
    <w:rsid w:val="20F756D1"/>
    <w:rsid w:val="20F879A7"/>
    <w:rsid w:val="20F920FF"/>
    <w:rsid w:val="20F9503E"/>
    <w:rsid w:val="20FC2B2A"/>
    <w:rsid w:val="20FD3E2F"/>
    <w:rsid w:val="21004DB3"/>
    <w:rsid w:val="210324B5"/>
    <w:rsid w:val="21042B4C"/>
    <w:rsid w:val="21053439"/>
    <w:rsid w:val="21054DB8"/>
    <w:rsid w:val="21073F83"/>
    <w:rsid w:val="2107641F"/>
    <w:rsid w:val="21084502"/>
    <w:rsid w:val="210C0BC6"/>
    <w:rsid w:val="21120551"/>
    <w:rsid w:val="21151B72"/>
    <w:rsid w:val="21167043"/>
    <w:rsid w:val="21171155"/>
    <w:rsid w:val="21186691"/>
    <w:rsid w:val="211C56A0"/>
    <w:rsid w:val="211F23BC"/>
    <w:rsid w:val="212152E8"/>
    <w:rsid w:val="21236B41"/>
    <w:rsid w:val="21236DBC"/>
    <w:rsid w:val="2124471E"/>
    <w:rsid w:val="2125410C"/>
    <w:rsid w:val="21283337"/>
    <w:rsid w:val="21293893"/>
    <w:rsid w:val="212A5BF7"/>
    <w:rsid w:val="212B57F8"/>
    <w:rsid w:val="212C10FB"/>
    <w:rsid w:val="21323004"/>
    <w:rsid w:val="21331CC4"/>
    <w:rsid w:val="21351EDF"/>
    <w:rsid w:val="21361A0A"/>
    <w:rsid w:val="21380711"/>
    <w:rsid w:val="21380790"/>
    <w:rsid w:val="21394379"/>
    <w:rsid w:val="213A0410"/>
    <w:rsid w:val="213A3C94"/>
    <w:rsid w:val="213C3913"/>
    <w:rsid w:val="213D2AF2"/>
    <w:rsid w:val="214015F6"/>
    <w:rsid w:val="21413B6F"/>
    <w:rsid w:val="21437EE7"/>
    <w:rsid w:val="21472E62"/>
    <w:rsid w:val="214B612C"/>
    <w:rsid w:val="214D0F15"/>
    <w:rsid w:val="214F00D1"/>
    <w:rsid w:val="215025B4"/>
    <w:rsid w:val="2152602D"/>
    <w:rsid w:val="2154464B"/>
    <w:rsid w:val="21556CC7"/>
    <w:rsid w:val="21567EBE"/>
    <w:rsid w:val="21592527"/>
    <w:rsid w:val="215A6747"/>
    <w:rsid w:val="215C200F"/>
    <w:rsid w:val="215D2EE7"/>
    <w:rsid w:val="215E734B"/>
    <w:rsid w:val="215F58FA"/>
    <w:rsid w:val="21612924"/>
    <w:rsid w:val="216721D9"/>
    <w:rsid w:val="21680670"/>
    <w:rsid w:val="216B4463"/>
    <w:rsid w:val="216D2AD8"/>
    <w:rsid w:val="21754D72"/>
    <w:rsid w:val="21783778"/>
    <w:rsid w:val="217961FE"/>
    <w:rsid w:val="217B31BC"/>
    <w:rsid w:val="217B3788"/>
    <w:rsid w:val="217B5E6D"/>
    <w:rsid w:val="217D7994"/>
    <w:rsid w:val="217E2270"/>
    <w:rsid w:val="217E5682"/>
    <w:rsid w:val="21816F8F"/>
    <w:rsid w:val="21823DC3"/>
    <w:rsid w:val="2186076B"/>
    <w:rsid w:val="21862A8E"/>
    <w:rsid w:val="218B6F16"/>
    <w:rsid w:val="218B7741"/>
    <w:rsid w:val="218D7E9A"/>
    <w:rsid w:val="218E331F"/>
    <w:rsid w:val="218E5A13"/>
    <w:rsid w:val="218E7FF5"/>
    <w:rsid w:val="21924B1A"/>
    <w:rsid w:val="219330D9"/>
    <w:rsid w:val="219552A7"/>
    <w:rsid w:val="21991705"/>
    <w:rsid w:val="21995673"/>
    <w:rsid w:val="219C02C4"/>
    <w:rsid w:val="21A122A7"/>
    <w:rsid w:val="21A624FA"/>
    <w:rsid w:val="21A70A44"/>
    <w:rsid w:val="21A73A3D"/>
    <w:rsid w:val="21A842C7"/>
    <w:rsid w:val="21AA2AF4"/>
    <w:rsid w:val="21AB2FC8"/>
    <w:rsid w:val="21AC2CCE"/>
    <w:rsid w:val="21AC772A"/>
    <w:rsid w:val="21AF31E5"/>
    <w:rsid w:val="21AF5E51"/>
    <w:rsid w:val="21B038D2"/>
    <w:rsid w:val="21B17E1E"/>
    <w:rsid w:val="21B47A53"/>
    <w:rsid w:val="21B66DC3"/>
    <w:rsid w:val="21B743AE"/>
    <w:rsid w:val="21B84562"/>
    <w:rsid w:val="21B91FE3"/>
    <w:rsid w:val="21BD4DE2"/>
    <w:rsid w:val="21BD5166"/>
    <w:rsid w:val="21C03B6C"/>
    <w:rsid w:val="21C046D3"/>
    <w:rsid w:val="21C27EB8"/>
    <w:rsid w:val="21C34318"/>
    <w:rsid w:val="21C42573"/>
    <w:rsid w:val="21C54EAA"/>
    <w:rsid w:val="21C969FA"/>
    <w:rsid w:val="21CF397A"/>
    <w:rsid w:val="21D06385"/>
    <w:rsid w:val="21D22EDB"/>
    <w:rsid w:val="21DC5A25"/>
    <w:rsid w:val="21DC7694"/>
    <w:rsid w:val="21DF04DF"/>
    <w:rsid w:val="21E21B23"/>
    <w:rsid w:val="21E36962"/>
    <w:rsid w:val="21E7798D"/>
    <w:rsid w:val="21EA7F74"/>
    <w:rsid w:val="21ED3E97"/>
    <w:rsid w:val="21EE489B"/>
    <w:rsid w:val="21EF6C3A"/>
    <w:rsid w:val="21F74C59"/>
    <w:rsid w:val="21FB5EA9"/>
    <w:rsid w:val="21FC170C"/>
    <w:rsid w:val="22006C50"/>
    <w:rsid w:val="22027E59"/>
    <w:rsid w:val="220465B0"/>
    <w:rsid w:val="22072C59"/>
    <w:rsid w:val="22083196"/>
    <w:rsid w:val="220B1021"/>
    <w:rsid w:val="220C3FEC"/>
    <w:rsid w:val="220D61EA"/>
    <w:rsid w:val="220E72E6"/>
    <w:rsid w:val="22104BF0"/>
    <w:rsid w:val="22133977"/>
    <w:rsid w:val="221435F7"/>
    <w:rsid w:val="22180B0D"/>
    <w:rsid w:val="22181FFD"/>
    <w:rsid w:val="22193302"/>
    <w:rsid w:val="221A02C1"/>
    <w:rsid w:val="221B2FE7"/>
    <w:rsid w:val="221B55DC"/>
    <w:rsid w:val="221D1D08"/>
    <w:rsid w:val="221E5A4A"/>
    <w:rsid w:val="221F6590"/>
    <w:rsid w:val="22221558"/>
    <w:rsid w:val="2222290C"/>
    <w:rsid w:val="222D2DE8"/>
    <w:rsid w:val="222D31E6"/>
    <w:rsid w:val="22304BCD"/>
    <w:rsid w:val="223054EB"/>
    <w:rsid w:val="2232642A"/>
    <w:rsid w:val="22330C58"/>
    <w:rsid w:val="22333EAB"/>
    <w:rsid w:val="22357F31"/>
    <w:rsid w:val="223615AD"/>
    <w:rsid w:val="2236579E"/>
    <w:rsid w:val="2239430F"/>
    <w:rsid w:val="2239605F"/>
    <w:rsid w:val="223B27BF"/>
    <w:rsid w:val="223C266A"/>
    <w:rsid w:val="223E223C"/>
    <w:rsid w:val="223E69B9"/>
    <w:rsid w:val="224366C4"/>
    <w:rsid w:val="22440B32"/>
    <w:rsid w:val="22445344"/>
    <w:rsid w:val="22461847"/>
    <w:rsid w:val="224619C9"/>
    <w:rsid w:val="224805CD"/>
    <w:rsid w:val="224A3259"/>
    <w:rsid w:val="224D6FB2"/>
    <w:rsid w:val="224E6C54"/>
    <w:rsid w:val="224F1CF5"/>
    <w:rsid w:val="224F46D5"/>
    <w:rsid w:val="22542607"/>
    <w:rsid w:val="225678E3"/>
    <w:rsid w:val="22575365"/>
    <w:rsid w:val="22582DE6"/>
    <w:rsid w:val="2259773D"/>
    <w:rsid w:val="225D4B47"/>
    <w:rsid w:val="225E628C"/>
    <w:rsid w:val="22613270"/>
    <w:rsid w:val="22621177"/>
    <w:rsid w:val="2264327A"/>
    <w:rsid w:val="22696784"/>
    <w:rsid w:val="226D3ECF"/>
    <w:rsid w:val="22711792"/>
    <w:rsid w:val="22715F0F"/>
    <w:rsid w:val="22723990"/>
    <w:rsid w:val="22765C1A"/>
    <w:rsid w:val="227A3C66"/>
    <w:rsid w:val="227D55A4"/>
    <w:rsid w:val="227E3026"/>
    <w:rsid w:val="22803FAB"/>
    <w:rsid w:val="22823C2A"/>
    <w:rsid w:val="22862631"/>
    <w:rsid w:val="228B0530"/>
    <w:rsid w:val="228B75F8"/>
    <w:rsid w:val="228F1104"/>
    <w:rsid w:val="229171C5"/>
    <w:rsid w:val="22917434"/>
    <w:rsid w:val="229259DE"/>
    <w:rsid w:val="22931946"/>
    <w:rsid w:val="22941173"/>
    <w:rsid w:val="22941F82"/>
    <w:rsid w:val="229628CB"/>
    <w:rsid w:val="229970D3"/>
    <w:rsid w:val="229B1C06"/>
    <w:rsid w:val="229B303C"/>
    <w:rsid w:val="229B314D"/>
    <w:rsid w:val="229E7CD7"/>
    <w:rsid w:val="229F0FDC"/>
    <w:rsid w:val="22A031DB"/>
    <w:rsid w:val="22A06A5E"/>
    <w:rsid w:val="22A12961"/>
    <w:rsid w:val="22A21F61"/>
    <w:rsid w:val="22A3415F"/>
    <w:rsid w:val="22A43C7D"/>
    <w:rsid w:val="22A52EE6"/>
    <w:rsid w:val="22A569A7"/>
    <w:rsid w:val="22A850ED"/>
    <w:rsid w:val="22AB79F0"/>
    <w:rsid w:val="22AC524A"/>
    <w:rsid w:val="22AC5674"/>
    <w:rsid w:val="22B059BD"/>
    <w:rsid w:val="22B1217B"/>
    <w:rsid w:val="22B230F5"/>
    <w:rsid w:val="22B31B63"/>
    <w:rsid w:val="22B336DE"/>
    <w:rsid w:val="22B343FA"/>
    <w:rsid w:val="22B41E7B"/>
    <w:rsid w:val="22B434E4"/>
    <w:rsid w:val="22B639F9"/>
    <w:rsid w:val="22B675C2"/>
    <w:rsid w:val="22B833A1"/>
    <w:rsid w:val="22B84E57"/>
    <w:rsid w:val="22B97967"/>
    <w:rsid w:val="22C47F17"/>
    <w:rsid w:val="22C53169"/>
    <w:rsid w:val="22C64A8F"/>
    <w:rsid w:val="22C8705C"/>
    <w:rsid w:val="22C91E20"/>
    <w:rsid w:val="22CA647C"/>
    <w:rsid w:val="22CB3B1F"/>
    <w:rsid w:val="22CD6E7F"/>
    <w:rsid w:val="22D017AB"/>
    <w:rsid w:val="22D12AB0"/>
    <w:rsid w:val="22D20532"/>
    <w:rsid w:val="22D27925"/>
    <w:rsid w:val="22D32730"/>
    <w:rsid w:val="22D47F9C"/>
    <w:rsid w:val="22D719B2"/>
    <w:rsid w:val="22D77372"/>
    <w:rsid w:val="22DA20BB"/>
    <w:rsid w:val="22DD303F"/>
    <w:rsid w:val="22E057E0"/>
    <w:rsid w:val="22E4442C"/>
    <w:rsid w:val="22E53FD9"/>
    <w:rsid w:val="22E57788"/>
    <w:rsid w:val="22E64CC2"/>
    <w:rsid w:val="22E97598"/>
    <w:rsid w:val="22F07AE2"/>
    <w:rsid w:val="22F1218C"/>
    <w:rsid w:val="22F12A46"/>
    <w:rsid w:val="22F21867"/>
    <w:rsid w:val="22F22407"/>
    <w:rsid w:val="22F22FE5"/>
    <w:rsid w:val="22F448F0"/>
    <w:rsid w:val="22FD1376"/>
    <w:rsid w:val="22FF085C"/>
    <w:rsid w:val="23011F7A"/>
    <w:rsid w:val="230451B9"/>
    <w:rsid w:val="23061C85"/>
    <w:rsid w:val="23082188"/>
    <w:rsid w:val="230B288A"/>
    <w:rsid w:val="230B610D"/>
    <w:rsid w:val="230C72B2"/>
    <w:rsid w:val="230D3300"/>
    <w:rsid w:val="23130100"/>
    <w:rsid w:val="23171F20"/>
    <w:rsid w:val="2317411E"/>
    <w:rsid w:val="23174AC1"/>
    <w:rsid w:val="2317718B"/>
    <w:rsid w:val="231B68AF"/>
    <w:rsid w:val="231E5076"/>
    <w:rsid w:val="232308D7"/>
    <w:rsid w:val="23251A24"/>
    <w:rsid w:val="23257AA8"/>
    <w:rsid w:val="232A4A42"/>
    <w:rsid w:val="232A6335"/>
    <w:rsid w:val="232E789A"/>
    <w:rsid w:val="232F668C"/>
    <w:rsid w:val="23341474"/>
    <w:rsid w:val="23370256"/>
    <w:rsid w:val="233901C8"/>
    <w:rsid w:val="233A23BB"/>
    <w:rsid w:val="233B037C"/>
    <w:rsid w:val="233B4563"/>
    <w:rsid w:val="233B4D23"/>
    <w:rsid w:val="23447230"/>
    <w:rsid w:val="2345176A"/>
    <w:rsid w:val="23451BD5"/>
    <w:rsid w:val="23454651"/>
    <w:rsid w:val="23462408"/>
    <w:rsid w:val="23465226"/>
    <w:rsid w:val="23484B31"/>
    <w:rsid w:val="23485962"/>
    <w:rsid w:val="234A1874"/>
    <w:rsid w:val="234A1AB7"/>
    <w:rsid w:val="234A4A08"/>
    <w:rsid w:val="234B6EF7"/>
    <w:rsid w:val="234D23FA"/>
    <w:rsid w:val="234E6439"/>
    <w:rsid w:val="23503BAD"/>
    <w:rsid w:val="23521DD5"/>
    <w:rsid w:val="2356590B"/>
    <w:rsid w:val="23574F07"/>
    <w:rsid w:val="23592A41"/>
    <w:rsid w:val="235C3433"/>
    <w:rsid w:val="235C4C12"/>
    <w:rsid w:val="235D38F5"/>
    <w:rsid w:val="235F2314"/>
    <w:rsid w:val="235F2959"/>
    <w:rsid w:val="23601297"/>
    <w:rsid w:val="23602C79"/>
    <w:rsid w:val="236123D2"/>
    <w:rsid w:val="236279D4"/>
    <w:rsid w:val="2363086A"/>
    <w:rsid w:val="236470D8"/>
    <w:rsid w:val="23656001"/>
    <w:rsid w:val="23657AA0"/>
    <w:rsid w:val="236A4F25"/>
    <w:rsid w:val="236B2A50"/>
    <w:rsid w:val="236C4EAD"/>
    <w:rsid w:val="23701A47"/>
    <w:rsid w:val="237122E4"/>
    <w:rsid w:val="237422B9"/>
    <w:rsid w:val="23780CBF"/>
    <w:rsid w:val="237C57E4"/>
    <w:rsid w:val="237D4E7A"/>
    <w:rsid w:val="237F064A"/>
    <w:rsid w:val="23827050"/>
    <w:rsid w:val="23842554"/>
    <w:rsid w:val="23852AE6"/>
    <w:rsid w:val="23857AAA"/>
    <w:rsid w:val="23865A57"/>
    <w:rsid w:val="23877F2B"/>
    <w:rsid w:val="23885131"/>
    <w:rsid w:val="238A2013"/>
    <w:rsid w:val="238B1EDE"/>
    <w:rsid w:val="238E2E63"/>
    <w:rsid w:val="238F3CCA"/>
    <w:rsid w:val="23901662"/>
    <w:rsid w:val="2394240C"/>
    <w:rsid w:val="239747D9"/>
    <w:rsid w:val="239C1827"/>
    <w:rsid w:val="23A0164B"/>
    <w:rsid w:val="23A128D5"/>
    <w:rsid w:val="23A72947"/>
    <w:rsid w:val="23AA66CA"/>
    <w:rsid w:val="23AB0215"/>
    <w:rsid w:val="23AB7AA2"/>
    <w:rsid w:val="23AC4209"/>
    <w:rsid w:val="23AE1199"/>
    <w:rsid w:val="23AE4CE6"/>
    <w:rsid w:val="23B4235E"/>
    <w:rsid w:val="23B645DA"/>
    <w:rsid w:val="23B66248"/>
    <w:rsid w:val="23B7022D"/>
    <w:rsid w:val="23B83CA7"/>
    <w:rsid w:val="23B83DFD"/>
    <w:rsid w:val="23C054B8"/>
    <w:rsid w:val="23C123B8"/>
    <w:rsid w:val="23C33CFC"/>
    <w:rsid w:val="23C66840"/>
    <w:rsid w:val="23C759E1"/>
    <w:rsid w:val="23CA19C3"/>
    <w:rsid w:val="23CC253A"/>
    <w:rsid w:val="23D00526"/>
    <w:rsid w:val="23D04111"/>
    <w:rsid w:val="23D04F68"/>
    <w:rsid w:val="23D21927"/>
    <w:rsid w:val="23D222AC"/>
    <w:rsid w:val="23D24851"/>
    <w:rsid w:val="23D322D3"/>
    <w:rsid w:val="23D84B44"/>
    <w:rsid w:val="23DA0E64"/>
    <w:rsid w:val="23DE3D12"/>
    <w:rsid w:val="23E228ED"/>
    <w:rsid w:val="23E41EB6"/>
    <w:rsid w:val="23E42990"/>
    <w:rsid w:val="23E60517"/>
    <w:rsid w:val="23EC60C4"/>
    <w:rsid w:val="23F4207E"/>
    <w:rsid w:val="23F932E3"/>
    <w:rsid w:val="23FB7FAC"/>
    <w:rsid w:val="23FE67B9"/>
    <w:rsid w:val="23FF7243"/>
    <w:rsid w:val="24001599"/>
    <w:rsid w:val="24001A68"/>
    <w:rsid w:val="240079A2"/>
    <w:rsid w:val="24015445"/>
    <w:rsid w:val="240969BC"/>
    <w:rsid w:val="240B1533"/>
    <w:rsid w:val="240D45B1"/>
    <w:rsid w:val="240F752F"/>
    <w:rsid w:val="2413312F"/>
    <w:rsid w:val="241443C1"/>
    <w:rsid w:val="2416194E"/>
    <w:rsid w:val="24171060"/>
    <w:rsid w:val="241950C6"/>
    <w:rsid w:val="241A29E8"/>
    <w:rsid w:val="241B25C7"/>
    <w:rsid w:val="241C3E7D"/>
    <w:rsid w:val="241F0382"/>
    <w:rsid w:val="241F4950"/>
    <w:rsid w:val="24202C2B"/>
    <w:rsid w:val="242158FB"/>
    <w:rsid w:val="242645F1"/>
    <w:rsid w:val="24267B5E"/>
    <w:rsid w:val="242755E0"/>
    <w:rsid w:val="24286B52"/>
    <w:rsid w:val="242A2CE1"/>
    <w:rsid w:val="242D00C6"/>
    <w:rsid w:val="242E0AA4"/>
    <w:rsid w:val="242F7169"/>
    <w:rsid w:val="2430046E"/>
    <w:rsid w:val="243335F1"/>
    <w:rsid w:val="243A2F7C"/>
    <w:rsid w:val="243B4281"/>
    <w:rsid w:val="243F50B1"/>
    <w:rsid w:val="24400CCA"/>
    <w:rsid w:val="244341C8"/>
    <w:rsid w:val="24436AD1"/>
    <w:rsid w:val="24452672"/>
    <w:rsid w:val="244708D4"/>
    <w:rsid w:val="24484747"/>
    <w:rsid w:val="24497D13"/>
    <w:rsid w:val="244A694E"/>
    <w:rsid w:val="244B3216"/>
    <w:rsid w:val="244B7278"/>
    <w:rsid w:val="24533EA6"/>
    <w:rsid w:val="2454468E"/>
    <w:rsid w:val="245C7065"/>
    <w:rsid w:val="245F573A"/>
    <w:rsid w:val="246031BB"/>
    <w:rsid w:val="246078E5"/>
    <w:rsid w:val="24634140"/>
    <w:rsid w:val="246413E3"/>
    <w:rsid w:val="24645607"/>
    <w:rsid w:val="24651002"/>
    <w:rsid w:val="24662068"/>
    <w:rsid w:val="24684767"/>
    <w:rsid w:val="246918CD"/>
    <w:rsid w:val="246978A2"/>
    <w:rsid w:val="246A001B"/>
    <w:rsid w:val="246A7BB3"/>
    <w:rsid w:val="246C0562"/>
    <w:rsid w:val="246C2851"/>
    <w:rsid w:val="246F59D4"/>
    <w:rsid w:val="24711A0E"/>
    <w:rsid w:val="247343DA"/>
    <w:rsid w:val="24772A64"/>
    <w:rsid w:val="247951A8"/>
    <w:rsid w:val="247C096A"/>
    <w:rsid w:val="247E5FEF"/>
    <w:rsid w:val="247F4EF7"/>
    <w:rsid w:val="24813F2D"/>
    <w:rsid w:val="24832476"/>
    <w:rsid w:val="24850C56"/>
    <w:rsid w:val="2485597A"/>
    <w:rsid w:val="24876BD2"/>
    <w:rsid w:val="24880AFD"/>
    <w:rsid w:val="24887B7A"/>
    <w:rsid w:val="248B3A35"/>
    <w:rsid w:val="248F0CBB"/>
    <w:rsid w:val="248F1E12"/>
    <w:rsid w:val="249120F1"/>
    <w:rsid w:val="24917BC3"/>
    <w:rsid w:val="24924C8F"/>
    <w:rsid w:val="2493685C"/>
    <w:rsid w:val="24942381"/>
    <w:rsid w:val="2494490F"/>
    <w:rsid w:val="24983315"/>
    <w:rsid w:val="249A5241"/>
    <w:rsid w:val="249A6818"/>
    <w:rsid w:val="249A79DB"/>
    <w:rsid w:val="249B33C4"/>
    <w:rsid w:val="249B612A"/>
    <w:rsid w:val="24A11A27"/>
    <w:rsid w:val="24A13C25"/>
    <w:rsid w:val="24A33D9A"/>
    <w:rsid w:val="24A34F2A"/>
    <w:rsid w:val="24A37128"/>
    <w:rsid w:val="24A46A1D"/>
    <w:rsid w:val="24A55EAE"/>
    <w:rsid w:val="24A81D90"/>
    <w:rsid w:val="24A86E33"/>
    <w:rsid w:val="24AB4534"/>
    <w:rsid w:val="24B157E7"/>
    <w:rsid w:val="24B47136"/>
    <w:rsid w:val="24B473C2"/>
    <w:rsid w:val="24B54B9A"/>
    <w:rsid w:val="24B86C29"/>
    <w:rsid w:val="24B94019"/>
    <w:rsid w:val="24BA3692"/>
    <w:rsid w:val="24BB4971"/>
    <w:rsid w:val="24BD3555"/>
    <w:rsid w:val="24C3545E"/>
    <w:rsid w:val="24C52E09"/>
    <w:rsid w:val="24C5349A"/>
    <w:rsid w:val="24CB406D"/>
    <w:rsid w:val="24CC02EC"/>
    <w:rsid w:val="24CD2118"/>
    <w:rsid w:val="24D01358"/>
    <w:rsid w:val="24D26ABE"/>
    <w:rsid w:val="24D326C0"/>
    <w:rsid w:val="24D744CA"/>
    <w:rsid w:val="24D9566F"/>
    <w:rsid w:val="24DC6AA2"/>
    <w:rsid w:val="24DE2569"/>
    <w:rsid w:val="24DE730D"/>
    <w:rsid w:val="24DF69EC"/>
    <w:rsid w:val="24E00D5A"/>
    <w:rsid w:val="24E22490"/>
    <w:rsid w:val="24E253C3"/>
    <w:rsid w:val="24E33795"/>
    <w:rsid w:val="24E37F11"/>
    <w:rsid w:val="24E47DB1"/>
    <w:rsid w:val="24E51A53"/>
    <w:rsid w:val="24E52E58"/>
    <w:rsid w:val="24E64719"/>
    <w:rsid w:val="24E76EB0"/>
    <w:rsid w:val="24E84DAB"/>
    <w:rsid w:val="24E964E8"/>
    <w:rsid w:val="24EC2F68"/>
    <w:rsid w:val="24F14CA9"/>
    <w:rsid w:val="24F43A2F"/>
    <w:rsid w:val="24F87EB7"/>
    <w:rsid w:val="24F9237D"/>
    <w:rsid w:val="24F94318"/>
    <w:rsid w:val="24F97E48"/>
    <w:rsid w:val="24FA125E"/>
    <w:rsid w:val="24FB0E3B"/>
    <w:rsid w:val="2500185C"/>
    <w:rsid w:val="25042F11"/>
    <w:rsid w:val="250613CB"/>
    <w:rsid w:val="250643F5"/>
    <w:rsid w:val="25092892"/>
    <w:rsid w:val="250A1CE4"/>
    <w:rsid w:val="250B18F9"/>
    <w:rsid w:val="250F7ADC"/>
    <w:rsid w:val="251110BE"/>
    <w:rsid w:val="25120E02"/>
    <w:rsid w:val="25146F74"/>
    <w:rsid w:val="25147A9D"/>
    <w:rsid w:val="251512CD"/>
    <w:rsid w:val="251601B0"/>
    <w:rsid w:val="25163BE4"/>
    <w:rsid w:val="25165B1B"/>
    <w:rsid w:val="25171665"/>
    <w:rsid w:val="25174BC0"/>
    <w:rsid w:val="251B2DA9"/>
    <w:rsid w:val="25200B5E"/>
    <w:rsid w:val="252157F8"/>
    <w:rsid w:val="25220111"/>
    <w:rsid w:val="25230CFB"/>
    <w:rsid w:val="25232308"/>
    <w:rsid w:val="2524677D"/>
    <w:rsid w:val="252626B5"/>
    <w:rsid w:val="25265204"/>
    <w:rsid w:val="252F258F"/>
    <w:rsid w:val="25361F1A"/>
    <w:rsid w:val="25364F19"/>
    <w:rsid w:val="253668AC"/>
    <w:rsid w:val="25374532"/>
    <w:rsid w:val="25381EDD"/>
    <w:rsid w:val="2538288F"/>
    <w:rsid w:val="253A2568"/>
    <w:rsid w:val="253A5E5C"/>
    <w:rsid w:val="253F2829"/>
    <w:rsid w:val="254215B0"/>
    <w:rsid w:val="25422F9A"/>
    <w:rsid w:val="25452535"/>
    <w:rsid w:val="254569A6"/>
    <w:rsid w:val="254621B4"/>
    <w:rsid w:val="25464FCD"/>
    <w:rsid w:val="254774AC"/>
    <w:rsid w:val="254D4051"/>
    <w:rsid w:val="254F08C6"/>
    <w:rsid w:val="254F5042"/>
    <w:rsid w:val="2550507E"/>
    <w:rsid w:val="2555696B"/>
    <w:rsid w:val="2556244F"/>
    <w:rsid w:val="25587FAA"/>
    <w:rsid w:val="255E3E73"/>
    <w:rsid w:val="25602D5E"/>
    <w:rsid w:val="256157EE"/>
    <w:rsid w:val="25662096"/>
    <w:rsid w:val="25695BEC"/>
    <w:rsid w:val="256A6C63"/>
    <w:rsid w:val="256C6B71"/>
    <w:rsid w:val="25702FF9"/>
    <w:rsid w:val="25725CE8"/>
    <w:rsid w:val="25762D04"/>
    <w:rsid w:val="25764F02"/>
    <w:rsid w:val="25776D64"/>
    <w:rsid w:val="257D0110"/>
    <w:rsid w:val="257F1CE7"/>
    <w:rsid w:val="258368D6"/>
    <w:rsid w:val="25862F9E"/>
    <w:rsid w:val="258746BD"/>
    <w:rsid w:val="258A009A"/>
    <w:rsid w:val="258C4EA7"/>
    <w:rsid w:val="2590506A"/>
    <w:rsid w:val="25924E3F"/>
    <w:rsid w:val="2593163B"/>
    <w:rsid w:val="259421CA"/>
    <w:rsid w:val="25973F15"/>
    <w:rsid w:val="25975765"/>
    <w:rsid w:val="259941BD"/>
    <w:rsid w:val="259A54C2"/>
    <w:rsid w:val="259B55DE"/>
    <w:rsid w:val="259C434E"/>
    <w:rsid w:val="259F765B"/>
    <w:rsid w:val="25A501A5"/>
    <w:rsid w:val="25A70006"/>
    <w:rsid w:val="25A7061D"/>
    <w:rsid w:val="25A94F5F"/>
    <w:rsid w:val="25AA1E85"/>
    <w:rsid w:val="25AB6C33"/>
    <w:rsid w:val="25AC7F11"/>
    <w:rsid w:val="25AE5A23"/>
    <w:rsid w:val="25AE6531"/>
    <w:rsid w:val="25B02310"/>
    <w:rsid w:val="25B272E5"/>
    <w:rsid w:val="25B776E3"/>
    <w:rsid w:val="25BC4E0F"/>
    <w:rsid w:val="25BD7B13"/>
    <w:rsid w:val="25BE2040"/>
    <w:rsid w:val="25C01A6A"/>
    <w:rsid w:val="25C17900"/>
    <w:rsid w:val="25C8571B"/>
    <w:rsid w:val="25CA29D1"/>
    <w:rsid w:val="25CD1194"/>
    <w:rsid w:val="25CD7409"/>
    <w:rsid w:val="25CE6C15"/>
    <w:rsid w:val="25D02118"/>
    <w:rsid w:val="25D06895"/>
    <w:rsid w:val="25D11676"/>
    <w:rsid w:val="25D3268B"/>
    <w:rsid w:val="25D328A4"/>
    <w:rsid w:val="25D532D1"/>
    <w:rsid w:val="25D64022"/>
    <w:rsid w:val="25D772EE"/>
    <w:rsid w:val="25D90A29"/>
    <w:rsid w:val="25D971A5"/>
    <w:rsid w:val="25DC5F2B"/>
    <w:rsid w:val="25DE13AC"/>
    <w:rsid w:val="25DE6EB0"/>
    <w:rsid w:val="25E37AB4"/>
    <w:rsid w:val="25E50A3C"/>
    <w:rsid w:val="25EC61C5"/>
    <w:rsid w:val="25EE3EA0"/>
    <w:rsid w:val="25EF5C64"/>
    <w:rsid w:val="25F66AD5"/>
    <w:rsid w:val="25F87A5A"/>
    <w:rsid w:val="2603260C"/>
    <w:rsid w:val="2604131E"/>
    <w:rsid w:val="26046240"/>
    <w:rsid w:val="260512EE"/>
    <w:rsid w:val="26054B71"/>
    <w:rsid w:val="26082272"/>
    <w:rsid w:val="260A5775"/>
    <w:rsid w:val="260E3946"/>
    <w:rsid w:val="26156DA1"/>
    <w:rsid w:val="2617030E"/>
    <w:rsid w:val="26190183"/>
    <w:rsid w:val="261941F8"/>
    <w:rsid w:val="261B2B51"/>
    <w:rsid w:val="261C5849"/>
    <w:rsid w:val="261E36DB"/>
    <w:rsid w:val="261E4C61"/>
    <w:rsid w:val="26207919"/>
    <w:rsid w:val="26227709"/>
    <w:rsid w:val="26233A75"/>
    <w:rsid w:val="26246377"/>
    <w:rsid w:val="262646FA"/>
    <w:rsid w:val="262650A6"/>
    <w:rsid w:val="26284408"/>
    <w:rsid w:val="262953A0"/>
    <w:rsid w:val="26296BB1"/>
    <w:rsid w:val="262A3AAC"/>
    <w:rsid w:val="262D55DD"/>
    <w:rsid w:val="26312306"/>
    <w:rsid w:val="2631749B"/>
    <w:rsid w:val="263221FD"/>
    <w:rsid w:val="263427B5"/>
    <w:rsid w:val="263712CE"/>
    <w:rsid w:val="26373AF7"/>
    <w:rsid w:val="26377C9E"/>
    <w:rsid w:val="26386B3B"/>
    <w:rsid w:val="263B46E4"/>
    <w:rsid w:val="26405C4F"/>
    <w:rsid w:val="26405D92"/>
    <w:rsid w:val="26407E4E"/>
    <w:rsid w:val="26433363"/>
    <w:rsid w:val="264443D9"/>
    <w:rsid w:val="26446854"/>
    <w:rsid w:val="26465284"/>
    <w:rsid w:val="2647305C"/>
    <w:rsid w:val="264746A2"/>
    <w:rsid w:val="26480EA3"/>
    <w:rsid w:val="26502AA1"/>
    <w:rsid w:val="26515C4C"/>
    <w:rsid w:val="2659742C"/>
    <w:rsid w:val="265A1E0B"/>
    <w:rsid w:val="265E5200"/>
    <w:rsid w:val="2662377F"/>
    <w:rsid w:val="26671392"/>
    <w:rsid w:val="2668366C"/>
    <w:rsid w:val="26694D45"/>
    <w:rsid w:val="26695BDC"/>
    <w:rsid w:val="266B3060"/>
    <w:rsid w:val="266B4515"/>
    <w:rsid w:val="266E549A"/>
    <w:rsid w:val="26715D30"/>
    <w:rsid w:val="26727723"/>
    <w:rsid w:val="26730816"/>
    <w:rsid w:val="26731099"/>
    <w:rsid w:val="2673480E"/>
    <w:rsid w:val="267351A5"/>
    <w:rsid w:val="26745514"/>
    <w:rsid w:val="26753AFF"/>
    <w:rsid w:val="26773B6E"/>
    <w:rsid w:val="26780C77"/>
    <w:rsid w:val="267A2873"/>
    <w:rsid w:val="267B1736"/>
    <w:rsid w:val="267F31B6"/>
    <w:rsid w:val="26806A39"/>
    <w:rsid w:val="2682141C"/>
    <w:rsid w:val="26831BBC"/>
    <w:rsid w:val="2684063F"/>
    <w:rsid w:val="268442D5"/>
    <w:rsid w:val="26844655"/>
    <w:rsid w:val="268633F4"/>
    <w:rsid w:val="268A0A70"/>
    <w:rsid w:val="268A459F"/>
    <w:rsid w:val="268B17B1"/>
    <w:rsid w:val="268B20F0"/>
    <w:rsid w:val="268B284C"/>
    <w:rsid w:val="268D5D4F"/>
    <w:rsid w:val="268E1126"/>
    <w:rsid w:val="268E21B8"/>
    <w:rsid w:val="268F5DE5"/>
    <w:rsid w:val="26906E7F"/>
    <w:rsid w:val="269345E5"/>
    <w:rsid w:val="26937C58"/>
    <w:rsid w:val="26953CD0"/>
    <w:rsid w:val="26976211"/>
    <w:rsid w:val="269B2AE6"/>
    <w:rsid w:val="269B3399"/>
    <w:rsid w:val="26A149EF"/>
    <w:rsid w:val="26A26BEE"/>
    <w:rsid w:val="26A3175E"/>
    <w:rsid w:val="26A61A92"/>
    <w:rsid w:val="26A707FF"/>
    <w:rsid w:val="26A759EA"/>
    <w:rsid w:val="26A86578"/>
    <w:rsid w:val="26AC2D80"/>
    <w:rsid w:val="26B05F31"/>
    <w:rsid w:val="26B2270B"/>
    <w:rsid w:val="26B339C1"/>
    <w:rsid w:val="26B45C0E"/>
    <w:rsid w:val="26B74104"/>
    <w:rsid w:val="26C0454B"/>
    <w:rsid w:val="26C80825"/>
    <w:rsid w:val="26D048A6"/>
    <w:rsid w:val="26D251BE"/>
    <w:rsid w:val="26D94D74"/>
    <w:rsid w:val="26DE0595"/>
    <w:rsid w:val="26DF22D6"/>
    <w:rsid w:val="26E044D4"/>
    <w:rsid w:val="26E06E67"/>
    <w:rsid w:val="26E357C2"/>
    <w:rsid w:val="26E50623"/>
    <w:rsid w:val="26E563DD"/>
    <w:rsid w:val="26E776E2"/>
    <w:rsid w:val="26E77AE2"/>
    <w:rsid w:val="26E77CAA"/>
    <w:rsid w:val="26E84FCD"/>
    <w:rsid w:val="26EA7DEB"/>
    <w:rsid w:val="26EB4871"/>
    <w:rsid w:val="26ED706D"/>
    <w:rsid w:val="26F07C1E"/>
    <w:rsid w:val="26F10F57"/>
    <w:rsid w:val="26F2425D"/>
    <w:rsid w:val="26F25DA8"/>
    <w:rsid w:val="26F4714B"/>
    <w:rsid w:val="26F52629"/>
    <w:rsid w:val="26F6328F"/>
    <w:rsid w:val="26F840BE"/>
    <w:rsid w:val="26FA2C6E"/>
    <w:rsid w:val="26FA3B58"/>
    <w:rsid w:val="26FB0581"/>
    <w:rsid w:val="26FB7F7D"/>
    <w:rsid w:val="26FC6002"/>
    <w:rsid w:val="2700608E"/>
    <w:rsid w:val="27050E90"/>
    <w:rsid w:val="27081E15"/>
    <w:rsid w:val="270A2C14"/>
    <w:rsid w:val="27101D7F"/>
    <w:rsid w:val="27115127"/>
    <w:rsid w:val="27121525"/>
    <w:rsid w:val="27124B34"/>
    <w:rsid w:val="271414AB"/>
    <w:rsid w:val="27162F60"/>
    <w:rsid w:val="27165749"/>
    <w:rsid w:val="27166BAC"/>
    <w:rsid w:val="2717462E"/>
    <w:rsid w:val="271A6998"/>
    <w:rsid w:val="27221C0B"/>
    <w:rsid w:val="27223098"/>
    <w:rsid w:val="27233CC4"/>
    <w:rsid w:val="2731328E"/>
    <w:rsid w:val="27360AC4"/>
    <w:rsid w:val="27380382"/>
    <w:rsid w:val="273A4DEA"/>
    <w:rsid w:val="27435A87"/>
    <w:rsid w:val="27461349"/>
    <w:rsid w:val="27486482"/>
    <w:rsid w:val="274B220D"/>
    <w:rsid w:val="274C55EA"/>
    <w:rsid w:val="274E2589"/>
    <w:rsid w:val="274F2647"/>
    <w:rsid w:val="274F3F42"/>
    <w:rsid w:val="27505A8D"/>
    <w:rsid w:val="27507093"/>
    <w:rsid w:val="275D2435"/>
    <w:rsid w:val="275D7321"/>
    <w:rsid w:val="27603B29"/>
    <w:rsid w:val="27610411"/>
    <w:rsid w:val="27615D27"/>
    <w:rsid w:val="276237A8"/>
    <w:rsid w:val="27625C4D"/>
    <w:rsid w:val="2763210D"/>
    <w:rsid w:val="27632759"/>
    <w:rsid w:val="27640AFF"/>
    <w:rsid w:val="2764472D"/>
    <w:rsid w:val="27651BE5"/>
    <w:rsid w:val="27664E9D"/>
    <w:rsid w:val="276756B2"/>
    <w:rsid w:val="27680F35"/>
    <w:rsid w:val="276A66F8"/>
    <w:rsid w:val="276E08C0"/>
    <w:rsid w:val="27710D78"/>
    <w:rsid w:val="27721620"/>
    <w:rsid w:val="27723A43"/>
    <w:rsid w:val="2775024B"/>
    <w:rsid w:val="277549C7"/>
    <w:rsid w:val="277617DB"/>
    <w:rsid w:val="277704E6"/>
    <w:rsid w:val="27771ABF"/>
    <w:rsid w:val="27777ECB"/>
    <w:rsid w:val="277933CE"/>
    <w:rsid w:val="277A5C24"/>
    <w:rsid w:val="277B2696"/>
    <w:rsid w:val="277D74F7"/>
    <w:rsid w:val="277E1452"/>
    <w:rsid w:val="277E2F2A"/>
    <w:rsid w:val="277E52D7"/>
    <w:rsid w:val="277F4A8E"/>
    <w:rsid w:val="278121C5"/>
    <w:rsid w:val="2784232C"/>
    <w:rsid w:val="27855D74"/>
    <w:rsid w:val="27880C5B"/>
    <w:rsid w:val="27882B29"/>
    <w:rsid w:val="2788373A"/>
    <w:rsid w:val="27892B16"/>
    <w:rsid w:val="278965C7"/>
    <w:rsid w:val="278A7556"/>
    <w:rsid w:val="278D0EE5"/>
    <w:rsid w:val="278E3373"/>
    <w:rsid w:val="27950D7D"/>
    <w:rsid w:val="2795141E"/>
    <w:rsid w:val="279757AF"/>
    <w:rsid w:val="27975824"/>
    <w:rsid w:val="279A7186"/>
    <w:rsid w:val="279B02CC"/>
    <w:rsid w:val="279B2689"/>
    <w:rsid w:val="279D2A7C"/>
    <w:rsid w:val="279F6BBE"/>
    <w:rsid w:val="27A01B89"/>
    <w:rsid w:val="27A11DB6"/>
    <w:rsid w:val="27A12DCA"/>
    <w:rsid w:val="27A32107"/>
    <w:rsid w:val="27A42C1D"/>
    <w:rsid w:val="27A50771"/>
    <w:rsid w:val="27A727B9"/>
    <w:rsid w:val="27A77B92"/>
    <w:rsid w:val="27AB1249"/>
    <w:rsid w:val="27AC339A"/>
    <w:rsid w:val="27AE2A66"/>
    <w:rsid w:val="27AE700E"/>
    <w:rsid w:val="27B1262E"/>
    <w:rsid w:val="27B3586C"/>
    <w:rsid w:val="27B76736"/>
    <w:rsid w:val="27B83D6C"/>
    <w:rsid w:val="27BB7CDD"/>
    <w:rsid w:val="27BE17EE"/>
    <w:rsid w:val="27BE2C2A"/>
    <w:rsid w:val="27BE338B"/>
    <w:rsid w:val="27BE429F"/>
    <w:rsid w:val="27C2740F"/>
    <w:rsid w:val="27C32442"/>
    <w:rsid w:val="27C46059"/>
    <w:rsid w:val="27C634CD"/>
    <w:rsid w:val="27CA1F85"/>
    <w:rsid w:val="27CC0C59"/>
    <w:rsid w:val="27CD08D9"/>
    <w:rsid w:val="27CD34F4"/>
    <w:rsid w:val="27D0185E"/>
    <w:rsid w:val="27DA59F1"/>
    <w:rsid w:val="27DD6677"/>
    <w:rsid w:val="27E01510"/>
    <w:rsid w:val="27E1561F"/>
    <w:rsid w:val="27E25924"/>
    <w:rsid w:val="27E53D82"/>
    <w:rsid w:val="27E6664C"/>
    <w:rsid w:val="27E935BB"/>
    <w:rsid w:val="27E97C3B"/>
    <w:rsid w:val="27EB52E4"/>
    <w:rsid w:val="27EC5C60"/>
    <w:rsid w:val="27FD20A3"/>
    <w:rsid w:val="27FD35E1"/>
    <w:rsid w:val="27FE6EAA"/>
    <w:rsid w:val="27FF3A4C"/>
    <w:rsid w:val="27FF590B"/>
    <w:rsid w:val="28076D05"/>
    <w:rsid w:val="280950E4"/>
    <w:rsid w:val="280C74C5"/>
    <w:rsid w:val="280D60C2"/>
    <w:rsid w:val="280F4BC6"/>
    <w:rsid w:val="280F557D"/>
    <w:rsid w:val="280F6BEB"/>
    <w:rsid w:val="28115587"/>
    <w:rsid w:val="281448D1"/>
    <w:rsid w:val="2816353B"/>
    <w:rsid w:val="28175856"/>
    <w:rsid w:val="28180303"/>
    <w:rsid w:val="28192F28"/>
    <w:rsid w:val="281B083A"/>
    <w:rsid w:val="281F1C0E"/>
    <w:rsid w:val="28210CF8"/>
    <w:rsid w:val="28223BE7"/>
    <w:rsid w:val="28235BD2"/>
    <w:rsid w:val="28235DEA"/>
    <w:rsid w:val="282754A8"/>
    <w:rsid w:val="28293FF3"/>
    <w:rsid w:val="283377CC"/>
    <w:rsid w:val="283748D1"/>
    <w:rsid w:val="2839380C"/>
    <w:rsid w:val="28396316"/>
    <w:rsid w:val="283A7E2B"/>
    <w:rsid w:val="283B0F0D"/>
    <w:rsid w:val="283B3E1A"/>
    <w:rsid w:val="283C07AD"/>
    <w:rsid w:val="283D465D"/>
    <w:rsid w:val="283D7C94"/>
    <w:rsid w:val="28400C18"/>
    <w:rsid w:val="28412E17"/>
    <w:rsid w:val="2848294E"/>
    <w:rsid w:val="28495A69"/>
    <w:rsid w:val="28495D38"/>
    <w:rsid w:val="284C5D15"/>
    <w:rsid w:val="284D6925"/>
    <w:rsid w:val="284E1415"/>
    <w:rsid w:val="285016AD"/>
    <w:rsid w:val="28506729"/>
    <w:rsid w:val="28512387"/>
    <w:rsid w:val="28520495"/>
    <w:rsid w:val="28556797"/>
    <w:rsid w:val="28556E9A"/>
    <w:rsid w:val="28560B99"/>
    <w:rsid w:val="285B2231"/>
    <w:rsid w:val="285C4CC5"/>
    <w:rsid w:val="28620E79"/>
    <w:rsid w:val="28654028"/>
    <w:rsid w:val="286A411D"/>
    <w:rsid w:val="286B1A5C"/>
    <w:rsid w:val="286F2629"/>
    <w:rsid w:val="2871399C"/>
    <w:rsid w:val="28741CB7"/>
    <w:rsid w:val="28783EB1"/>
    <w:rsid w:val="287845F5"/>
    <w:rsid w:val="287A1949"/>
    <w:rsid w:val="287A3077"/>
    <w:rsid w:val="287B557A"/>
    <w:rsid w:val="287D51FA"/>
    <w:rsid w:val="287E64FF"/>
    <w:rsid w:val="28813C00"/>
    <w:rsid w:val="28830B9A"/>
    <w:rsid w:val="28842606"/>
    <w:rsid w:val="28842D35"/>
    <w:rsid w:val="2888100C"/>
    <w:rsid w:val="28882EC3"/>
    <w:rsid w:val="28884096"/>
    <w:rsid w:val="28896A8E"/>
    <w:rsid w:val="288A3D68"/>
    <w:rsid w:val="288D0D17"/>
    <w:rsid w:val="288D4934"/>
    <w:rsid w:val="288E025C"/>
    <w:rsid w:val="288E2F16"/>
    <w:rsid w:val="2892191C"/>
    <w:rsid w:val="289406A2"/>
    <w:rsid w:val="28951F32"/>
    <w:rsid w:val="28967970"/>
    <w:rsid w:val="28972FB6"/>
    <w:rsid w:val="289878CB"/>
    <w:rsid w:val="289A25AC"/>
    <w:rsid w:val="289B18BB"/>
    <w:rsid w:val="289B785C"/>
    <w:rsid w:val="289D3956"/>
    <w:rsid w:val="289F47B2"/>
    <w:rsid w:val="28A41901"/>
    <w:rsid w:val="28A718C1"/>
    <w:rsid w:val="28A87343"/>
    <w:rsid w:val="28AC4909"/>
    <w:rsid w:val="28AE1B02"/>
    <w:rsid w:val="28B27C52"/>
    <w:rsid w:val="28B45EF5"/>
    <w:rsid w:val="28B5168E"/>
    <w:rsid w:val="28B5297E"/>
    <w:rsid w:val="28B87474"/>
    <w:rsid w:val="28BC0562"/>
    <w:rsid w:val="28BE520A"/>
    <w:rsid w:val="28BF0205"/>
    <w:rsid w:val="28BF6F68"/>
    <w:rsid w:val="28C049EA"/>
    <w:rsid w:val="28C3446D"/>
    <w:rsid w:val="28C5435A"/>
    <w:rsid w:val="28C8627E"/>
    <w:rsid w:val="28C97878"/>
    <w:rsid w:val="28CA0B7C"/>
    <w:rsid w:val="28CA52F9"/>
    <w:rsid w:val="28CA7002"/>
    <w:rsid w:val="28CB2D7B"/>
    <w:rsid w:val="28CC07FC"/>
    <w:rsid w:val="28CD13EE"/>
    <w:rsid w:val="28CD4918"/>
    <w:rsid w:val="28D56F0D"/>
    <w:rsid w:val="28D83C77"/>
    <w:rsid w:val="28DA3395"/>
    <w:rsid w:val="28DC0A97"/>
    <w:rsid w:val="28DD039D"/>
    <w:rsid w:val="28DF1B5C"/>
    <w:rsid w:val="28DF63B4"/>
    <w:rsid w:val="28E05F89"/>
    <w:rsid w:val="28E16DE8"/>
    <w:rsid w:val="28E24DE2"/>
    <w:rsid w:val="28E30F08"/>
    <w:rsid w:val="28E3573D"/>
    <w:rsid w:val="28E571A8"/>
    <w:rsid w:val="28E60A82"/>
    <w:rsid w:val="28E8463E"/>
    <w:rsid w:val="28E91B92"/>
    <w:rsid w:val="28E9232B"/>
    <w:rsid w:val="28E97B39"/>
    <w:rsid w:val="28EB582E"/>
    <w:rsid w:val="28EB73C2"/>
    <w:rsid w:val="28ED7A4C"/>
    <w:rsid w:val="28EF3E5A"/>
    <w:rsid w:val="28F4613D"/>
    <w:rsid w:val="28F50643"/>
    <w:rsid w:val="28F75CEF"/>
    <w:rsid w:val="28FA331D"/>
    <w:rsid w:val="28FC3562"/>
    <w:rsid w:val="28FD7A50"/>
    <w:rsid w:val="29022E15"/>
    <w:rsid w:val="29053E59"/>
    <w:rsid w:val="29092A1F"/>
    <w:rsid w:val="290B3B64"/>
    <w:rsid w:val="290B5D62"/>
    <w:rsid w:val="290D2A85"/>
    <w:rsid w:val="290E6CE7"/>
    <w:rsid w:val="291343CB"/>
    <w:rsid w:val="29140BF0"/>
    <w:rsid w:val="29151EF5"/>
    <w:rsid w:val="291640F4"/>
    <w:rsid w:val="29171B75"/>
    <w:rsid w:val="291756F9"/>
    <w:rsid w:val="291E4D83"/>
    <w:rsid w:val="29226217"/>
    <w:rsid w:val="292312D5"/>
    <w:rsid w:val="29271210"/>
    <w:rsid w:val="292A6617"/>
    <w:rsid w:val="292B4099"/>
    <w:rsid w:val="292E28BA"/>
    <w:rsid w:val="292F030E"/>
    <w:rsid w:val="29300521"/>
    <w:rsid w:val="2936119C"/>
    <w:rsid w:val="29381932"/>
    <w:rsid w:val="2938592D"/>
    <w:rsid w:val="293C5FEF"/>
    <w:rsid w:val="293F0B3B"/>
    <w:rsid w:val="29427CC2"/>
    <w:rsid w:val="29440C50"/>
    <w:rsid w:val="29451F54"/>
    <w:rsid w:val="29452CAD"/>
    <w:rsid w:val="29464E12"/>
    <w:rsid w:val="29477EF7"/>
    <w:rsid w:val="294D204F"/>
    <w:rsid w:val="294E238E"/>
    <w:rsid w:val="294F0DD5"/>
    <w:rsid w:val="29557C41"/>
    <w:rsid w:val="2956665F"/>
    <w:rsid w:val="295757CE"/>
    <w:rsid w:val="29575EA6"/>
    <w:rsid w:val="29583C63"/>
    <w:rsid w:val="29594A27"/>
    <w:rsid w:val="295B4FD2"/>
    <w:rsid w:val="29610CF0"/>
    <w:rsid w:val="29612B64"/>
    <w:rsid w:val="29637A76"/>
    <w:rsid w:val="29672BF9"/>
    <w:rsid w:val="2968067B"/>
    <w:rsid w:val="29681B05"/>
    <w:rsid w:val="29683D4A"/>
    <w:rsid w:val="29683EFE"/>
    <w:rsid w:val="296A7401"/>
    <w:rsid w:val="296C4DD5"/>
    <w:rsid w:val="296C596E"/>
    <w:rsid w:val="296F207F"/>
    <w:rsid w:val="296F32BD"/>
    <w:rsid w:val="29705DF7"/>
    <w:rsid w:val="297506AF"/>
    <w:rsid w:val="29760C95"/>
    <w:rsid w:val="297812F4"/>
    <w:rsid w:val="29791C1A"/>
    <w:rsid w:val="29795E3C"/>
    <w:rsid w:val="2979746C"/>
    <w:rsid w:val="297B189A"/>
    <w:rsid w:val="297B7724"/>
    <w:rsid w:val="297C1F10"/>
    <w:rsid w:val="297C731B"/>
    <w:rsid w:val="2980428A"/>
    <w:rsid w:val="29810EE0"/>
    <w:rsid w:val="29817026"/>
    <w:rsid w:val="29882D49"/>
    <w:rsid w:val="298B7936"/>
    <w:rsid w:val="298C53B7"/>
    <w:rsid w:val="298E633C"/>
    <w:rsid w:val="298F31CF"/>
    <w:rsid w:val="2992258E"/>
    <w:rsid w:val="29927AAA"/>
    <w:rsid w:val="29951ECB"/>
    <w:rsid w:val="2998080B"/>
    <w:rsid w:val="299824CF"/>
    <w:rsid w:val="29985CC2"/>
    <w:rsid w:val="29986C4B"/>
    <w:rsid w:val="299F08FB"/>
    <w:rsid w:val="29A30860"/>
    <w:rsid w:val="29A469C5"/>
    <w:rsid w:val="29A504DF"/>
    <w:rsid w:val="29A739E3"/>
    <w:rsid w:val="29A84CE7"/>
    <w:rsid w:val="29A92769"/>
    <w:rsid w:val="29AE0DEF"/>
    <w:rsid w:val="29B277F5"/>
    <w:rsid w:val="29B30AFA"/>
    <w:rsid w:val="29B42CF8"/>
    <w:rsid w:val="29B4657B"/>
    <w:rsid w:val="29B65C94"/>
    <w:rsid w:val="29B73C7D"/>
    <w:rsid w:val="29B95B79"/>
    <w:rsid w:val="29BB3241"/>
    <w:rsid w:val="29BF2331"/>
    <w:rsid w:val="29C42F06"/>
    <w:rsid w:val="29C560CD"/>
    <w:rsid w:val="29C9741A"/>
    <w:rsid w:val="29C978A3"/>
    <w:rsid w:val="29CA3346"/>
    <w:rsid w:val="29CC76E9"/>
    <w:rsid w:val="29CC78B8"/>
    <w:rsid w:val="29CC7F7F"/>
    <w:rsid w:val="29CD6AB6"/>
    <w:rsid w:val="29CD7843"/>
    <w:rsid w:val="29CE7125"/>
    <w:rsid w:val="29D02628"/>
    <w:rsid w:val="29D37D2A"/>
    <w:rsid w:val="29D4081E"/>
    <w:rsid w:val="29D71FB3"/>
    <w:rsid w:val="29DB7D54"/>
    <w:rsid w:val="29DF0BC5"/>
    <w:rsid w:val="29E10344"/>
    <w:rsid w:val="29E25DC6"/>
    <w:rsid w:val="29E93144"/>
    <w:rsid w:val="29E9416A"/>
    <w:rsid w:val="29E96D83"/>
    <w:rsid w:val="29EA31D2"/>
    <w:rsid w:val="29EA5840"/>
    <w:rsid w:val="29EC4EF2"/>
    <w:rsid w:val="29F0189E"/>
    <w:rsid w:val="29F51563"/>
    <w:rsid w:val="29F57AD6"/>
    <w:rsid w:val="29FC14A2"/>
    <w:rsid w:val="29FC6970"/>
    <w:rsid w:val="2A012DF7"/>
    <w:rsid w:val="2A01667B"/>
    <w:rsid w:val="2A02398D"/>
    <w:rsid w:val="2A035CCA"/>
    <w:rsid w:val="2A0631B3"/>
    <w:rsid w:val="2A0938BE"/>
    <w:rsid w:val="2A0A35B6"/>
    <w:rsid w:val="2A0C2210"/>
    <w:rsid w:val="2A0C51B0"/>
    <w:rsid w:val="2A0D248D"/>
    <w:rsid w:val="2A103412"/>
    <w:rsid w:val="2A105610"/>
    <w:rsid w:val="2A116331"/>
    <w:rsid w:val="2A142F52"/>
    <w:rsid w:val="2A1575E1"/>
    <w:rsid w:val="2A16618F"/>
    <w:rsid w:val="2A17081E"/>
    <w:rsid w:val="2A180884"/>
    <w:rsid w:val="2A1A2E04"/>
    <w:rsid w:val="2A1D2728"/>
    <w:rsid w:val="2A1F0387"/>
    <w:rsid w:val="2A2134AB"/>
    <w:rsid w:val="2A24682F"/>
    <w:rsid w:val="2A250551"/>
    <w:rsid w:val="2A257B34"/>
    <w:rsid w:val="2A273D24"/>
    <w:rsid w:val="2A2C1461"/>
    <w:rsid w:val="2A2D713F"/>
    <w:rsid w:val="2A3305DE"/>
    <w:rsid w:val="2A34234D"/>
    <w:rsid w:val="2A3423B7"/>
    <w:rsid w:val="2A3566AB"/>
    <w:rsid w:val="2A377A4E"/>
    <w:rsid w:val="2A3C1140"/>
    <w:rsid w:val="2A3E553A"/>
    <w:rsid w:val="2A401690"/>
    <w:rsid w:val="2A415DDF"/>
    <w:rsid w:val="2A4776AB"/>
    <w:rsid w:val="2A4C7E7F"/>
    <w:rsid w:val="2A4D59C3"/>
    <w:rsid w:val="2A50753E"/>
    <w:rsid w:val="2A544E00"/>
    <w:rsid w:val="2A560303"/>
    <w:rsid w:val="2A5C6FF9"/>
    <w:rsid w:val="2A5C71E6"/>
    <w:rsid w:val="2A5D1172"/>
    <w:rsid w:val="2A606694"/>
    <w:rsid w:val="2A65091E"/>
    <w:rsid w:val="2A673E21"/>
    <w:rsid w:val="2A68069F"/>
    <w:rsid w:val="2A6A2827"/>
    <w:rsid w:val="2A6B2C00"/>
    <w:rsid w:val="2A6C6995"/>
    <w:rsid w:val="2A6F5928"/>
    <w:rsid w:val="2A7033EF"/>
    <w:rsid w:val="2A704730"/>
    <w:rsid w:val="2A715A33"/>
    <w:rsid w:val="2A717587"/>
    <w:rsid w:val="2A766639"/>
    <w:rsid w:val="2A7975BE"/>
    <w:rsid w:val="2A7A723E"/>
    <w:rsid w:val="2A7B2AC1"/>
    <w:rsid w:val="2A7B7C32"/>
    <w:rsid w:val="2A7D01C3"/>
    <w:rsid w:val="2A7E3A46"/>
    <w:rsid w:val="2A7E691F"/>
    <w:rsid w:val="2A7F0D52"/>
    <w:rsid w:val="2A806F49"/>
    <w:rsid w:val="2A810D6A"/>
    <w:rsid w:val="2A855002"/>
    <w:rsid w:val="2A870AD2"/>
    <w:rsid w:val="2A87571B"/>
    <w:rsid w:val="2A882B1F"/>
    <w:rsid w:val="2A897858"/>
    <w:rsid w:val="2A8A1928"/>
    <w:rsid w:val="2A8B3EBB"/>
    <w:rsid w:val="2A8E3CE0"/>
    <w:rsid w:val="2A9113E2"/>
    <w:rsid w:val="2A917A5C"/>
    <w:rsid w:val="2A9226E6"/>
    <w:rsid w:val="2A92402C"/>
    <w:rsid w:val="2A947DE8"/>
    <w:rsid w:val="2A960100"/>
    <w:rsid w:val="2A9B0B49"/>
    <w:rsid w:val="2A9D6B3A"/>
    <w:rsid w:val="2A9E3F7B"/>
    <w:rsid w:val="2A9F5694"/>
    <w:rsid w:val="2AA213E4"/>
    <w:rsid w:val="2AA27888"/>
    <w:rsid w:val="2AA60519"/>
    <w:rsid w:val="2AA73585"/>
    <w:rsid w:val="2AAE45DD"/>
    <w:rsid w:val="2AAF4215"/>
    <w:rsid w:val="2AAF778D"/>
    <w:rsid w:val="2AB21FE8"/>
    <w:rsid w:val="2AB451A0"/>
    <w:rsid w:val="2ABB22FC"/>
    <w:rsid w:val="2ABD7052"/>
    <w:rsid w:val="2ABF19FA"/>
    <w:rsid w:val="2AC25434"/>
    <w:rsid w:val="2AC514E5"/>
    <w:rsid w:val="2AC5451A"/>
    <w:rsid w:val="2AC65CE9"/>
    <w:rsid w:val="2AC835AE"/>
    <w:rsid w:val="2ACB3435"/>
    <w:rsid w:val="2ACC3131"/>
    <w:rsid w:val="2ACC37C5"/>
    <w:rsid w:val="2ACC524E"/>
    <w:rsid w:val="2ACE0A09"/>
    <w:rsid w:val="2ACF474A"/>
    <w:rsid w:val="2AD1414D"/>
    <w:rsid w:val="2AD6556C"/>
    <w:rsid w:val="2AD80CE9"/>
    <w:rsid w:val="2AD9195A"/>
    <w:rsid w:val="2ADA2ADB"/>
    <w:rsid w:val="2ADA634B"/>
    <w:rsid w:val="2ADB3216"/>
    <w:rsid w:val="2ADC5FDE"/>
    <w:rsid w:val="2ADF27E6"/>
    <w:rsid w:val="2ADF5BF5"/>
    <w:rsid w:val="2AE83A66"/>
    <w:rsid w:val="2AE96343"/>
    <w:rsid w:val="2AEA657E"/>
    <w:rsid w:val="2AEB7601"/>
    <w:rsid w:val="2AEB7739"/>
    <w:rsid w:val="2AED14D8"/>
    <w:rsid w:val="2AEF3C8B"/>
    <w:rsid w:val="2AF12700"/>
    <w:rsid w:val="2AF74553"/>
    <w:rsid w:val="2AF8590E"/>
    <w:rsid w:val="2AF92C22"/>
    <w:rsid w:val="2AF93390"/>
    <w:rsid w:val="2AFB0A91"/>
    <w:rsid w:val="2AFC2978"/>
    <w:rsid w:val="2AFD3F94"/>
    <w:rsid w:val="2AFF40A3"/>
    <w:rsid w:val="2AFF7497"/>
    <w:rsid w:val="2B0172BF"/>
    <w:rsid w:val="2B017699"/>
    <w:rsid w:val="2B0249F5"/>
    <w:rsid w:val="2B0266E3"/>
    <w:rsid w:val="2B083318"/>
    <w:rsid w:val="2B0974F2"/>
    <w:rsid w:val="2B0B2EB5"/>
    <w:rsid w:val="2B0D466A"/>
    <w:rsid w:val="2B0D67AD"/>
    <w:rsid w:val="2B0F4E5D"/>
    <w:rsid w:val="2B122C35"/>
    <w:rsid w:val="2B13180D"/>
    <w:rsid w:val="2B1419BB"/>
    <w:rsid w:val="2B166511"/>
    <w:rsid w:val="2B182027"/>
    <w:rsid w:val="2B1A1346"/>
    <w:rsid w:val="2B1E2372"/>
    <w:rsid w:val="2B1E7D4C"/>
    <w:rsid w:val="2B1F57CD"/>
    <w:rsid w:val="2B2573C3"/>
    <w:rsid w:val="2B276B9E"/>
    <w:rsid w:val="2B2862A1"/>
    <w:rsid w:val="2B2B72A3"/>
    <w:rsid w:val="2B300374"/>
    <w:rsid w:val="2B312674"/>
    <w:rsid w:val="2B322D25"/>
    <w:rsid w:val="2B3269EC"/>
    <w:rsid w:val="2B3500F9"/>
    <w:rsid w:val="2B372E74"/>
    <w:rsid w:val="2B3A592C"/>
    <w:rsid w:val="2B3F2F6C"/>
    <w:rsid w:val="2B456543"/>
    <w:rsid w:val="2B490B90"/>
    <w:rsid w:val="2B4B10A4"/>
    <w:rsid w:val="2B4D2E1A"/>
    <w:rsid w:val="2B4D4D7A"/>
    <w:rsid w:val="2B4F051B"/>
    <w:rsid w:val="2B503E50"/>
    <w:rsid w:val="2B511ADC"/>
    <w:rsid w:val="2B524D23"/>
    <w:rsid w:val="2B531830"/>
    <w:rsid w:val="2B540226"/>
    <w:rsid w:val="2B545641"/>
    <w:rsid w:val="2B573B9F"/>
    <w:rsid w:val="2B575927"/>
    <w:rsid w:val="2B584F25"/>
    <w:rsid w:val="2B586C2C"/>
    <w:rsid w:val="2B5A3E1D"/>
    <w:rsid w:val="2B5D33BF"/>
    <w:rsid w:val="2B5E0E97"/>
    <w:rsid w:val="2B5E260F"/>
    <w:rsid w:val="2B5F65B7"/>
    <w:rsid w:val="2B611ABA"/>
    <w:rsid w:val="2B6504C0"/>
    <w:rsid w:val="2B680B78"/>
    <w:rsid w:val="2B6829F4"/>
    <w:rsid w:val="2B69363E"/>
    <w:rsid w:val="2B6B11D0"/>
    <w:rsid w:val="2B6C1EDE"/>
    <w:rsid w:val="2B6C41BD"/>
    <w:rsid w:val="2B6D3DF0"/>
    <w:rsid w:val="2B6E554D"/>
    <w:rsid w:val="2B6F6E7E"/>
    <w:rsid w:val="2B706A4A"/>
    <w:rsid w:val="2B7277D6"/>
    <w:rsid w:val="2B734FFD"/>
    <w:rsid w:val="2B742CD9"/>
    <w:rsid w:val="2B744187"/>
    <w:rsid w:val="2B763F85"/>
    <w:rsid w:val="2B7E35E9"/>
    <w:rsid w:val="2B806AEC"/>
    <w:rsid w:val="2B807A6F"/>
    <w:rsid w:val="2B827CCE"/>
    <w:rsid w:val="2B8313B8"/>
    <w:rsid w:val="2B8509F5"/>
    <w:rsid w:val="2B876854"/>
    <w:rsid w:val="2B8877C5"/>
    <w:rsid w:val="2B891CFA"/>
    <w:rsid w:val="2B8A4E7D"/>
    <w:rsid w:val="2B8C0380"/>
    <w:rsid w:val="2B8D255A"/>
    <w:rsid w:val="2B8D41EE"/>
    <w:rsid w:val="2B8E7FC3"/>
    <w:rsid w:val="2B8F10F6"/>
    <w:rsid w:val="2B906D86"/>
    <w:rsid w:val="2B920CCF"/>
    <w:rsid w:val="2B956A91"/>
    <w:rsid w:val="2B991C14"/>
    <w:rsid w:val="2B995497"/>
    <w:rsid w:val="2B9D3B84"/>
    <w:rsid w:val="2B9D58DB"/>
    <w:rsid w:val="2B9E6A7B"/>
    <w:rsid w:val="2B9F687E"/>
    <w:rsid w:val="2BA15F39"/>
    <w:rsid w:val="2BA20325"/>
    <w:rsid w:val="2BA20995"/>
    <w:rsid w:val="2BA269A2"/>
    <w:rsid w:val="2BA3594C"/>
    <w:rsid w:val="2BA412AA"/>
    <w:rsid w:val="2BA87370"/>
    <w:rsid w:val="2BAA609E"/>
    <w:rsid w:val="2BAC0255"/>
    <w:rsid w:val="2BAC21D1"/>
    <w:rsid w:val="2BAE1BB9"/>
    <w:rsid w:val="2BAE71F1"/>
    <w:rsid w:val="2BAF763B"/>
    <w:rsid w:val="2BB01B6E"/>
    <w:rsid w:val="2BB12B3E"/>
    <w:rsid w:val="2BB52E81"/>
    <w:rsid w:val="2BB66FC6"/>
    <w:rsid w:val="2BB82036"/>
    <w:rsid w:val="2BB97F4A"/>
    <w:rsid w:val="2BBA59CC"/>
    <w:rsid w:val="2BBD25D3"/>
    <w:rsid w:val="2BBD43D2"/>
    <w:rsid w:val="2BBE1E54"/>
    <w:rsid w:val="2BBF17D9"/>
    <w:rsid w:val="2BC07EC6"/>
    <w:rsid w:val="2BC21A3D"/>
    <w:rsid w:val="2BC43BAB"/>
    <w:rsid w:val="2BCA66DD"/>
    <w:rsid w:val="2BCB3D04"/>
    <w:rsid w:val="2BCD43A6"/>
    <w:rsid w:val="2BCE3E4B"/>
    <w:rsid w:val="2BCE466D"/>
    <w:rsid w:val="2BCF29B9"/>
    <w:rsid w:val="2BCF3E33"/>
    <w:rsid w:val="2BD24024"/>
    <w:rsid w:val="2BD36576"/>
    <w:rsid w:val="2BD561F6"/>
    <w:rsid w:val="2BD90517"/>
    <w:rsid w:val="2BDA5F01"/>
    <w:rsid w:val="2BDC653E"/>
    <w:rsid w:val="2BDD03C3"/>
    <w:rsid w:val="2BDD0D3E"/>
    <w:rsid w:val="2BDD43E2"/>
    <w:rsid w:val="2BE27A8A"/>
    <w:rsid w:val="2BE620D4"/>
    <w:rsid w:val="2BEB00E4"/>
    <w:rsid w:val="2BEB37B7"/>
    <w:rsid w:val="2BEB3C1D"/>
    <w:rsid w:val="2BEC6575"/>
    <w:rsid w:val="2BEC7972"/>
    <w:rsid w:val="2BED7120"/>
    <w:rsid w:val="2BEE4BA1"/>
    <w:rsid w:val="2BF31029"/>
    <w:rsid w:val="2BF33379"/>
    <w:rsid w:val="2BF7029C"/>
    <w:rsid w:val="2BF77874"/>
    <w:rsid w:val="2BFE63F2"/>
    <w:rsid w:val="2BFE73BA"/>
    <w:rsid w:val="2C0004E5"/>
    <w:rsid w:val="2C031A73"/>
    <w:rsid w:val="2C033842"/>
    <w:rsid w:val="2C044B47"/>
    <w:rsid w:val="2C054308"/>
    <w:rsid w:val="2C074C60"/>
    <w:rsid w:val="2C075ACB"/>
    <w:rsid w:val="2C077CC9"/>
    <w:rsid w:val="2C080159"/>
    <w:rsid w:val="2C090FCE"/>
    <w:rsid w:val="2C0A0C4E"/>
    <w:rsid w:val="2C0C4FAB"/>
    <w:rsid w:val="2C0F05A8"/>
    <w:rsid w:val="2C103CB1"/>
    <w:rsid w:val="2C192C7F"/>
    <w:rsid w:val="2C1A6CEA"/>
    <w:rsid w:val="2C1B0EE8"/>
    <w:rsid w:val="2C1B4DA5"/>
    <w:rsid w:val="2C1D0CB7"/>
    <w:rsid w:val="2C1F4361"/>
    <w:rsid w:val="2C1F7FD6"/>
    <w:rsid w:val="2C213B68"/>
    <w:rsid w:val="2C21738D"/>
    <w:rsid w:val="2C2262F5"/>
    <w:rsid w:val="2C27277D"/>
    <w:rsid w:val="2C273EFB"/>
    <w:rsid w:val="2C2755B3"/>
    <w:rsid w:val="2C276000"/>
    <w:rsid w:val="2C287F2E"/>
    <w:rsid w:val="2C291503"/>
    <w:rsid w:val="2C2D7F09"/>
    <w:rsid w:val="2C2E62F7"/>
    <w:rsid w:val="2C314D4E"/>
    <w:rsid w:val="2C31690F"/>
    <w:rsid w:val="2C334613"/>
    <w:rsid w:val="2C344011"/>
    <w:rsid w:val="2C37663D"/>
    <w:rsid w:val="2C3943C9"/>
    <w:rsid w:val="2C3A3F13"/>
    <w:rsid w:val="2C3B5157"/>
    <w:rsid w:val="2C3D57A0"/>
    <w:rsid w:val="2C41535E"/>
    <w:rsid w:val="2C4156DB"/>
    <w:rsid w:val="2C426EA3"/>
    <w:rsid w:val="2C427C88"/>
    <w:rsid w:val="2C44261D"/>
    <w:rsid w:val="2C463031"/>
    <w:rsid w:val="2C4879D4"/>
    <w:rsid w:val="2C49373D"/>
    <w:rsid w:val="2C495F29"/>
    <w:rsid w:val="2C4F5EBF"/>
    <w:rsid w:val="2C505ECF"/>
    <w:rsid w:val="2C5113C3"/>
    <w:rsid w:val="2C533BE3"/>
    <w:rsid w:val="2C5348C6"/>
    <w:rsid w:val="2C566D2F"/>
    <w:rsid w:val="2C5B3877"/>
    <w:rsid w:val="2C5F1E81"/>
    <w:rsid w:val="2C621409"/>
    <w:rsid w:val="2C673566"/>
    <w:rsid w:val="2C687FA6"/>
    <w:rsid w:val="2C6A7641"/>
    <w:rsid w:val="2C6B1F6C"/>
    <w:rsid w:val="2C6B67EC"/>
    <w:rsid w:val="2C721496"/>
    <w:rsid w:val="2C734BB5"/>
    <w:rsid w:val="2C743EEF"/>
    <w:rsid w:val="2C784A44"/>
    <w:rsid w:val="2C785C11"/>
    <w:rsid w:val="2C7A4785"/>
    <w:rsid w:val="2C7B2207"/>
    <w:rsid w:val="2C814110"/>
    <w:rsid w:val="2C826952"/>
    <w:rsid w:val="2C8571F0"/>
    <w:rsid w:val="2C873C54"/>
    <w:rsid w:val="2C894774"/>
    <w:rsid w:val="2C894DA0"/>
    <w:rsid w:val="2C8A4A20"/>
    <w:rsid w:val="2C950957"/>
    <w:rsid w:val="2C956634"/>
    <w:rsid w:val="2C967A5B"/>
    <w:rsid w:val="2C983D35"/>
    <w:rsid w:val="2C99114B"/>
    <w:rsid w:val="2C9947A6"/>
    <w:rsid w:val="2C9E0D1F"/>
    <w:rsid w:val="2CA62645"/>
    <w:rsid w:val="2CA9260A"/>
    <w:rsid w:val="2CAA4CBF"/>
    <w:rsid w:val="2CAA722C"/>
    <w:rsid w:val="2CAF71DE"/>
    <w:rsid w:val="2CB01BB7"/>
    <w:rsid w:val="2CB201D5"/>
    <w:rsid w:val="2CB34124"/>
    <w:rsid w:val="2CB455C5"/>
    <w:rsid w:val="2CB66B69"/>
    <w:rsid w:val="2CB97AED"/>
    <w:rsid w:val="2CBB40E4"/>
    <w:rsid w:val="2CBE36C5"/>
    <w:rsid w:val="2CC04EFA"/>
    <w:rsid w:val="2CC71744"/>
    <w:rsid w:val="2CC87C0C"/>
    <w:rsid w:val="2CC94C9A"/>
    <w:rsid w:val="2CCB6B0E"/>
    <w:rsid w:val="2CCE413D"/>
    <w:rsid w:val="2CD86AF0"/>
    <w:rsid w:val="2CDB10A9"/>
    <w:rsid w:val="2CDB465B"/>
    <w:rsid w:val="2CE105AA"/>
    <w:rsid w:val="2CE10CB2"/>
    <w:rsid w:val="2CE6062E"/>
    <w:rsid w:val="2CE82488"/>
    <w:rsid w:val="2CEA4249"/>
    <w:rsid w:val="2CEE3DCF"/>
    <w:rsid w:val="2CEF7FC7"/>
    <w:rsid w:val="2CF260ED"/>
    <w:rsid w:val="2CF30EF4"/>
    <w:rsid w:val="2CF65502"/>
    <w:rsid w:val="2CF701FD"/>
    <w:rsid w:val="2CFB0C26"/>
    <w:rsid w:val="2CFF0262"/>
    <w:rsid w:val="2D0830EF"/>
    <w:rsid w:val="2D0852EE"/>
    <w:rsid w:val="2D090B71"/>
    <w:rsid w:val="2D0C3CF4"/>
    <w:rsid w:val="2D0E4379"/>
    <w:rsid w:val="2D1026FA"/>
    <w:rsid w:val="2D1033D6"/>
    <w:rsid w:val="2D1346DB"/>
    <w:rsid w:val="2D137387"/>
    <w:rsid w:val="2D140545"/>
    <w:rsid w:val="2D150A6D"/>
    <w:rsid w:val="2D190B64"/>
    <w:rsid w:val="2D1919B7"/>
    <w:rsid w:val="2D1C68C8"/>
    <w:rsid w:val="2D200796"/>
    <w:rsid w:val="2D260121"/>
    <w:rsid w:val="2D281D80"/>
    <w:rsid w:val="2D29401B"/>
    <w:rsid w:val="2D2D7AAC"/>
    <w:rsid w:val="2D2E0F60"/>
    <w:rsid w:val="2D2F6832"/>
    <w:rsid w:val="2D366D36"/>
    <w:rsid w:val="2D3A4685"/>
    <w:rsid w:val="2D3F159C"/>
    <w:rsid w:val="2D4141E5"/>
    <w:rsid w:val="2D437A51"/>
    <w:rsid w:val="2D4609D6"/>
    <w:rsid w:val="2D470656"/>
    <w:rsid w:val="2D48195B"/>
    <w:rsid w:val="2D486A7D"/>
    <w:rsid w:val="2D48778B"/>
    <w:rsid w:val="2D4A4E5E"/>
    <w:rsid w:val="2D4B4F64"/>
    <w:rsid w:val="2D512AB5"/>
    <w:rsid w:val="2D517705"/>
    <w:rsid w:val="2D5531EF"/>
    <w:rsid w:val="2D560C70"/>
    <w:rsid w:val="2D586372"/>
    <w:rsid w:val="2D5B0E98"/>
    <w:rsid w:val="2D5B50F8"/>
    <w:rsid w:val="2D5B629F"/>
    <w:rsid w:val="2D5D05FB"/>
    <w:rsid w:val="2D5E607D"/>
    <w:rsid w:val="2D637F86"/>
    <w:rsid w:val="2D653489"/>
    <w:rsid w:val="2D6607E2"/>
    <w:rsid w:val="2D67698C"/>
    <w:rsid w:val="2D69660C"/>
    <w:rsid w:val="2D6A5B0F"/>
    <w:rsid w:val="2D6B1B0F"/>
    <w:rsid w:val="2D704E28"/>
    <w:rsid w:val="2D73279F"/>
    <w:rsid w:val="2D733F25"/>
    <w:rsid w:val="2D746167"/>
    <w:rsid w:val="2D746563"/>
    <w:rsid w:val="2D7711A5"/>
    <w:rsid w:val="2D7739EB"/>
    <w:rsid w:val="2D7769DC"/>
    <w:rsid w:val="2D7E0400"/>
    <w:rsid w:val="2D807010"/>
    <w:rsid w:val="2D8351D1"/>
    <w:rsid w:val="2D856B25"/>
    <w:rsid w:val="2D8824F1"/>
    <w:rsid w:val="2D8D56FE"/>
    <w:rsid w:val="2D904D47"/>
    <w:rsid w:val="2D946557"/>
    <w:rsid w:val="2D9716DA"/>
    <w:rsid w:val="2D9B0395"/>
    <w:rsid w:val="2D9B442C"/>
    <w:rsid w:val="2D9C13E5"/>
    <w:rsid w:val="2D9C7838"/>
    <w:rsid w:val="2DA4713F"/>
    <w:rsid w:val="2DA56135"/>
    <w:rsid w:val="2DA926A9"/>
    <w:rsid w:val="2DAA28F9"/>
    <w:rsid w:val="2DAC0358"/>
    <w:rsid w:val="2DAE099F"/>
    <w:rsid w:val="2DAF190F"/>
    <w:rsid w:val="2DAF4B82"/>
    <w:rsid w:val="2DB50F5A"/>
    <w:rsid w:val="2DB7418D"/>
    <w:rsid w:val="2DBB0220"/>
    <w:rsid w:val="2DBB073B"/>
    <w:rsid w:val="2DBB3646"/>
    <w:rsid w:val="2DBC0615"/>
    <w:rsid w:val="2DBF573E"/>
    <w:rsid w:val="2DC063DE"/>
    <w:rsid w:val="2DC26366"/>
    <w:rsid w:val="2DC30F3A"/>
    <w:rsid w:val="2DC35A21"/>
    <w:rsid w:val="2DC370D3"/>
    <w:rsid w:val="2DC434A2"/>
    <w:rsid w:val="2DC464E1"/>
    <w:rsid w:val="2DC647A7"/>
    <w:rsid w:val="2DC77F5F"/>
    <w:rsid w:val="2DC8572C"/>
    <w:rsid w:val="2DC946AD"/>
    <w:rsid w:val="2DC9792A"/>
    <w:rsid w:val="2DCB7B97"/>
    <w:rsid w:val="2DCC08AF"/>
    <w:rsid w:val="2DCD00BA"/>
    <w:rsid w:val="2DD04661"/>
    <w:rsid w:val="2DD072B5"/>
    <w:rsid w:val="2DD41124"/>
    <w:rsid w:val="2DD83397"/>
    <w:rsid w:val="2DDC694B"/>
    <w:rsid w:val="2DDF1ACE"/>
    <w:rsid w:val="2DE04411"/>
    <w:rsid w:val="2DE62B02"/>
    <w:rsid w:val="2DE7331A"/>
    <w:rsid w:val="2DE801DF"/>
    <w:rsid w:val="2DE93BAC"/>
    <w:rsid w:val="2DE954FC"/>
    <w:rsid w:val="2DEB1164"/>
    <w:rsid w:val="2DEC1265"/>
    <w:rsid w:val="2DED181D"/>
    <w:rsid w:val="2DED4667"/>
    <w:rsid w:val="2DEE238E"/>
    <w:rsid w:val="2DF055EB"/>
    <w:rsid w:val="2DFD22F1"/>
    <w:rsid w:val="2DFF5C06"/>
    <w:rsid w:val="2E0209C1"/>
    <w:rsid w:val="2E030325"/>
    <w:rsid w:val="2E03680A"/>
    <w:rsid w:val="2E065662"/>
    <w:rsid w:val="2E0F16E3"/>
    <w:rsid w:val="2E1078D4"/>
    <w:rsid w:val="2E1139A8"/>
    <w:rsid w:val="2E1249A6"/>
    <w:rsid w:val="2E133121"/>
    <w:rsid w:val="2E155289"/>
    <w:rsid w:val="2E16223B"/>
    <w:rsid w:val="2E167A29"/>
    <w:rsid w:val="2E182F2D"/>
    <w:rsid w:val="2E19331B"/>
    <w:rsid w:val="2E1A3A5F"/>
    <w:rsid w:val="2E1C1933"/>
    <w:rsid w:val="2E1D04B8"/>
    <w:rsid w:val="2E234B41"/>
    <w:rsid w:val="2E2379B4"/>
    <w:rsid w:val="2E266E2A"/>
    <w:rsid w:val="2E271391"/>
    <w:rsid w:val="2E285745"/>
    <w:rsid w:val="2E290FEE"/>
    <w:rsid w:val="2E2A1B03"/>
    <w:rsid w:val="2E2C6BA8"/>
    <w:rsid w:val="2E2C79CF"/>
    <w:rsid w:val="2E2E2ED2"/>
    <w:rsid w:val="2E2F099B"/>
    <w:rsid w:val="2E310C56"/>
    <w:rsid w:val="2E321B7F"/>
    <w:rsid w:val="2E3A0CCA"/>
    <w:rsid w:val="2E3A72EA"/>
    <w:rsid w:val="2E3D1E67"/>
    <w:rsid w:val="2E3D411C"/>
    <w:rsid w:val="2E3D56EB"/>
    <w:rsid w:val="2E3F5688"/>
    <w:rsid w:val="2E411113"/>
    <w:rsid w:val="2E4375F4"/>
    <w:rsid w:val="2E44418B"/>
    <w:rsid w:val="2E4807FA"/>
    <w:rsid w:val="2E491A8D"/>
    <w:rsid w:val="2E496F7F"/>
    <w:rsid w:val="2E4A522D"/>
    <w:rsid w:val="2E4D56A3"/>
    <w:rsid w:val="2E4F4868"/>
    <w:rsid w:val="2E517E96"/>
    <w:rsid w:val="2E521736"/>
    <w:rsid w:val="2E562314"/>
    <w:rsid w:val="2E566FC0"/>
    <w:rsid w:val="2E57010D"/>
    <w:rsid w:val="2E57799B"/>
    <w:rsid w:val="2E580081"/>
    <w:rsid w:val="2E585905"/>
    <w:rsid w:val="2E586DFA"/>
    <w:rsid w:val="2E592502"/>
    <w:rsid w:val="2E5A03EA"/>
    <w:rsid w:val="2E5C375D"/>
    <w:rsid w:val="2E5D0D29"/>
    <w:rsid w:val="2E62000B"/>
    <w:rsid w:val="2E6214A3"/>
    <w:rsid w:val="2E63134B"/>
    <w:rsid w:val="2E6419B6"/>
    <w:rsid w:val="2E6636A9"/>
    <w:rsid w:val="2E681DB2"/>
    <w:rsid w:val="2E6952B5"/>
    <w:rsid w:val="2E760612"/>
    <w:rsid w:val="2E7867C9"/>
    <w:rsid w:val="2E79424B"/>
    <w:rsid w:val="2E797950"/>
    <w:rsid w:val="2E797ACE"/>
    <w:rsid w:val="2E7B2FD1"/>
    <w:rsid w:val="2E7C0A53"/>
    <w:rsid w:val="2E7E69CA"/>
    <w:rsid w:val="2E7F3BD6"/>
    <w:rsid w:val="2E7F6AAD"/>
    <w:rsid w:val="2E847436"/>
    <w:rsid w:val="2E866DE4"/>
    <w:rsid w:val="2E8D6D41"/>
    <w:rsid w:val="2E924DF5"/>
    <w:rsid w:val="2E945680"/>
    <w:rsid w:val="2E953B7B"/>
    <w:rsid w:val="2EA129FB"/>
    <w:rsid w:val="2EA1738F"/>
    <w:rsid w:val="2EA51FFD"/>
    <w:rsid w:val="2EAA0A50"/>
    <w:rsid w:val="2EAD5F5D"/>
    <w:rsid w:val="2EAE11F6"/>
    <w:rsid w:val="2EB021A6"/>
    <w:rsid w:val="2EB224D2"/>
    <w:rsid w:val="2EB43DC4"/>
    <w:rsid w:val="2EB54CA9"/>
    <w:rsid w:val="2EB775B3"/>
    <w:rsid w:val="2EC03CB2"/>
    <w:rsid w:val="2EC0499C"/>
    <w:rsid w:val="2EC12EE9"/>
    <w:rsid w:val="2EC6434A"/>
    <w:rsid w:val="2EC65C42"/>
    <w:rsid w:val="2EC71DCC"/>
    <w:rsid w:val="2EC8784D"/>
    <w:rsid w:val="2EC939B2"/>
    <w:rsid w:val="2ECA07D2"/>
    <w:rsid w:val="2ECD6753"/>
    <w:rsid w:val="2ECE6622"/>
    <w:rsid w:val="2ECE7CE4"/>
    <w:rsid w:val="2ECF2A5B"/>
    <w:rsid w:val="2ED057AC"/>
    <w:rsid w:val="2ED37550"/>
    <w:rsid w:val="2ED523E6"/>
    <w:rsid w:val="2ED9321C"/>
    <w:rsid w:val="2EDB0A3A"/>
    <w:rsid w:val="2EDB0CCF"/>
    <w:rsid w:val="2EDB2583"/>
    <w:rsid w:val="2EDC5189"/>
    <w:rsid w:val="2EDD77F3"/>
    <w:rsid w:val="2EDF2CF6"/>
    <w:rsid w:val="2EE03296"/>
    <w:rsid w:val="2EE13B20"/>
    <w:rsid w:val="2EE22DAA"/>
    <w:rsid w:val="2EEA6039"/>
    <w:rsid w:val="2EED4C20"/>
    <w:rsid w:val="2EF21529"/>
    <w:rsid w:val="2EF31996"/>
    <w:rsid w:val="2EF4356C"/>
    <w:rsid w:val="2EFF79A7"/>
    <w:rsid w:val="2F012EAA"/>
    <w:rsid w:val="2F016E78"/>
    <w:rsid w:val="2F0175F5"/>
    <w:rsid w:val="2F0363AD"/>
    <w:rsid w:val="2F0528E8"/>
    <w:rsid w:val="2F05432F"/>
    <w:rsid w:val="2F0B779C"/>
    <w:rsid w:val="2F0C05A9"/>
    <w:rsid w:val="2F0C236F"/>
    <w:rsid w:val="2F0C671F"/>
    <w:rsid w:val="2F0D2540"/>
    <w:rsid w:val="2F1259A6"/>
    <w:rsid w:val="2F133052"/>
    <w:rsid w:val="2F17198B"/>
    <w:rsid w:val="2F1911EA"/>
    <w:rsid w:val="2F1B72D7"/>
    <w:rsid w:val="2F2400BC"/>
    <w:rsid w:val="2F247936"/>
    <w:rsid w:val="2F2544AF"/>
    <w:rsid w:val="2F2C4F70"/>
    <w:rsid w:val="2F2D0876"/>
    <w:rsid w:val="2F2D6A46"/>
    <w:rsid w:val="2F2D739B"/>
    <w:rsid w:val="2F2E4E6E"/>
    <w:rsid w:val="2F2E57DC"/>
    <w:rsid w:val="2F2F17D0"/>
    <w:rsid w:val="2F2F33D1"/>
    <w:rsid w:val="2F2F51F3"/>
    <w:rsid w:val="2F312A9B"/>
    <w:rsid w:val="2F31489C"/>
    <w:rsid w:val="2F324CFE"/>
    <w:rsid w:val="2F33368D"/>
    <w:rsid w:val="2F340201"/>
    <w:rsid w:val="2F3456B5"/>
    <w:rsid w:val="2F3578B4"/>
    <w:rsid w:val="2F357E81"/>
    <w:rsid w:val="2F374867"/>
    <w:rsid w:val="2F3B29FE"/>
    <w:rsid w:val="2F3B79F5"/>
    <w:rsid w:val="2F3F11F4"/>
    <w:rsid w:val="2F42209C"/>
    <w:rsid w:val="2F4351A5"/>
    <w:rsid w:val="2F437197"/>
    <w:rsid w:val="2F46399F"/>
    <w:rsid w:val="2F4910A0"/>
    <w:rsid w:val="2F497268"/>
    <w:rsid w:val="2F4D5528"/>
    <w:rsid w:val="2F4E0DAB"/>
    <w:rsid w:val="2F4E1042"/>
    <w:rsid w:val="2F4E3429"/>
    <w:rsid w:val="2F4F285B"/>
    <w:rsid w:val="2F5064AC"/>
    <w:rsid w:val="2F532CB4"/>
    <w:rsid w:val="2F5A6DBC"/>
    <w:rsid w:val="2F6039B3"/>
    <w:rsid w:val="2F607521"/>
    <w:rsid w:val="2F627A4C"/>
    <w:rsid w:val="2F6417F7"/>
    <w:rsid w:val="2F661224"/>
    <w:rsid w:val="2F6760D2"/>
    <w:rsid w:val="2F682606"/>
    <w:rsid w:val="2F6915D5"/>
    <w:rsid w:val="2F6B4AD8"/>
    <w:rsid w:val="2F6E066F"/>
    <w:rsid w:val="2F6F3B14"/>
    <w:rsid w:val="2F706B69"/>
    <w:rsid w:val="2F707D7C"/>
    <w:rsid w:val="2F7155DA"/>
    <w:rsid w:val="2F724ADA"/>
    <w:rsid w:val="2F725E54"/>
    <w:rsid w:val="2F732BB3"/>
    <w:rsid w:val="2F735768"/>
    <w:rsid w:val="2F762E69"/>
    <w:rsid w:val="2F7B5894"/>
    <w:rsid w:val="2F7D7640"/>
    <w:rsid w:val="2F7E23F3"/>
    <w:rsid w:val="2F7F41B6"/>
    <w:rsid w:val="2F7F568C"/>
    <w:rsid w:val="2F823D65"/>
    <w:rsid w:val="2F850773"/>
    <w:rsid w:val="2F862BB4"/>
    <w:rsid w:val="2F872122"/>
    <w:rsid w:val="2F881E8A"/>
    <w:rsid w:val="2F8E2E7A"/>
    <w:rsid w:val="2F8E3E55"/>
    <w:rsid w:val="2F900561"/>
    <w:rsid w:val="2F91295B"/>
    <w:rsid w:val="2F922799"/>
    <w:rsid w:val="2F94151F"/>
    <w:rsid w:val="2F9724A4"/>
    <w:rsid w:val="2F9959A7"/>
    <w:rsid w:val="2F9A7BA6"/>
    <w:rsid w:val="2F9B7FEE"/>
    <w:rsid w:val="2F9F1AAF"/>
    <w:rsid w:val="2FA37A0D"/>
    <w:rsid w:val="2FAA086E"/>
    <w:rsid w:val="2FAB0D1D"/>
    <w:rsid w:val="2FAB1145"/>
    <w:rsid w:val="2FAC6889"/>
    <w:rsid w:val="2FAF7B4B"/>
    <w:rsid w:val="2FB25315"/>
    <w:rsid w:val="2FB32CCE"/>
    <w:rsid w:val="2FB461D1"/>
    <w:rsid w:val="2FB578D6"/>
    <w:rsid w:val="2FB91077"/>
    <w:rsid w:val="2FB92659"/>
    <w:rsid w:val="2FBB5BE1"/>
    <w:rsid w:val="2FBC35DD"/>
    <w:rsid w:val="2FBD48E2"/>
    <w:rsid w:val="2FC23742"/>
    <w:rsid w:val="2FC53C67"/>
    <w:rsid w:val="2FCA6176"/>
    <w:rsid w:val="2FCC558B"/>
    <w:rsid w:val="2FCD14F6"/>
    <w:rsid w:val="2FCE432A"/>
    <w:rsid w:val="2FCF3D1A"/>
    <w:rsid w:val="2FD030E4"/>
    <w:rsid w:val="2FD17CFF"/>
    <w:rsid w:val="2FD23583"/>
    <w:rsid w:val="2FD25781"/>
    <w:rsid w:val="2FD37A64"/>
    <w:rsid w:val="2FD82B35"/>
    <w:rsid w:val="2FD8768A"/>
    <w:rsid w:val="2FDA757D"/>
    <w:rsid w:val="2FDB3E92"/>
    <w:rsid w:val="2FDC1914"/>
    <w:rsid w:val="2FDC4038"/>
    <w:rsid w:val="2FDC6090"/>
    <w:rsid w:val="2FDD24CD"/>
    <w:rsid w:val="2FDD5A67"/>
    <w:rsid w:val="2FDD7395"/>
    <w:rsid w:val="2FDE1594"/>
    <w:rsid w:val="2FDF12C8"/>
    <w:rsid w:val="2FE85726"/>
    <w:rsid w:val="2FE87FB9"/>
    <w:rsid w:val="2FE931A8"/>
    <w:rsid w:val="2FEA0E28"/>
    <w:rsid w:val="2FEE6E27"/>
    <w:rsid w:val="2FEF2B33"/>
    <w:rsid w:val="2FEF414B"/>
    <w:rsid w:val="2FF04D41"/>
    <w:rsid w:val="2FF15635"/>
    <w:rsid w:val="2FF63B64"/>
    <w:rsid w:val="2FF7290D"/>
    <w:rsid w:val="2FFD08E1"/>
    <w:rsid w:val="2FFE5371"/>
    <w:rsid w:val="30002DCD"/>
    <w:rsid w:val="30017B36"/>
    <w:rsid w:val="30052AD8"/>
    <w:rsid w:val="30057E92"/>
    <w:rsid w:val="300B4971"/>
    <w:rsid w:val="300B6BE0"/>
    <w:rsid w:val="300C3560"/>
    <w:rsid w:val="300C49AD"/>
    <w:rsid w:val="300E2D31"/>
    <w:rsid w:val="30141A6E"/>
    <w:rsid w:val="30146A69"/>
    <w:rsid w:val="3014719D"/>
    <w:rsid w:val="301756DB"/>
    <w:rsid w:val="301803A6"/>
    <w:rsid w:val="301829E7"/>
    <w:rsid w:val="30183CF7"/>
    <w:rsid w:val="301C7EAB"/>
    <w:rsid w:val="301F0F62"/>
    <w:rsid w:val="30232088"/>
    <w:rsid w:val="30255951"/>
    <w:rsid w:val="302718B3"/>
    <w:rsid w:val="302D0540"/>
    <w:rsid w:val="302F0099"/>
    <w:rsid w:val="3030139E"/>
    <w:rsid w:val="30310544"/>
    <w:rsid w:val="3032101E"/>
    <w:rsid w:val="30347DA4"/>
    <w:rsid w:val="303632A7"/>
    <w:rsid w:val="30377FAD"/>
    <w:rsid w:val="303A6128"/>
    <w:rsid w:val="303D1E05"/>
    <w:rsid w:val="303E6135"/>
    <w:rsid w:val="304032A6"/>
    <w:rsid w:val="30445D0A"/>
    <w:rsid w:val="304B3D28"/>
    <w:rsid w:val="304D2AE2"/>
    <w:rsid w:val="304D2ECC"/>
    <w:rsid w:val="304D6F64"/>
    <w:rsid w:val="304E0C32"/>
    <w:rsid w:val="304E7311"/>
    <w:rsid w:val="3052611A"/>
    <w:rsid w:val="30534DD6"/>
    <w:rsid w:val="30542503"/>
    <w:rsid w:val="30555D5A"/>
    <w:rsid w:val="30565C53"/>
    <w:rsid w:val="30570589"/>
    <w:rsid w:val="3059156B"/>
    <w:rsid w:val="305D2664"/>
    <w:rsid w:val="305D3167"/>
    <w:rsid w:val="305E0198"/>
    <w:rsid w:val="3060796F"/>
    <w:rsid w:val="30611B6D"/>
    <w:rsid w:val="30626267"/>
    <w:rsid w:val="30650D37"/>
    <w:rsid w:val="30680B3D"/>
    <w:rsid w:val="306927FC"/>
    <w:rsid w:val="306976BA"/>
    <w:rsid w:val="306A5D03"/>
    <w:rsid w:val="306D1203"/>
    <w:rsid w:val="306D597F"/>
    <w:rsid w:val="30702B5D"/>
    <w:rsid w:val="30737A58"/>
    <w:rsid w:val="30774CF2"/>
    <w:rsid w:val="30797214"/>
    <w:rsid w:val="307B6220"/>
    <w:rsid w:val="307B78FA"/>
    <w:rsid w:val="307E369B"/>
    <w:rsid w:val="308220A2"/>
    <w:rsid w:val="30841F65"/>
    <w:rsid w:val="308630C5"/>
    <w:rsid w:val="30866529"/>
    <w:rsid w:val="308679DA"/>
    <w:rsid w:val="308875B2"/>
    <w:rsid w:val="30891CA5"/>
    <w:rsid w:val="308B07B3"/>
    <w:rsid w:val="308B2B93"/>
    <w:rsid w:val="30933641"/>
    <w:rsid w:val="309A2B85"/>
    <w:rsid w:val="309B51CA"/>
    <w:rsid w:val="309F2004"/>
    <w:rsid w:val="309F7453"/>
    <w:rsid w:val="30A03806"/>
    <w:rsid w:val="30A14B55"/>
    <w:rsid w:val="30A80AB9"/>
    <w:rsid w:val="30A82846"/>
    <w:rsid w:val="30AA183D"/>
    <w:rsid w:val="30AB30B9"/>
    <w:rsid w:val="30AC1144"/>
    <w:rsid w:val="30AC7D1A"/>
    <w:rsid w:val="30AD68FE"/>
    <w:rsid w:val="30AD716E"/>
    <w:rsid w:val="30B20672"/>
    <w:rsid w:val="30B360F4"/>
    <w:rsid w:val="30B43B75"/>
    <w:rsid w:val="30B74AFA"/>
    <w:rsid w:val="30BA7957"/>
    <w:rsid w:val="30BD21DE"/>
    <w:rsid w:val="30BD6A03"/>
    <w:rsid w:val="30BE1F06"/>
    <w:rsid w:val="30BF3837"/>
    <w:rsid w:val="30C16364"/>
    <w:rsid w:val="30C348B3"/>
    <w:rsid w:val="30C41A3B"/>
    <w:rsid w:val="30C5574F"/>
    <w:rsid w:val="30C57693"/>
    <w:rsid w:val="30C7193B"/>
    <w:rsid w:val="30C90297"/>
    <w:rsid w:val="30CC4A9F"/>
    <w:rsid w:val="30D10F27"/>
    <w:rsid w:val="30D22B53"/>
    <w:rsid w:val="30D23125"/>
    <w:rsid w:val="30D243D8"/>
    <w:rsid w:val="30D540AA"/>
    <w:rsid w:val="30D5792D"/>
    <w:rsid w:val="30D60B6A"/>
    <w:rsid w:val="30DF3FFC"/>
    <w:rsid w:val="30DF5CBE"/>
    <w:rsid w:val="30DF7EC4"/>
    <w:rsid w:val="30E03740"/>
    <w:rsid w:val="30E03A94"/>
    <w:rsid w:val="30E337BE"/>
    <w:rsid w:val="30E36E2A"/>
    <w:rsid w:val="30E57BC8"/>
    <w:rsid w:val="30EC3CCF"/>
    <w:rsid w:val="30EC7553"/>
    <w:rsid w:val="30ED1751"/>
    <w:rsid w:val="30EF04D7"/>
    <w:rsid w:val="30F22AF8"/>
    <w:rsid w:val="30F2540D"/>
    <w:rsid w:val="30F46B5D"/>
    <w:rsid w:val="30F65ADD"/>
    <w:rsid w:val="30F81A99"/>
    <w:rsid w:val="30F93FB5"/>
    <w:rsid w:val="30FA0C9D"/>
    <w:rsid w:val="30FB7874"/>
    <w:rsid w:val="30FF4EEE"/>
    <w:rsid w:val="31013C75"/>
    <w:rsid w:val="3106305F"/>
    <w:rsid w:val="310866B6"/>
    <w:rsid w:val="3109327F"/>
    <w:rsid w:val="310B379C"/>
    <w:rsid w:val="31111258"/>
    <w:rsid w:val="31111B7F"/>
    <w:rsid w:val="31124A6B"/>
    <w:rsid w:val="31150CF5"/>
    <w:rsid w:val="3116157D"/>
    <w:rsid w:val="31197884"/>
    <w:rsid w:val="311A6D9D"/>
    <w:rsid w:val="311C034A"/>
    <w:rsid w:val="311C60E9"/>
    <w:rsid w:val="311C620C"/>
    <w:rsid w:val="311D420B"/>
    <w:rsid w:val="311E5564"/>
    <w:rsid w:val="311E57A3"/>
    <w:rsid w:val="3120103E"/>
    <w:rsid w:val="31235A32"/>
    <w:rsid w:val="31260AC6"/>
    <w:rsid w:val="31261819"/>
    <w:rsid w:val="31283B34"/>
    <w:rsid w:val="312C3DB9"/>
    <w:rsid w:val="312E3991"/>
    <w:rsid w:val="31331EC5"/>
    <w:rsid w:val="313431CA"/>
    <w:rsid w:val="3138634D"/>
    <w:rsid w:val="313B18FB"/>
    <w:rsid w:val="313F0357"/>
    <w:rsid w:val="31406FDD"/>
    <w:rsid w:val="31422814"/>
    <w:rsid w:val="31425F86"/>
    <w:rsid w:val="3143068C"/>
    <w:rsid w:val="31431837"/>
    <w:rsid w:val="314329E0"/>
    <w:rsid w:val="31455663"/>
    <w:rsid w:val="314630E4"/>
    <w:rsid w:val="31476A74"/>
    <w:rsid w:val="31481449"/>
    <w:rsid w:val="31492B14"/>
    <w:rsid w:val="314B756C"/>
    <w:rsid w:val="314C0871"/>
    <w:rsid w:val="314C638D"/>
    <w:rsid w:val="314E2933"/>
    <w:rsid w:val="314F7653"/>
    <w:rsid w:val="31581A48"/>
    <w:rsid w:val="31586882"/>
    <w:rsid w:val="315A1757"/>
    <w:rsid w:val="315B378F"/>
    <w:rsid w:val="315B59D8"/>
    <w:rsid w:val="315C6B55"/>
    <w:rsid w:val="315E078B"/>
    <w:rsid w:val="315F0289"/>
    <w:rsid w:val="3160166C"/>
    <w:rsid w:val="3161103C"/>
    <w:rsid w:val="31627191"/>
    <w:rsid w:val="316A323B"/>
    <w:rsid w:val="316A459E"/>
    <w:rsid w:val="316C0A54"/>
    <w:rsid w:val="316C7BAC"/>
    <w:rsid w:val="316E2FA4"/>
    <w:rsid w:val="316F0A25"/>
    <w:rsid w:val="31703F28"/>
    <w:rsid w:val="317716B5"/>
    <w:rsid w:val="3178368F"/>
    <w:rsid w:val="31784BB8"/>
    <w:rsid w:val="3179263A"/>
    <w:rsid w:val="317B5B3D"/>
    <w:rsid w:val="317B5BB4"/>
    <w:rsid w:val="317D7CB9"/>
    <w:rsid w:val="317E6AC1"/>
    <w:rsid w:val="31800E5E"/>
    <w:rsid w:val="31801811"/>
    <w:rsid w:val="31801899"/>
    <w:rsid w:val="31854E4C"/>
    <w:rsid w:val="31860DCB"/>
    <w:rsid w:val="3189509F"/>
    <w:rsid w:val="31910470"/>
    <w:rsid w:val="3193037A"/>
    <w:rsid w:val="319907A6"/>
    <w:rsid w:val="319A2B6E"/>
    <w:rsid w:val="319A63F2"/>
    <w:rsid w:val="319D3FCE"/>
    <w:rsid w:val="319D427A"/>
    <w:rsid w:val="319D44EF"/>
    <w:rsid w:val="319F7B1E"/>
    <w:rsid w:val="31A237FE"/>
    <w:rsid w:val="31A52724"/>
    <w:rsid w:val="31A66A3C"/>
    <w:rsid w:val="31A87FD6"/>
    <w:rsid w:val="31A90C55"/>
    <w:rsid w:val="31AB668C"/>
    <w:rsid w:val="31AD1B8F"/>
    <w:rsid w:val="31AD4FEA"/>
    <w:rsid w:val="31B01E93"/>
    <w:rsid w:val="31B03D63"/>
    <w:rsid w:val="31B051FE"/>
    <w:rsid w:val="31B14BB7"/>
    <w:rsid w:val="31B21945"/>
    <w:rsid w:val="31B234F0"/>
    <w:rsid w:val="31B42A0E"/>
    <w:rsid w:val="31B46F9B"/>
    <w:rsid w:val="31B54A1D"/>
    <w:rsid w:val="31B6249E"/>
    <w:rsid w:val="31B95544"/>
    <w:rsid w:val="31BA5621"/>
    <w:rsid w:val="31BB6926"/>
    <w:rsid w:val="31BC0B24"/>
    <w:rsid w:val="31C35F31"/>
    <w:rsid w:val="31C51434"/>
    <w:rsid w:val="31C93B61"/>
    <w:rsid w:val="31CC3169"/>
    <w:rsid w:val="31CD78C7"/>
    <w:rsid w:val="31D2654B"/>
    <w:rsid w:val="31D3074A"/>
    <w:rsid w:val="31D57A26"/>
    <w:rsid w:val="31D616CE"/>
    <w:rsid w:val="31D656EE"/>
    <w:rsid w:val="31DC5AE9"/>
    <w:rsid w:val="31DF1A5B"/>
    <w:rsid w:val="31E22821"/>
    <w:rsid w:val="31E41CE9"/>
    <w:rsid w:val="31E61B86"/>
    <w:rsid w:val="31EB540B"/>
    <w:rsid w:val="31ED4B77"/>
    <w:rsid w:val="31EE25F8"/>
    <w:rsid w:val="31EE696B"/>
    <w:rsid w:val="31F1265B"/>
    <w:rsid w:val="31F20FFF"/>
    <w:rsid w:val="31F72920"/>
    <w:rsid w:val="31F918F4"/>
    <w:rsid w:val="31F955FD"/>
    <w:rsid w:val="31F96CE0"/>
    <w:rsid w:val="31FA3E8C"/>
    <w:rsid w:val="31FB7829"/>
    <w:rsid w:val="31FD116E"/>
    <w:rsid w:val="31FE11BC"/>
    <w:rsid w:val="31FE63E8"/>
    <w:rsid w:val="32001619"/>
    <w:rsid w:val="32005D96"/>
    <w:rsid w:val="32022EF9"/>
    <w:rsid w:val="3205221E"/>
    <w:rsid w:val="32055AA1"/>
    <w:rsid w:val="320676DE"/>
    <w:rsid w:val="32075721"/>
    <w:rsid w:val="320A7156"/>
    <w:rsid w:val="320C1861"/>
    <w:rsid w:val="320D220B"/>
    <w:rsid w:val="320D2EAD"/>
    <w:rsid w:val="320F7901"/>
    <w:rsid w:val="320F7A9B"/>
    <w:rsid w:val="321247FF"/>
    <w:rsid w:val="321502BA"/>
    <w:rsid w:val="32151B8D"/>
    <w:rsid w:val="32154E8B"/>
    <w:rsid w:val="32185E28"/>
    <w:rsid w:val="321B1C62"/>
    <w:rsid w:val="321B53B5"/>
    <w:rsid w:val="321F79B8"/>
    <w:rsid w:val="322040CC"/>
    <w:rsid w:val="322275CF"/>
    <w:rsid w:val="322317CE"/>
    <w:rsid w:val="32242AD2"/>
    <w:rsid w:val="32254596"/>
    <w:rsid w:val="32265A3F"/>
    <w:rsid w:val="32266F86"/>
    <w:rsid w:val="32285B1C"/>
    <w:rsid w:val="32296F5A"/>
    <w:rsid w:val="322C49C9"/>
    <w:rsid w:val="322C5BA1"/>
    <w:rsid w:val="322D5960"/>
    <w:rsid w:val="322D640E"/>
    <w:rsid w:val="3231499F"/>
    <w:rsid w:val="32323C2A"/>
    <w:rsid w:val="323347C6"/>
    <w:rsid w:val="32364DE9"/>
    <w:rsid w:val="32374B5A"/>
    <w:rsid w:val="32385900"/>
    <w:rsid w:val="323A4C76"/>
    <w:rsid w:val="323C0179"/>
    <w:rsid w:val="323C40A2"/>
    <w:rsid w:val="323D327E"/>
    <w:rsid w:val="323E6242"/>
    <w:rsid w:val="323F7727"/>
    <w:rsid w:val="324032FC"/>
    <w:rsid w:val="32406B7F"/>
    <w:rsid w:val="32417E72"/>
    <w:rsid w:val="32436226"/>
    <w:rsid w:val="324520D1"/>
    <w:rsid w:val="324527C3"/>
    <w:rsid w:val="32457F84"/>
    <w:rsid w:val="32465AE5"/>
    <w:rsid w:val="32494C9B"/>
    <w:rsid w:val="324D5E95"/>
    <w:rsid w:val="324E4154"/>
    <w:rsid w:val="32506DBE"/>
    <w:rsid w:val="32520558"/>
    <w:rsid w:val="32533FBC"/>
    <w:rsid w:val="3255092F"/>
    <w:rsid w:val="32560D23"/>
    <w:rsid w:val="32576A5A"/>
    <w:rsid w:val="32580B66"/>
    <w:rsid w:val="3259346A"/>
    <w:rsid w:val="325B05B7"/>
    <w:rsid w:val="325C7473"/>
    <w:rsid w:val="325D2381"/>
    <w:rsid w:val="325E532C"/>
    <w:rsid w:val="32600E4F"/>
    <w:rsid w:val="32612937"/>
    <w:rsid w:val="3265353C"/>
    <w:rsid w:val="326556E2"/>
    <w:rsid w:val="326844C0"/>
    <w:rsid w:val="32691F42"/>
    <w:rsid w:val="3269502F"/>
    <w:rsid w:val="326975A0"/>
    <w:rsid w:val="326B4F09"/>
    <w:rsid w:val="326C2EC7"/>
    <w:rsid w:val="326F7CAA"/>
    <w:rsid w:val="32705150"/>
    <w:rsid w:val="3271734E"/>
    <w:rsid w:val="32720302"/>
    <w:rsid w:val="32723C97"/>
    <w:rsid w:val="32724DD0"/>
    <w:rsid w:val="327515D8"/>
    <w:rsid w:val="327525E9"/>
    <w:rsid w:val="32754530"/>
    <w:rsid w:val="32771258"/>
    <w:rsid w:val="32774ADB"/>
    <w:rsid w:val="3278255C"/>
    <w:rsid w:val="327978FC"/>
    <w:rsid w:val="327A1810"/>
    <w:rsid w:val="327A33B7"/>
    <w:rsid w:val="327B56DF"/>
    <w:rsid w:val="327C6406"/>
    <w:rsid w:val="32824772"/>
    <w:rsid w:val="32836551"/>
    <w:rsid w:val="328461D5"/>
    <w:rsid w:val="32870E1A"/>
    <w:rsid w:val="328B76E4"/>
    <w:rsid w:val="328C11FD"/>
    <w:rsid w:val="328E0E7D"/>
    <w:rsid w:val="328E4700"/>
    <w:rsid w:val="32905C03"/>
    <w:rsid w:val="329244A6"/>
    <w:rsid w:val="32944BE6"/>
    <w:rsid w:val="32961B0D"/>
    <w:rsid w:val="329A2711"/>
    <w:rsid w:val="329B5173"/>
    <w:rsid w:val="329E03D0"/>
    <w:rsid w:val="32A0461A"/>
    <w:rsid w:val="32A97EAA"/>
    <w:rsid w:val="32AA07AD"/>
    <w:rsid w:val="32AB5D01"/>
    <w:rsid w:val="32AC34B5"/>
    <w:rsid w:val="32AF70CC"/>
    <w:rsid w:val="32B11029"/>
    <w:rsid w:val="32B16B84"/>
    <w:rsid w:val="32B25BB9"/>
    <w:rsid w:val="32B51328"/>
    <w:rsid w:val="32B55AE7"/>
    <w:rsid w:val="32B617B9"/>
    <w:rsid w:val="32B62041"/>
    <w:rsid w:val="32B756AF"/>
    <w:rsid w:val="32B85544"/>
    <w:rsid w:val="32B871F1"/>
    <w:rsid w:val="32BC32F0"/>
    <w:rsid w:val="32BD5A2B"/>
    <w:rsid w:val="32BD62F6"/>
    <w:rsid w:val="32C334B5"/>
    <w:rsid w:val="32C600DD"/>
    <w:rsid w:val="32C629C2"/>
    <w:rsid w:val="32C75B5F"/>
    <w:rsid w:val="32CA19C5"/>
    <w:rsid w:val="32CA3260"/>
    <w:rsid w:val="32CB42A1"/>
    <w:rsid w:val="32CD1BD7"/>
    <w:rsid w:val="32CD29CC"/>
    <w:rsid w:val="32CF2F6B"/>
    <w:rsid w:val="32D23EF0"/>
    <w:rsid w:val="32D34AB3"/>
    <w:rsid w:val="32DF7982"/>
    <w:rsid w:val="32E02BE8"/>
    <w:rsid w:val="32E12E85"/>
    <w:rsid w:val="32E31C0C"/>
    <w:rsid w:val="32E3792D"/>
    <w:rsid w:val="32E4768D"/>
    <w:rsid w:val="32EF29D1"/>
    <w:rsid w:val="32EF7C1D"/>
    <w:rsid w:val="32F114C4"/>
    <w:rsid w:val="32F226AA"/>
    <w:rsid w:val="32F45EF9"/>
    <w:rsid w:val="32F47928"/>
    <w:rsid w:val="32F553A9"/>
    <w:rsid w:val="32F64FCB"/>
    <w:rsid w:val="32F665CE"/>
    <w:rsid w:val="32F708AC"/>
    <w:rsid w:val="32F756F3"/>
    <w:rsid w:val="32F75D5B"/>
    <w:rsid w:val="32F763C0"/>
    <w:rsid w:val="32FA0F24"/>
    <w:rsid w:val="32FA369B"/>
    <w:rsid w:val="32FC4D34"/>
    <w:rsid w:val="32FD09DB"/>
    <w:rsid w:val="32FD0A64"/>
    <w:rsid w:val="3302127D"/>
    <w:rsid w:val="33025D11"/>
    <w:rsid w:val="3302752B"/>
    <w:rsid w:val="33030EB6"/>
    <w:rsid w:val="330636B3"/>
    <w:rsid w:val="33070B47"/>
    <w:rsid w:val="3309404A"/>
    <w:rsid w:val="330B4072"/>
    <w:rsid w:val="330E04D1"/>
    <w:rsid w:val="330E1E83"/>
    <w:rsid w:val="330E5F7F"/>
    <w:rsid w:val="330F686F"/>
    <w:rsid w:val="33153359"/>
    <w:rsid w:val="33176D4B"/>
    <w:rsid w:val="33183404"/>
    <w:rsid w:val="331B1D66"/>
    <w:rsid w:val="331C06AD"/>
    <w:rsid w:val="331C15E4"/>
    <w:rsid w:val="331E3773"/>
    <w:rsid w:val="33201D1D"/>
    <w:rsid w:val="332201BB"/>
    <w:rsid w:val="33227172"/>
    <w:rsid w:val="33234BF4"/>
    <w:rsid w:val="33240543"/>
    <w:rsid w:val="332500F7"/>
    <w:rsid w:val="3327442F"/>
    <w:rsid w:val="332B2000"/>
    <w:rsid w:val="332D00B3"/>
    <w:rsid w:val="332D0D86"/>
    <w:rsid w:val="332F0E38"/>
    <w:rsid w:val="33320312"/>
    <w:rsid w:val="33334DF6"/>
    <w:rsid w:val="3335728E"/>
    <w:rsid w:val="33371696"/>
    <w:rsid w:val="33396D97"/>
    <w:rsid w:val="333A06BA"/>
    <w:rsid w:val="333D446B"/>
    <w:rsid w:val="333E6AA2"/>
    <w:rsid w:val="33412B0C"/>
    <w:rsid w:val="334225BC"/>
    <w:rsid w:val="334376A7"/>
    <w:rsid w:val="33453CF0"/>
    <w:rsid w:val="33470B57"/>
    <w:rsid w:val="334760AD"/>
    <w:rsid w:val="334B55DE"/>
    <w:rsid w:val="33512240"/>
    <w:rsid w:val="33512519"/>
    <w:rsid w:val="335566C7"/>
    <w:rsid w:val="335603C7"/>
    <w:rsid w:val="3356436D"/>
    <w:rsid w:val="33571BCB"/>
    <w:rsid w:val="33573826"/>
    <w:rsid w:val="335950CE"/>
    <w:rsid w:val="335D78DE"/>
    <w:rsid w:val="335F6FD7"/>
    <w:rsid w:val="33616110"/>
    <w:rsid w:val="336246D8"/>
    <w:rsid w:val="33625891"/>
    <w:rsid w:val="33646849"/>
    <w:rsid w:val="33650EE0"/>
    <w:rsid w:val="336530DF"/>
    <w:rsid w:val="33653C8C"/>
    <w:rsid w:val="3366359A"/>
    <w:rsid w:val="336B2DEA"/>
    <w:rsid w:val="336D31E0"/>
    <w:rsid w:val="336D63D6"/>
    <w:rsid w:val="33702746"/>
    <w:rsid w:val="33722952"/>
    <w:rsid w:val="3372487C"/>
    <w:rsid w:val="3376658A"/>
    <w:rsid w:val="337762E3"/>
    <w:rsid w:val="33777374"/>
    <w:rsid w:val="33777BF7"/>
    <w:rsid w:val="337950FC"/>
    <w:rsid w:val="337B46C5"/>
    <w:rsid w:val="337D276A"/>
    <w:rsid w:val="337D5122"/>
    <w:rsid w:val="337E3C64"/>
    <w:rsid w:val="33802B96"/>
    <w:rsid w:val="33814069"/>
    <w:rsid w:val="3382284D"/>
    <w:rsid w:val="33822A0F"/>
    <w:rsid w:val="338358B5"/>
    <w:rsid w:val="33851415"/>
    <w:rsid w:val="3387363D"/>
    <w:rsid w:val="33877993"/>
    <w:rsid w:val="338B331E"/>
    <w:rsid w:val="338B41D4"/>
    <w:rsid w:val="33933FAE"/>
    <w:rsid w:val="339A00B5"/>
    <w:rsid w:val="339A6075"/>
    <w:rsid w:val="339A71CD"/>
    <w:rsid w:val="339B28EB"/>
    <w:rsid w:val="339C7349"/>
    <w:rsid w:val="339E233F"/>
    <w:rsid w:val="339F6A26"/>
    <w:rsid w:val="33A12EF5"/>
    <w:rsid w:val="33A147D6"/>
    <w:rsid w:val="33A16894"/>
    <w:rsid w:val="33A31A78"/>
    <w:rsid w:val="33A31E3B"/>
    <w:rsid w:val="33A53EC8"/>
    <w:rsid w:val="33A55BAA"/>
    <w:rsid w:val="33AB1B63"/>
    <w:rsid w:val="33AB326A"/>
    <w:rsid w:val="33AC3853"/>
    <w:rsid w:val="33AF005B"/>
    <w:rsid w:val="33AF1E4A"/>
    <w:rsid w:val="33B05ADC"/>
    <w:rsid w:val="33B05E45"/>
    <w:rsid w:val="33B11288"/>
    <w:rsid w:val="33B17560"/>
    <w:rsid w:val="33B2575C"/>
    <w:rsid w:val="33B43422"/>
    <w:rsid w:val="33B4513A"/>
    <w:rsid w:val="33B75467"/>
    <w:rsid w:val="33B9451F"/>
    <w:rsid w:val="33BA63EC"/>
    <w:rsid w:val="33BC2E6A"/>
    <w:rsid w:val="33BD5239"/>
    <w:rsid w:val="33BE5B40"/>
    <w:rsid w:val="33BE60C5"/>
    <w:rsid w:val="33C33478"/>
    <w:rsid w:val="33C521FE"/>
    <w:rsid w:val="33CB150E"/>
    <w:rsid w:val="33CB61E0"/>
    <w:rsid w:val="33CC6306"/>
    <w:rsid w:val="33CF0F8A"/>
    <w:rsid w:val="33D66B5A"/>
    <w:rsid w:val="33D71661"/>
    <w:rsid w:val="33D87B9A"/>
    <w:rsid w:val="33D94BA7"/>
    <w:rsid w:val="33DA6B63"/>
    <w:rsid w:val="33DA7C97"/>
    <w:rsid w:val="33E0082A"/>
    <w:rsid w:val="33E05158"/>
    <w:rsid w:val="33E5225E"/>
    <w:rsid w:val="33E754ED"/>
    <w:rsid w:val="33EC6084"/>
    <w:rsid w:val="33ED7240"/>
    <w:rsid w:val="33EE410B"/>
    <w:rsid w:val="33F31A49"/>
    <w:rsid w:val="33F412C3"/>
    <w:rsid w:val="33F67716"/>
    <w:rsid w:val="33F67746"/>
    <w:rsid w:val="33F81754"/>
    <w:rsid w:val="33FA13D4"/>
    <w:rsid w:val="33FD5BDC"/>
    <w:rsid w:val="340162CE"/>
    <w:rsid w:val="34020FE1"/>
    <w:rsid w:val="340267E0"/>
    <w:rsid w:val="34045566"/>
    <w:rsid w:val="34060F06"/>
    <w:rsid w:val="34062855"/>
    <w:rsid w:val="34087E03"/>
    <w:rsid w:val="340B4EF1"/>
    <w:rsid w:val="340D03F4"/>
    <w:rsid w:val="340D157D"/>
    <w:rsid w:val="340F6938"/>
    <w:rsid w:val="341059A0"/>
    <w:rsid w:val="341068B4"/>
    <w:rsid w:val="34110FF9"/>
    <w:rsid w:val="341212F5"/>
    <w:rsid w:val="341263BC"/>
    <w:rsid w:val="34130657"/>
    <w:rsid w:val="34143664"/>
    <w:rsid w:val="34176785"/>
    <w:rsid w:val="341B54C0"/>
    <w:rsid w:val="341D5FA7"/>
    <w:rsid w:val="34206901"/>
    <w:rsid w:val="342323AE"/>
    <w:rsid w:val="342844A1"/>
    <w:rsid w:val="342A6CB2"/>
    <w:rsid w:val="342A73B3"/>
    <w:rsid w:val="342B5426"/>
    <w:rsid w:val="342C2EA8"/>
    <w:rsid w:val="342E7A76"/>
    <w:rsid w:val="3431732F"/>
    <w:rsid w:val="34342A8A"/>
    <w:rsid w:val="343455A9"/>
    <w:rsid w:val="34390907"/>
    <w:rsid w:val="3439473C"/>
    <w:rsid w:val="343B258B"/>
    <w:rsid w:val="343B65BC"/>
    <w:rsid w:val="343B7C3F"/>
    <w:rsid w:val="343E1D34"/>
    <w:rsid w:val="343E2DC2"/>
    <w:rsid w:val="343E5D0C"/>
    <w:rsid w:val="34432ACD"/>
    <w:rsid w:val="34453DFD"/>
    <w:rsid w:val="344763B4"/>
    <w:rsid w:val="344E6EDF"/>
    <w:rsid w:val="34505B8A"/>
    <w:rsid w:val="3452375D"/>
    <w:rsid w:val="345352E6"/>
    <w:rsid w:val="34575711"/>
    <w:rsid w:val="345B5F75"/>
    <w:rsid w:val="345B6034"/>
    <w:rsid w:val="345C39F7"/>
    <w:rsid w:val="3461460C"/>
    <w:rsid w:val="34623489"/>
    <w:rsid w:val="34646885"/>
    <w:rsid w:val="34652530"/>
    <w:rsid w:val="34660E29"/>
    <w:rsid w:val="34677809"/>
    <w:rsid w:val="346E0795"/>
    <w:rsid w:val="346F1214"/>
    <w:rsid w:val="34727D99"/>
    <w:rsid w:val="3473581A"/>
    <w:rsid w:val="34790D04"/>
    <w:rsid w:val="34794658"/>
    <w:rsid w:val="347A51A5"/>
    <w:rsid w:val="347A76D2"/>
    <w:rsid w:val="348371C1"/>
    <w:rsid w:val="34845AB5"/>
    <w:rsid w:val="3486483B"/>
    <w:rsid w:val="34881F3C"/>
    <w:rsid w:val="34883202"/>
    <w:rsid w:val="34890C30"/>
    <w:rsid w:val="348A39EA"/>
    <w:rsid w:val="348B531E"/>
    <w:rsid w:val="348C0943"/>
    <w:rsid w:val="348C544E"/>
    <w:rsid w:val="348C7D50"/>
    <w:rsid w:val="348D70D8"/>
    <w:rsid w:val="34927138"/>
    <w:rsid w:val="34957054"/>
    <w:rsid w:val="3496021F"/>
    <w:rsid w:val="34961252"/>
    <w:rsid w:val="34984755"/>
    <w:rsid w:val="349C1EC3"/>
    <w:rsid w:val="349E0EA7"/>
    <w:rsid w:val="349E42E8"/>
    <w:rsid w:val="349F7963"/>
    <w:rsid w:val="34A16B89"/>
    <w:rsid w:val="34A30066"/>
    <w:rsid w:val="34A30568"/>
    <w:rsid w:val="34A55F0A"/>
    <w:rsid w:val="34A61E1C"/>
    <w:rsid w:val="34AE1E04"/>
    <w:rsid w:val="34B2130C"/>
    <w:rsid w:val="34B25EAD"/>
    <w:rsid w:val="34B42223"/>
    <w:rsid w:val="34B44085"/>
    <w:rsid w:val="34B54E45"/>
    <w:rsid w:val="34B57FD3"/>
    <w:rsid w:val="34B76F79"/>
    <w:rsid w:val="34B852F4"/>
    <w:rsid w:val="34BA5A7D"/>
    <w:rsid w:val="34BC0141"/>
    <w:rsid w:val="34C24D02"/>
    <w:rsid w:val="34C24D0E"/>
    <w:rsid w:val="34C30A9A"/>
    <w:rsid w:val="34C347CA"/>
    <w:rsid w:val="34C347E7"/>
    <w:rsid w:val="34C907A7"/>
    <w:rsid w:val="34CE04B2"/>
    <w:rsid w:val="34D04FDD"/>
    <w:rsid w:val="34D23635"/>
    <w:rsid w:val="34D321C4"/>
    <w:rsid w:val="34D85C19"/>
    <w:rsid w:val="34DA2F24"/>
    <w:rsid w:val="34DC1A4D"/>
    <w:rsid w:val="34DD3CEF"/>
    <w:rsid w:val="34DE074D"/>
    <w:rsid w:val="34DF39D8"/>
    <w:rsid w:val="34E17942"/>
    <w:rsid w:val="34E21425"/>
    <w:rsid w:val="34E4453F"/>
    <w:rsid w:val="34E46DD3"/>
    <w:rsid w:val="34E54854"/>
    <w:rsid w:val="34E622D6"/>
    <w:rsid w:val="34E73AF3"/>
    <w:rsid w:val="34E83EA4"/>
    <w:rsid w:val="34EA4955"/>
    <w:rsid w:val="34EA4B79"/>
    <w:rsid w:val="34EC0812"/>
    <w:rsid w:val="34EF2BE5"/>
    <w:rsid w:val="34EF3BD6"/>
    <w:rsid w:val="34F12078"/>
    <w:rsid w:val="34F54AEF"/>
    <w:rsid w:val="34F62570"/>
    <w:rsid w:val="34F63B25"/>
    <w:rsid w:val="34F802A7"/>
    <w:rsid w:val="34F85F73"/>
    <w:rsid w:val="34F928EA"/>
    <w:rsid w:val="34FA4C30"/>
    <w:rsid w:val="34FB5050"/>
    <w:rsid w:val="34FC7CFD"/>
    <w:rsid w:val="350040AB"/>
    <w:rsid w:val="35006703"/>
    <w:rsid w:val="35044DB8"/>
    <w:rsid w:val="35046D27"/>
    <w:rsid w:val="35054139"/>
    <w:rsid w:val="350550E8"/>
    <w:rsid w:val="350A6842"/>
    <w:rsid w:val="350C1CE4"/>
    <w:rsid w:val="350F46AC"/>
    <w:rsid w:val="35121CA7"/>
    <w:rsid w:val="351641B1"/>
    <w:rsid w:val="351B0B66"/>
    <w:rsid w:val="351B1B48"/>
    <w:rsid w:val="351B4D2E"/>
    <w:rsid w:val="3520536D"/>
    <w:rsid w:val="35211E97"/>
    <w:rsid w:val="3521576F"/>
    <w:rsid w:val="35223F12"/>
    <w:rsid w:val="35231C60"/>
    <w:rsid w:val="3526196C"/>
    <w:rsid w:val="3527614A"/>
    <w:rsid w:val="35287744"/>
    <w:rsid w:val="352C4538"/>
    <w:rsid w:val="352D595F"/>
    <w:rsid w:val="352E3D4F"/>
    <w:rsid w:val="352F17D1"/>
    <w:rsid w:val="3532082B"/>
    <w:rsid w:val="35320833"/>
    <w:rsid w:val="35326BC6"/>
    <w:rsid w:val="35337747"/>
    <w:rsid w:val="35366392"/>
    <w:rsid w:val="3538685D"/>
    <w:rsid w:val="353B4D1E"/>
    <w:rsid w:val="353E2BA8"/>
    <w:rsid w:val="354016EB"/>
    <w:rsid w:val="35415FA1"/>
    <w:rsid w:val="35420B3F"/>
    <w:rsid w:val="354268DE"/>
    <w:rsid w:val="35430471"/>
    <w:rsid w:val="35437BCB"/>
    <w:rsid w:val="35445EF3"/>
    <w:rsid w:val="3546674E"/>
    <w:rsid w:val="35476F35"/>
    <w:rsid w:val="35484C5B"/>
    <w:rsid w:val="354A46BA"/>
    <w:rsid w:val="354B01B7"/>
    <w:rsid w:val="35502213"/>
    <w:rsid w:val="355147F3"/>
    <w:rsid w:val="3555038B"/>
    <w:rsid w:val="355655F7"/>
    <w:rsid w:val="35567F60"/>
    <w:rsid w:val="35577112"/>
    <w:rsid w:val="35591E35"/>
    <w:rsid w:val="35593EEB"/>
    <w:rsid w:val="355A2295"/>
    <w:rsid w:val="355B2958"/>
    <w:rsid w:val="355C1C7A"/>
    <w:rsid w:val="355D4152"/>
    <w:rsid w:val="355D6BFA"/>
    <w:rsid w:val="355E55B1"/>
    <w:rsid w:val="35625C13"/>
    <w:rsid w:val="35642BA4"/>
    <w:rsid w:val="35650626"/>
    <w:rsid w:val="356A4AAD"/>
    <w:rsid w:val="356B105B"/>
    <w:rsid w:val="356B252F"/>
    <w:rsid w:val="356B5DB2"/>
    <w:rsid w:val="356C599E"/>
    <w:rsid w:val="356F391F"/>
    <w:rsid w:val="35717CBC"/>
    <w:rsid w:val="35720CCC"/>
    <w:rsid w:val="357566C2"/>
    <w:rsid w:val="35787594"/>
    <w:rsid w:val="35797CFF"/>
    <w:rsid w:val="357E4A7A"/>
    <w:rsid w:val="358B0480"/>
    <w:rsid w:val="358C6D98"/>
    <w:rsid w:val="358D0A90"/>
    <w:rsid w:val="358E3915"/>
    <w:rsid w:val="3591456C"/>
    <w:rsid w:val="35925F2C"/>
    <w:rsid w:val="3593340B"/>
    <w:rsid w:val="35956BF6"/>
    <w:rsid w:val="359609A8"/>
    <w:rsid w:val="359934BC"/>
    <w:rsid w:val="35994D4A"/>
    <w:rsid w:val="35997C40"/>
    <w:rsid w:val="359D7886"/>
    <w:rsid w:val="359E1A84"/>
    <w:rsid w:val="35A013BD"/>
    <w:rsid w:val="35A12460"/>
    <w:rsid w:val="35A60C66"/>
    <w:rsid w:val="35A63791"/>
    <w:rsid w:val="35A766AC"/>
    <w:rsid w:val="35A82394"/>
    <w:rsid w:val="35A93699"/>
    <w:rsid w:val="35AA074D"/>
    <w:rsid w:val="35AA1052"/>
    <w:rsid w:val="35AE1D1F"/>
    <w:rsid w:val="35AE7B20"/>
    <w:rsid w:val="35B04BF9"/>
    <w:rsid w:val="35B31B50"/>
    <w:rsid w:val="35B40F6E"/>
    <w:rsid w:val="35B41BA1"/>
    <w:rsid w:val="35B73417"/>
    <w:rsid w:val="35B75F88"/>
    <w:rsid w:val="35B85EB2"/>
    <w:rsid w:val="35BD5895"/>
    <w:rsid w:val="35BD671D"/>
    <w:rsid w:val="35C00484"/>
    <w:rsid w:val="35C23F3E"/>
    <w:rsid w:val="35C36441"/>
    <w:rsid w:val="35C64943"/>
    <w:rsid w:val="35C75902"/>
    <w:rsid w:val="35CC3556"/>
    <w:rsid w:val="35CD2150"/>
    <w:rsid w:val="35CF2608"/>
    <w:rsid w:val="35D412B7"/>
    <w:rsid w:val="35D4595E"/>
    <w:rsid w:val="35D466DB"/>
    <w:rsid w:val="35D50819"/>
    <w:rsid w:val="35D5232F"/>
    <w:rsid w:val="35D579E0"/>
    <w:rsid w:val="35D64764"/>
    <w:rsid w:val="35D65334"/>
    <w:rsid w:val="35D850E1"/>
    <w:rsid w:val="35D934A9"/>
    <w:rsid w:val="35D95474"/>
    <w:rsid w:val="35DF3E2C"/>
    <w:rsid w:val="35E05D71"/>
    <w:rsid w:val="35E27504"/>
    <w:rsid w:val="35E34777"/>
    <w:rsid w:val="35E352E0"/>
    <w:rsid w:val="35EC6878"/>
    <w:rsid w:val="35EE6227"/>
    <w:rsid w:val="35EF6CC8"/>
    <w:rsid w:val="35F10D78"/>
    <w:rsid w:val="35F40295"/>
    <w:rsid w:val="35F7121A"/>
    <w:rsid w:val="35F86C9B"/>
    <w:rsid w:val="35F95D01"/>
    <w:rsid w:val="35FA6F7B"/>
    <w:rsid w:val="35FB3672"/>
    <w:rsid w:val="35FB7C20"/>
    <w:rsid w:val="35FF348B"/>
    <w:rsid w:val="36017429"/>
    <w:rsid w:val="36070BFD"/>
    <w:rsid w:val="36086B52"/>
    <w:rsid w:val="360960BE"/>
    <w:rsid w:val="360B4637"/>
    <w:rsid w:val="360B7EBA"/>
    <w:rsid w:val="360C5F2F"/>
    <w:rsid w:val="360D5744"/>
    <w:rsid w:val="360F6DA7"/>
    <w:rsid w:val="36104342"/>
    <w:rsid w:val="36122EF7"/>
    <w:rsid w:val="36127845"/>
    <w:rsid w:val="361507CA"/>
    <w:rsid w:val="36162975"/>
    <w:rsid w:val="361665C7"/>
    <w:rsid w:val="361913CE"/>
    <w:rsid w:val="361A5457"/>
    <w:rsid w:val="361B7AD5"/>
    <w:rsid w:val="361C6A00"/>
    <w:rsid w:val="361F7E27"/>
    <w:rsid w:val="36202F51"/>
    <w:rsid w:val="3624775F"/>
    <w:rsid w:val="36257765"/>
    <w:rsid w:val="36271B77"/>
    <w:rsid w:val="36291668"/>
    <w:rsid w:val="362B5798"/>
    <w:rsid w:val="362C5B9B"/>
    <w:rsid w:val="362D1E6B"/>
    <w:rsid w:val="362E4F0A"/>
    <w:rsid w:val="362F3572"/>
    <w:rsid w:val="363122F8"/>
    <w:rsid w:val="363147C5"/>
    <w:rsid w:val="36332B6F"/>
    <w:rsid w:val="363611DD"/>
    <w:rsid w:val="3636540C"/>
    <w:rsid w:val="36371696"/>
    <w:rsid w:val="363A6BEE"/>
    <w:rsid w:val="363E3B8C"/>
    <w:rsid w:val="36407E68"/>
    <w:rsid w:val="36414B11"/>
    <w:rsid w:val="36445A95"/>
    <w:rsid w:val="36473DEB"/>
    <w:rsid w:val="36484BAC"/>
    <w:rsid w:val="364B64D5"/>
    <w:rsid w:val="364D7297"/>
    <w:rsid w:val="364E3E27"/>
    <w:rsid w:val="364E4477"/>
    <w:rsid w:val="36511549"/>
    <w:rsid w:val="36524905"/>
    <w:rsid w:val="36552BBE"/>
    <w:rsid w:val="36583760"/>
    <w:rsid w:val="36597DE6"/>
    <w:rsid w:val="365C06B5"/>
    <w:rsid w:val="365C572C"/>
    <w:rsid w:val="365E2050"/>
    <w:rsid w:val="365F40C1"/>
    <w:rsid w:val="36621076"/>
    <w:rsid w:val="3665184D"/>
    <w:rsid w:val="36674D51"/>
    <w:rsid w:val="36694CEC"/>
    <w:rsid w:val="366E215D"/>
    <w:rsid w:val="36701DDD"/>
    <w:rsid w:val="36741F19"/>
    <w:rsid w:val="36757887"/>
    <w:rsid w:val="36757F49"/>
    <w:rsid w:val="367A2B33"/>
    <w:rsid w:val="367A7332"/>
    <w:rsid w:val="367B5BEF"/>
    <w:rsid w:val="367D10F2"/>
    <w:rsid w:val="368057F4"/>
    <w:rsid w:val="36821A9B"/>
    <w:rsid w:val="36851D82"/>
    <w:rsid w:val="3685384E"/>
    <w:rsid w:val="36890096"/>
    <w:rsid w:val="368B423F"/>
    <w:rsid w:val="368D1871"/>
    <w:rsid w:val="368E7862"/>
    <w:rsid w:val="369113B8"/>
    <w:rsid w:val="36930383"/>
    <w:rsid w:val="36931098"/>
    <w:rsid w:val="36941365"/>
    <w:rsid w:val="36954293"/>
    <w:rsid w:val="369A325C"/>
    <w:rsid w:val="369C0AA8"/>
    <w:rsid w:val="369C222B"/>
    <w:rsid w:val="369C5007"/>
    <w:rsid w:val="369D3BA6"/>
    <w:rsid w:val="36A331DF"/>
    <w:rsid w:val="36A43E7A"/>
    <w:rsid w:val="36A53DD0"/>
    <w:rsid w:val="36A61AFC"/>
    <w:rsid w:val="36A717D9"/>
    <w:rsid w:val="36A84E1B"/>
    <w:rsid w:val="36AA533F"/>
    <w:rsid w:val="36AD1091"/>
    <w:rsid w:val="36AF0788"/>
    <w:rsid w:val="36AF6C5F"/>
    <w:rsid w:val="36B004F3"/>
    <w:rsid w:val="36B20A73"/>
    <w:rsid w:val="36B47213"/>
    <w:rsid w:val="36B77FD3"/>
    <w:rsid w:val="36B84385"/>
    <w:rsid w:val="36BF2B48"/>
    <w:rsid w:val="36C10387"/>
    <w:rsid w:val="36C24CDE"/>
    <w:rsid w:val="36C77F31"/>
    <w:rsid w:val="36C8026D"/>
    <w:rsid w:val="36C97F3F"/>
    <w:rsid w:val="36CB28F4"/>
    <w:rsid w:val="36CC24F7"/>
    <w:rsid w:val="36CD5159"/>
    <w:rsid w:val="36CD7F78"/>
    <w:rsid w:val="36CF2E0C"/>
    <w:rsid w:val="36D030FB"/>
    <w:rsid w:val="36D10B7D"/>
    <w:rsid w:val="36D30C53"/>
    <w:rsid w:val="36D33C7A"/>
    <w:rsid w:val="36D3612A"/>
    <w:rsid w:val="36D769AE"/>
    <w:rsid w:val="36DC6F0E"/>
    <w:rsid w:val="36DD4B29"/>
    <w:rsid w:val="36DD7EEF"/>
    <w:rsid w:val="36DF681E"/>
    <w:rsid w:val="36E06A1A"/>
    <w:rsid w:val="36E114E4"/>
    <w:rsid w:val="36E12436"/>
    <w:rsid w:val="36E47B9D"/>
    <w:rsid w:val="36E54A2F"/>
    <w:rsid w:val="36E639DF"/>
    <w:rsid w:val="36E712DF"/>
    <w:rsid w:val="36E94025"/>
    <w:rsid w:val="36EA735C"/>
    <w:rsid w:val="36EB7528"/>
    <w:rsid w:val="36F16EB3"/>
    <w:rsid w:val="36F30547"/>
    <w:rsid w:val="36F37333"/>
    <w:rsid w:val="36F44ACE"/>
    <w:rsid w:val="36F47E38"/>
    <w:rsid w:val="36F517E1"/>
    <w:rsid w:val="36F6675F"/>
    <w:rsid w:val="36F75539"/>
    <w:rsid w:val="36F772B7"/>
    <w:rsid w:val="36F8683E"/>
    <w:rsid w:val="36F96CD6"/>
    <w:rsid w:val="36FA64BE"/>
    <w:rsid w:val="36FA7A3E"/>
    <w:rsid w:val="36FB3EFB"/>
    <w:rsid w:val="36FB3F3F"/>
    <w:rsid w:val="36FD34A7"/>
    <w:rsid w:val="36FD4EC4"/>
    <w:rsid w:val="36FE2945"/>
    <w:rsid w:val="36FE3EA5"/>
    <w:rsid w:val="36FF6987"/>
    <w:rsid w:val="370026BF"/>
    <w:rsid w:val="37036DCD"/>
    <w:rsid w:val="37090CD6"/>
    <w:rsid w:val="3709449F"/>
    <w:rsid w:val="370A7637"/>
    <w:rsid w:val="370C1C4F"/>
    <w:rsid w:val="37103EE5"/>
    <w:rsid w:val="371076C1"/>
    <w:rsid w:val="37110436"/>
    <w:rsid w:val="37123CAE"/>
    <w:rsid w:val="371378FE"/>
    <w:rsid w:val="37187A50"/>
    <w:rsid w:val="371B2276"/>
    <w:rsid w:val="371C649B"/>
    <w:rsid w:val="371D1E1A"/>
    <w:rsid w:val="371D31FA"/>
    <w:rsid w:val="371E3309"/>
    <w:rsid w:val="371F66FD"/>
    <w:rsid w:val="371F7E96"/>
    <w:rsid w:val="372039E0"/>
    <w:rsid w:val="37226B12"/>
    <w:rsid w:val="37261675"/>
    <w:rsid w:val="37272F62"/>
    <w:rsid w:val="3728158B"/>
    <w:rsid w:val="37286FA7"/>
    <w:rsid w:val="3729700D"/>
    <w:rsid w:val="372B6472"/>
    <w:rsid w:val="37306998"/>
    <w:rsid w:val="37315389"/>
    <w:rsid w:val="3732775B"/>
    <w:rsid w:val="37340C21"/>
    <w:rsid w:val="3736326B"/>
    <w:rsid w:val="37365BB8"/>
    <w:rsid w:val="37385DBC"/>
    <w:rsid w:val="373A7950"/>
    <w:rsid w:val="373C4A3F"/>
    <w:rsid w:val="374146B4"/>
    <w:rsid w:val="37427A31"/>
    <w:rsid w:val="37451547"/>
    <w:rsid w:val="374530BA"/>
    <w:rsid w:val="37454090"/>
    <w:rsid w:val="3747736C"/>
    <w:rsid w:val="374919DC"/>
    <w:rsid w:val="374C2A45"/>
    <w:rsid w:val="374E39C9"/>
    <w:rsid w:val="3752087B"/>
    <w:rsid w:val="37541156"/>
    <w:rsid w:val="375436D4"/>
    <w:rsid w:val="3755037D"/>
    <w:rsid w:val="37574D7E"/>
    <w:rsid w:val="375A305F"/>
    <w:rsid w:val="375B0AE1"/>
    <w:rsid w:val="375B525D"/>
    <w:rsid w:val="375D0761"/>
    <w:rsid w:val="375D3FE4"/>
    <w:rsid w:val="376156CD"/>
    <w:rsid w:val="376400EB"/>
    <w:rsid w:val="37644744"/>
    <w:rsid w:val="376535EE"/>
    <w:rsid w:val="376A5878"/>
    <w:rsid w:val="37720706"/>
    <w:rsid w:val="37733856"/>
    <w:rsid w:val="377356A7"/>
    <w:rsid w:val="37741576"/>
    <w:rsid w:val="377731AE"/>
    <w:rsid w:val="37790091"/>
    <w:rsid w:val="377F1F9A"/>
    <w:rsid w:val="37843F0F"/>
    <w:rsid w:val="37851925"/>
    <w:rsid w:val="37874645"/>
    <w:rsid w:val="378E7B90"/>
    <w:rsid w:val="37935A6F"/>
    <w:rsid w:val="37941C59"/>
    <w:rsid w:val="379466BC"/>
    <w:rsid w:val="3795413E"/>
    <w:rsid w:val="37974803"/>
    <w:rsid w:val="379C7E72"/>
    <w:rsid w:val="37A03BA5"/>
    <w:rsid w:val="37A05D52"/>
    <w:rsid w:val="37A22247"/>
    <w:rsid w:val="37A23453"/>
    <w:rsid w:val="37A23831"/>
    <w:rsid w:val="37A656DD"/>
    <w:rsid w:val="37A65DB1"/>
    <w:rsid w:val="37A73F63"/>
    <w:rsid w:val="37A80BE0"/>
    <w:rsid w:val="37AD17E4"/>
    <w:rsid w:val="37AF2B07"/>
    <w:rsid w:val="37B07551"/>
    <w:rsid w:val="37B30B34"/>
    <w:rsid w:val="37B67EF6"/>
    <w:rsid w:val="37B833F9"/>
    <w:rsid w:val="37B921A6"/>
    <w:rsid w:val="37B92CCF"/>
    <w:rsid w:val="37BA1D03"/>
    <w:rsid w:val="37C41569"/>
    <w:rsid w:val="37C42858"/>
    <w:rsid w:val="37C6490D"/>
    <w:rsid w:val="37CA3313"/>
    <w:rsid w:val="37CA516B"/>
    <w:rsid w:val="37CB42B7"/>
    <w:rsid w:val="37CF510F"/>
    <w:rsid w:val="37D46D8C"/>
    <w:rsid w:val="37D701B3"/>
    <w:rsid w:val="37D77109"/>
    <w:rsid w:val="37DB164D"/>
    <w:rsid w:val="37E22BA2"/>
    <w:rsid w:val="37E34EC2"/>
    <w:rsid w:val="37E86146"/>
    <w:rsid w:val="37ED25CE"/>
    <w:rsid w:val="37F03300"/>
    <w:rsid w:val="37F222D9"/>
    <w:rsid w:val="37F342EA"/>
    <w:rsid w:val="37F540F8"/>
    <w:rsid w:val="37F741E2"/>
    <w:rsid w:val="37F85DD2"/>
    <w:rsid w:val="37FA1949"/>
    <w:rsid w:val="37FB2BE8"/>
    <w:rsid w:val="37FB4D5C"/>
    <w:rsid w:val="37FF0DF5"/>
    <w:rsid w:val="37FF59BB"/>
    <w:rsid w:val="380037ED"/>
    <w:rsid w:val="38014AF2"/>
    <w:rsid w:val="380421F3"/>
    <w:rsid w:val="38057C75"/>
    <w:rsid w:val="3808667B"/>
    <w:rsid w:val="380B5401"/>
    <w:rsid w:val="380C7FA7"/>
    <w:rsid w:val="380D028D"/>
    <w:rsid w:val="380F74BF"/>
    <w:rsid w:val="381109AB"/>
    <w:rsid w:val="3812559D"/>
    <w:rsid w:val="381403EB"/>
    <w:rsid w:val="38173412"/>
    <w:rsid w:val="381E2221"/>
    <w:rsid w:val="381E31FE"/>
    <w:rsid w:val="381E614C"/>
    <w:rsid w:val="382121E0"/>
    <w:rsid w:val="38212FB1"/>
    <w:rsid w:val="38263C6C"/>
    <w:rsid w:val="38274D69"/>
    <w:rsid w:val="38274E8A"/>
    <w:rsid w:val="382C5088"/>
    <w:rsid w:val="382D1A16"/>
    <w:rsid w:val="3830653A"/>
    <w:rsid w:val="383071DE"/>
    <w:rsid w:val="3832590E"/>
    <w:rsid w:val="38332D42"/>
    <w:rsid w:val="383374BF"/>
    <w:rsid w:val="38350B0F"/>
    <w:rsid w:val="38366D4F"/>
    <w:rsid w:val="38373778"/>
    <w:rsid w:val="38374CD3"/>
    <w:rsid w:val="38394BF6"/>
    <w:rsid w:val="38396E4A"/>
    <w:rsid w:val="38402058"/>
    <w:rsid w:val="38422BA3"/>
    <w:rsid w:val="3842434C"/>
    <w:rsid w:val="38425F06"/>
    <w:rsid w:val="38435D0C"/>
    <w:rsid w:val="38464D5B"/>
    <w:rsid w:val="38494EE6"/>
    <w:rsid w:val="384A7C22"/>
    <w:rsid w:val="384B2B79"/>
    <w:rsid w:val="384D2A6F"/>
    <w:rsid w:val="384E67F2"/>
    <w:rsid w:val="384F5247"/>
    <w:rsid w:val="385122F2"/>
    <w:rsid w:val="38512D43"/>
    <w:rsid w:val="38516EE2"/>
    <w:rsid w:val="38520814"/>
    <w:rsid w:val="3853106F"/>
    <w:rsid w:val="38562448"/>
    <w:rsid w:val="38571C24"/>
    <w:rsid w:val="3857277B"/>
    <w:rsid w:val="385950D4"/>
    <w:rsid w:val="385D1569"/>
    <w:rsid w:val="38620B27"/>
    <w:rsid w:val="386256CD"/>
    <w:rsid w:val="386A4B5F"/>
    <w:rsid w:val="386A787A"/>
    <w:rsid w:val="386F140D"/>
    <w:rsid w:val="38717465"/>
    <w:rsid w:val="3872263A"/>
    <w:rsid w:val="38732065"/>
    <w:rsid w:val="38733B2C"/>
    <w:rsid w:val="3875702F"/>
    <w:rsid w:val="38781796"/>
    <w:rsid w:val="387A0F38"/>
    <w:rsid w:val="387C443B"/>
    <w:rsid w:val="387D0335"/>
    <w:rsid w:val="387F6E3A"/>
    <w:rsid w:val="388108C3"/>
    <w:rsid w:val="388176CD"/>
    <w:rsid w:val="38833DC6"/>
    <w:rsid w:val="38861EEC"/>
    <w:rsid w:val="38864D4B"/>
    <w:rsid w:val="3888244C"/>
    <w:rsid w:val="388B5E41"/>
    <w:rsid w:val="388D4C8A"/>
    <w:rsid w:val="389030DC"/>
    <w:rsid w:val="389038E9"/>
    <w:rsid w:val="389307DD"/>
    <w:rsid w:val="3893292F"/>
    <w:rsid w:val="38946375"/>
    <w:rsid w:val="38972301"/>
    <w:rsid w:val="389771E3"/>
    <w:rsid w:val="389804E8"/>
    <w:rsid w:val="389A39EB"/>
    <w:rsid w:val="389A5649"/>
    <w:rsid w:val="389B5BEA"/>
    <w:rsid w:val="389C6EEF"/>
    <w:rsid w:val="389D7D63"/>
    <w:rsid w:val="389E6B6E"/>
    <w:rsid w:val="38A06C4E"/>
    <w:rsid w:val="38A12E70"/>
    <w:rsid w:val="38A36879"/>
    <w:rsid w:val="38A37C55"/>
    <w:rsid w:val="38A82683"/>
    <w:rsid w:val="38AC7DD2"/>
    <w:rsid w:val="38AD05D9"/>
    <w:rsid w:val="38AE00FB"/>
    <w:rsid w:val="38AE43EC"/>
    <w:rsid w:val="38B10698"/>
    <w:rsid w:val="38B24A14"/>
    <w:rsid w:val="38B31A0E"/>
    <w:rsid w:val="38B57DBE"/>
    <w:rsid w:val="38B76881"/>
    <w:rsid w:val="38B92C53"/>
    <w:rsid w:val="38BA649F"/>
    <w:rsid w:val="38C116AD"/>
    <w:rsid w:val="38C206C5"/>
    <w:rsid w:val="38C36876"/>
    <w:rsid w:val="38C40DA7"/>
    <w:rsid w:val="38C66187"/>
    <w:rsid w:val="38C7026F"/>
    <w:rsid w:val="38C71038"/>
    <w:rsid w:val="38C84DDB"/>
    <w:rsid w:val="38C940C3"/>
    <w:rsid w:val="38CA1FBC"/>
    <w:rsid w:val="38CC272F"/>
    <w:rsid w:val="38CC7E57"/>
    <w:rsid w:val="38D05D2D"/>
    <w:rsid w:val="38D44DF4"/>
    <w:rsid w:val="38D5034D"/>
    <w:rsid w:val="38D90F52"/>
    <w:rsid w:val="38D9491E"/>
    <w:rsid w:val="38D97A29"/>
    <w:rsid w:val="38DD3ECB"/>
    <w:rsid w:val="38DD48B6"/>
    <w:rsid w:val="38E15685"/>
    <w:rsid w:val="38E472E3"/>
    <w:rsid w:val="38E525AE"/>
    <w:rsid w:val="38E54D64"/>
    <w:rsid w:val="38E56E91"/>
    <w:rsid w:val="38E64B0A"/>
    <w:rsid w:val="38E6514A"/>
    <w:rsid w:val="38E70267"/>
    <w:rsid w:val="38E74055"/>
    <w:rsid w:val="38E7571F"/>
    <w:rsid w:val="38E876D0"/>
    <w:rsid w:val="38ED4234"/>
    <w:rsid w:val="38ED439E"/>
    <w:rsid w:val="38ED7ACE"/>
    <w:rsid w:val="38F01A5F"/>
    <w:rsid w:val="38F323DB"/>
    <w:rsid w:val="38F33BF6"/>
    <w:rsid w:val="38F50E19"/>
    <w:rsid w:val="38FC3CE9"/>
    <w:rsid w:val="38FE0748"/>
    <w:rsid w:val="38FE3FFC"/>
    <w:rsid w:val="3903585E"/>
    <w:rsid w:val="3907659E"/>
    <w:rsid w:val="3908401F"/>
    <w:rsid w:val="39097926"/>
    <w:rsid w:val="390A63CE"/>
    <w:rsid w:val="390B4FA4"/>
    <w:rsid w:val="390C2C6D"/>
    <w:rsid w:val="390D60E3"/>
    <w:rsid w:val="390D68BB"/>
    <w:rsid w:val="391066AB"/>
    <w:rsid w:val="391703D1"/>
    <w:rsid w:val="39181C3B"/>
    <w:rsid w:val="39185654"/>
    <w:rsid w:val="3925258B"/>
    <w:rsid w:val="3926785C"/>
    <w:rsid w:val="39275AF9"/>
    <w:rsid w:val="39280776"/>
    <w:rsid w:val="392917B4"/>
    <w:rsid w:val="392A79E6"/>
    <w:rsid w:val="392B63C1"/>
    <w:rsid w:val="392D1AC8"/>
    <w:rsid w:val="39332D2C"/>
    <w:rsid w:val="39340367"/>
    <w:rsid w:val="39367E2A"/>
    <w:rsid w:val="39393EA4"/>
    <w:rsid w:val="393947EE"/>
    <w:rsid w:val="393B3575"/>
    <w:rsid w:val="393D6A78"/>
    <w:rsid w:val="393F5A48"/>
    <w:rsid w:val="393F66F8"/>
    <w:rsid w:val="39401E84"/>
    <w:rsid w:val="394B0301"/>
    <w:rsid w:val="394C1291"/>
    <w:rsid w:val="3952319A"/>
    <w:rsid w:val="395500C2"/>
    <w:rsid w:val="3956141D"/>
    <w:rsid w:val="39561BA0"/>
    <w:rsid w:val="39567BF0"/>
    <w:rsid w:val="39571473"/>
    <w:rsid w:val="3959575C"/>
    <w:rsid w:val="395B444B"/>
    <w:rsid w:val="395C3AA9"/>
    <w:rsid w:val="395C6FF7"/>
    <w:rsid w:val="396701B5"/>
    <w:rsid w:val="39674CC7"/>
    <w:rsid w:val="396751E5"/>
    <w:rsid w:val="39694D5F"/>
    <w:rsid w:val="396A4DA4"/>
    <w:rsid w:val="396D1B52"/>
    <w:rsid w:val="396F0109"/>
    <w:rsid w:val="3970297C"/>
    <w:rsid w:val="397A54B5"/>
    <w:rsid w:val="397C3FDE"/>
    <w:rsid w:val="397E5CFF"/>
    <w:rsid w:val="39856CF7"/>
    <w:rsid w:val="39872FC5"/>
    <w:rsid w:val="39895872"/>
    <w:rsid w:val="398D2EC8"/>
    <w:rsid w:val="39902C7F"/>
    <w:rsid w:val="39915F24"/>
    <w:rsid w:val="39917A31"/>
    <w:rsid w:val="39921AB0"/>
    <w:rsid w:val="39932EF5"/>
    <w:rsid w:val="399609A8"/>
    <w:rsid w:val="39966FCA"/>
    <w:rsid w:val="39972358"/>
    <w:rsid w:val="39983D14"/>
    <w:rsid w:val="399B493D"/>
    <w:rsid w:val="399D7D96"/>
    <w:rsid w:val="399E1A90"/>
    <w:rsid w:val="399E1F94"/>
    <w:rsid w:val="399E5818"/>
    <w:rsid w:val="39A74E22"/>
    <w:rsid w:val="39A90325"/>
    <w:rsid w:val="39AA162A"/>
    <w:rsid w:val="39AC4B2D"/>
    <w:rsid w:val="39AC7B5C"/>
    <w:rsid w:val="39B10FB5"/>
    <w:rsid w:val="39B16A37"/>
    <w:rsid w:val="39B63B3C"/>
    <w:rsid w:val="39B863C1"/>
    <w:rsid w:val="39B91CA1"/>
    <w:rsid w:val="39BB67C7"/>
    <w:rsid w:val="39BB7346"/>
    <w:rsid w:val="39BF368A"/>
    <w:rsid w:val="39C24600"/>
    <w:rsid w:val="39C30542"/>
    <w:rsid w:val="39C36675"/>
    <w:rsid w:val="39C421D4"/>
    <w:rsid w:val="39C4419F"/>
    <w:rsid w:val="39C443D2"/>
    <w:rsid w:val="39C543F6"/>
    <w:rsid w:val="39C70FE7"/>
    <w:rsid w:val="39C82DD9"/>
    <w:rsid w:val="39C9665C"/>
    <w:rsid w:val="39CA1B5F"/>
    <w:rsid w:val="39CC17DF"/>
    <w:rsid w:val="39CD5D7A"/>
    <w:rsid w:val="39D15C66"/>
    <w:rsid w:val="39D76861"/>
    <w:rsid w:val="39DA5818"/>
    <w:rsid w:val="39DA7E1B"/>
    <w:rsid w:val="39DD0650"/>
    <w:rsid w:val="39DD45F4"/>
    <w:rsid w:val="39DF07FF"/>
    <w:rsid w:val="39E235D7"/>
    <w:rsid w:val="39E330D6"/>
    <w:rsid w:val="39E529B2"/>
    <w:rsid w:val="39E54DB6"/>
    <w:rsid w:val="39ED2581"/>
    <w:rsid w:val="39ED3C96"/>
    <w:rsid w:val="39ED5597"/>
    <w:rsid w:val="39EE4C8D"/>
    <w:rsid w:val="39F0651B"/>
    <w:rsid w:val="39F13F9D"/>
    <w:rsid w:val="39F3060D"/>
    <w:rsid w:val="39F852B7"/>
    <w:rsid w:val="39FA0357"/>
    <w:rsid w:val="39FA6FF8"/>
    <w:rsid w:val="39FB0FEE"/>
    <w:rsid w:val="39FF6B36"/>
    <w:rsid w:val="3A0358CE"/>
    <w:rsid w:val="3A063F42"/>
    <w:rsid w:val="3A066C3A"/>
    <w:rsid w:val="3A076141"/>
    <w:rsid w:val="3A0A292A"/>
    <w:rsid w:val="3A0B1834"/>
    <w:rsid w:val="3A0F6DD0"/>
    <w:rsid w:val="3A1638CE"/>
    <w:rsid w:val="3A164FDF"/>
    <w:rsid w:val="3A17332C"/>
    <w:rsid w:val="3A1741DD"/>
    <w:rsid w:val="3A1819C2"/>
    <w:rsid w:val="3A1976E0"/>
    <w:rsid w:val="3A1D0191"/>
    <w:rsid w:val="3A1D3B67"/>
    <w:rsid w:val="3A1F706B"/>
    <w:rsid w:val="3A210AB9"/>
    <w:rsid w:val="3A2204D5"/>
    <w:rsid w:val="3A22760B"/>
    <w:rsid w:val="3A2434F2"/>
    <w:rsid w:val="3A245E80"/>
    <w:rsid w:val="3A25501C"/>
    <w:rsid w:val="3A2669F5"/>
    <w:rsid w:val="3A270BF4"/>
    <w:rsid w:val="3A2856E0"/>
    <w:rsid w:val="3A286CBF"/>
    <w:rsid w:val="3A295084"/>
    <w:rsid w:val="3A2C2AFD"/>
    <w:rsid w:val="3A2E3E02"/>
    <w:rsid w:val="3A2E6BA1"/>
    <w:rsid w:val="3A302909"/>
    <w:rsid w:val="3A307305"/>
    <w:rsid w:val="3A31145B"/>
    <w:rsid w:val="3A313D82"/>
    <w:rsid w:val="3A335B64"/>
    <w:rsid w:val="3A3447D3"/>
    <w:rsid w:val="3A350EE6"/>
    <w:rsid w:val="3A35598B"/>
    <w:rsid w:val="3A356E28"/>
    <w:rsid w:val="3A377697"/>
    <w:rsid w:val="3A387DCD"/>
    <w:rsid w:val="3A390ECF"/>
    <w:rsid w:val="3A394391"/>
    <w:rsid w:val="3A40759F"/>
    <w:rsid w:val="3A451D96"/>
    <w:rsid w:val="3A4A7EAF"/>
    <w:rsid w:val="3A4D175B"/>
    <w:rsid w:val="3A4D70B9"/>
    <w:rsid w:val="3A52267C"/>
    <w:rsid w:val="3A522D3D"/>
    <w:rsid w:val="3A5239A6"/>
    <w:rsid w:val="3A5307BE"/>
    <w:rsid w:val="3A561743"/>
    <w:rsid w:val="3A584C46"/>
    <w:rsid w:val="3A595059"/>
    <w:rsid w:val="3A5A7DAA"/>
    <w:rsid w:val="3A5B7831"/>
    <w:rsid w:val="3A5D388D"/>
    <w:rsid w:val="3A5F60AB"/>
    <w:rsid w:val="3A625555"/>
    <w:rsid w:val="3A641486"/>
    <w:rsid w:val="3A6A61E5"/>
    <w:rsid w:val="3A6D4BEB"/>
    <w:rsid w:val="3A6E08BA"/>
    <w:rsid w:val="3A723F02"/>
    <w:rsid w:val="3A740CF3"/>
    <w:rsid w:val="3A771C78"/>
    <w:rsid w:val="3A787239"/>
    <w:rsid w:val="3A7946B0"/>
    <w:rsid w:val="3A7C2B01"/>
    <w:rsid w:val="3A7D1602"/>
    <w:rsid w:val="3A802587"/>
    <w:rsid w:val="3A82130D"/>
    <w:rsid w:val="3A836D8F"/>
    <w:rsid w:val="3A8730DA"/>
    <w:rsid w:val="3A885534"/>
    <w:rsid w:val="3A8B0918"/>
    <w:rsid w:val="3A8C643D"/>
    <w:rsid w:val="3A8D0FC2"/>
    <w:rsid w:val="3A8D3D92"/>
    <w:rsid w:val="3A9160A5"/>
    <w:rsid w:val="3A941228"/>
    <w:rsid w:val="3A95616C"/>
    <w:rsid w:val="3A9721AC"/>
    <w:rsid w:val="3A9778F0"/>
    <w:rsid w:val="3A9865F3"/>
    <w:rsid w:val="3A9A3347"/>
    <w:rsid w:val="3A9D0707"/>
    <w:rsid w:val="3AA52D84"/>
    <w:rsid w:val="3AA86437"/>
    <w:rsid w:val="3AAA3635"/>
    <w:rsid w:val="3AAE2D52"/>
    <w:rsid w:val="3AAE36AF"/>
    <w:rsid w:val="3AAE7BD3"/>
    <w:rsid w:val="3AB26BEC"/>
    <w:rsid w:val="3AB504FA"/>
    <w:rsid w:val="3AB704E3"/>
    <w:rsid w:val="3AB73D20"/>
    <w:rsid w:val="3AB7426F"/>
    <w:rsid w:val="3AB866A1"/>
    <w:rsid w:val="3AB94145"/>
    <w:rsid w:val="3AB9574D"/>
    <w:rsid w:val="3ABA0520"/>
    <w:rsid w:val="3ABE0205"/>
    <w:rsid w:val="3ABF0268"/>
    <w:rsid w:val="3ABF2601"/>
    <w:rsid w:val="3AC06BF4"/>
    <w:rsid w:val="3AC20211"/>
    <w:rsid w:val="3AC26874"/>
    <w:rsid w:val="3AC5535D"/>
    <w:rsid w:val="3AC571B5"/>
    <w:rsid w:val="3ACA3C80"/>
    <w:rsid w:val="3ACA7503"/>
    <w:rsid w:val="3ACC205B"/>
    <w:rsid w:val="3ACC4C05"/>
    <w:rsid w:val="3ACD4CF6"/>
    <w:rsid w:val="3ACE3544"/>
    <w:rsid w:val="3AD22B47"/>
    <w:rsid w:val="3AD27013"/>
    <w:rsid w:val="3AD45894"/>
    <w:rsid w:val="3AD46058"/>
    <w:rsid w:val="3AE05E97"/>
    <w:rsid w:val="3AE268B1"/>
    <w:rsid w:val="3AE439A8"/>
    <w:rsid w:val="3AE635B0"/>
    <w:rsid w:val="3AE73230"/>
    <w:rsid w:val="3AE80233"/>
    <w:rsid w:val="3AE91785"/>
    <w:rsid w:val="3AEA350B"/>
    <w:rsid w:val="3AEA3C7D"/>
    <w:rsid w:val="3AEC0D22"/>
    <w:rsid w:val="3AEF3EC0"/>
    <w:rsid w:val="3AF01941"/>
    <w:rsid w:val="3AF04DB8"/>
    <w:rsid w:val="3AF2208A"/>
    <w:rsid w:val="3AF33D4B"/>
    <w:rsid w:val="3AF67FC7"/>
    <w:rsid w:val="3AF712CC"/>
    <w:rsid w:val="3AF72A2D"/>
    <w:rsid w:val="3AF76527"/>
    <w:rsid w:val="3AF7766F"/>
    <w:rsid w:val="3AF834CA"/>
    <w:rsid w:val="3AFB10C3"/>
    <w:rsid w:val="3AFB1ED1"/>
    <w:rsid w:val="3AFB7CD2"/>
    <w:rsid w:val="3AFC710C"/>
    <w:rsid w:val="3AFD430F"/>
    <w:rsid w:val="3AFE0FB4"/>
    <w:rsid w:val="3AFF08D7"/>
    <w:rsid w:val="3B0005E8"/>
    <w:rsid w:val="3B027F61"/>
    <w:rsid w:val="3B0372DD"/>
    <w:rsid w:val="3B053C53"/>
    <w:rsid w:val="3B074E33"/>
    <w:rsid w:val="3B0E0EF1"/>
    <w:rsid w:val="3B133A38"/>
    <w:rsid w:val="3B193146"/>
    <w:rsid w:val="3B19769B"/>
    <w:rsid w:val="3B240E97"/>
    <w:rsid w:val="3B2457DF"/>
    <w:rsid w:val="3B25202B"/>
    <w:rsid w:val="3B25439A"/>
    <w:rsid w:val="3B2903B1"/>
    <w:rsid w:val="3B29751D"/>
    <w:rsid w:val="3B2C69FB"/>
    <w:rsid w:val="3B2D1906"/>
    <w:rsid w:val="3B2D203E"/>
    <w:rsid w:val="3B2F4CA9"/>
    <w:rsid w:val="3B301BEA"/>
    <w:rsid w:val="3B353E36"/>
    <w:rsid w:val="3B38446B"/>
    <w:rsid w:val="3B3937ED"/>
    <w:rsid w:val="3B39442B"/>
    <w:rsid w:val="3B3977B7"/>
    <w:rsid w:val="3B3C7D83"/>
    <w:rsid w:val="3B3E4932"/>
    <w:rsid w:val="3B403B94"/>
    <w:rsid w:val="3B403DA3"/>
    <w:rsid w:val="3B425EC8"/>
    <w:rsid w:val="3B46236A"/>
    <w:rsid w:val="3B474F99"/>
    <w:rsid w:val="3B4A28E7"/>
    <w:rsid w:val="3B4B20C5"/>
    <w:rsid w:val="3B4D0FB9"/>
    <w:rsid w:val="3B4E524A"/>
    <w:rsid w:val="3B4F195B"/>
    <w:rsid w:val="3B5073DC"/>
    <w:rsid w:val="3B553864"/>
    <w:rsid w:val="3B564ABD"/>
    <w:rsid w:val="3B576FDB"/>
    <w:rsid w:val="3B593C6A"/>
    <w:rsid w:val="3B5C320A"/>
    <w:rsid w:val="3B5D04F2"/>
    <w:rsid w:val="3B601BF5"/>
    <w:rsid w:val="3B633E2A"/>
    <w:rsid w:val="3B6363FD"/>
    <w:rsid w:val="3B6450CB"/>
    <w:rsid w:val="3B694CAF"/>
    <w:rsid w:val="3B6A6841"/>
    <w:rsid w:val="3B6B737A"/>
    <w:rsid w:val="3B6C7A85"/>
    <w:rsid w:val="3B720C16"/>
    <w:rsid w:val="3B734780"/>
    <w:rsid w:val="3B7442DC"/>
    <w:rsid w:val="3B7C7C14"/>
    <w:rsid w:val="3B7E772B"/>
    <w:rsid w:val="3B86266A"/>
    <w:rsid w:val="3B86597B"/>
    <w:rsid w:val="3B8A279A"/>
    <w:rsid w:val="3B8A62BD"/>
    <w:rsid w:val="3B8E1CB7"/>
    <w:rsid w:val="3B8F5FC8"/>
    <w:rsid w:val="3B907310"/>
    <w:rsid w:val="3B920BAE"/>
    <w:rsid w:val="3B921127"/>
    <w:rsid w:val="3B9433A3"/>
    <w:rsid w:val="3B946BCC"/>
    <w:rsid w:val="3B967E6B"/>
    <w:rsid w:val="3B9B1DDA"/>
    <w:rsid w:val="3BA13CE3"/>
    <w:rsid w:val="3BA16FEB"/>
    <w:rsid w:val="3BA21765"/>
    <w:rsid w:val="3BA230D3"/>
    <w:rsid w:val="3BA526EA"/>
    <w:rsid w:val="3BA65BED"/>
    <w:rsid w:val="3BA7510D"/>
    <w:rsid w:val="3BAC40C1"/>
    <w:rsid w:val="3BAE4A6C"/>
    <w:rsid w:val="3BAE7776"/>
    <w:rsid w:val="3BB64005"/>
    <w:rsid w:val="3BB70085"/>
    <w:rsid w:val="3BB74961"/>
    <w:rsid w:val="3BB9138A"/>
    <w:rsid w:val="3BBA6E0C"/>
    <w:rsid w:val="3BBB04D0"/>
    <w:rsid w:val="3BBC038E"/>
    <w:rsid w:val="3BBC450D"/>
    <w:rsid w:val="3BBE7A10"/>
    <w:rsid w:val="3BC02F13"/>
    <w:rsid w:val="3BC17023"/>
    <w:rsid w:val="3BC30BB0"/>
    <w:rsid w:val="3BC408E9"/>
    <w:rsid w:val="3BC73BBA"/>
    <w:rsid w:val="3BC76121"/>
    <w:rsid w:val="3BC904A6"/>
    <w:rsid w:val="3BCA70A6"/>
    <w:rsid w:val="3BCD3D25"/>
    <w:rsid w:val="3BCE7CAB"/>
    <w:rsid w:val="3BCE7DB9"/>
    <w:rsid w:val="3BD04BCF"/>
    <w:rsid w:val="3BD244B2"/>
    <w:rsid w:val="3BD34132"/>
    <w:rsid w:val="3BD55437"/>
    <w:rsid w:val="3BD66F04"/>
    <w:rsid w:val="3BDA7340"/>
    <w:rsid w:val="3BDB525D"/>
    <w:rsid w:val="3BDC07C0"/>
    <w:rsid w:val="3BDD4014"/>
    <w:rsid w:val="3BE02956"/>
    <w:rsid w:val="3BE2474D"/>
    <w:rsid w:val="3BE71F51"/>
    <w:rsid w:val="3BEA2848"/>
    <w:rsid w:val="3BEF65AA"/>
    <w:rsid w:val="3BF02F36"/>
    <w:rsid w:val="3BF11E21"/>
    <w:rsid w:val="3BF7496B"/>
    <w:rsid w:val="3BF766E4"/>
    <w:rsid w:val="3BF81A03"/>
    <w:rsid w:val="3BFC544B"/>
    <w:rsid w:val="3BFD2FFC"/>
    <w:rsid w:val="3BFD656E"/>
    <w:rsid w:val="3C01177E"/>
    <w:rsid w:val="3C021FF6"/>
    <w:rsid w:val="3C022E20"/>
    <w:rsid w:val="3C02492A"/>
    <w:rsid w:val="3C0305F2"/>
    <w:rsid w:val="3C0533AC"/>
    <w:rsid w:val="3C053A08"/>
    <w:rsid w:val="3C07016B"/>
    <w:rsid w:val="3C093714"/>
    <w:rsid w:val="3C0A3352"/>
    <w:rsid w:val="3C0D4D86"/>
    <w:rsid w:val="3C0F6516"/>
    <w:rsid w:val="3C1146B2"/>
    <w:rsid w:val="3C1557E2"/>
    <w:rsid w:val="3C180E97"/>
    <w:rsid w:val="3C1A612E"/>
    <w:rsid w:val="3C1B79C5"/>
    <w:rsid w:val="3C1D0C4F"/>
    <w:rsid w:val="3C1D582B"/>
    <w:rsid w:val="3C1F2841"/>
    <w:rsid w:val="3C211474"/>
    <w:rsid w:val="3C217AB5"/>
    <w:rsid w:val="3C2335AF"/>
    <w:rsid w:val="3C236F7D"/>
    <w:rsid w:val="3C254F08"/>
    <w:rsid w:val="3C284EC1"/>
    <w:rsid w:val="3C2A56F3"/>
    <w:rsid w:val="3C2B5E46"/>
    <w:rsid w:val="3C2B7B7F"/>
    <w:rsid w:val="3C2D0B8F"/>
    <w:rsid w:val="3C306A4A"/>
    <w:rsid w:val="3C321F4D"/>
    <w:rsid w:val="3C337B31"/>
    <w:rsid w:val="3C354F23"/>
    <w:rsid w:val="3C37073B"/>
    <w:rsid w:val="3C39735A"/>
    <w:rsid w:val="3C3B6FA3"/>
    <w:rsid w:val="3C407D6C"/>
    <w:rsid w:val="3C421E26"/>
    <w:rsid w:val="3C443DEB"/>
    <w:rsid w:val="3C45470D"/>
    <w:rsid w:val="3C4705ED"/>
    <w:rsid w:val="3C475602"/>
    <w:rsid w:val="3C4B0DFC"/>
    <w:rsid w:val="3C4B7CE7"/>
    <w:rsid w:val="3C53354A"/>
    <w:rsid w:val="3C552741"/>
    <w:rsid w:val="3C556EF8"/>
    <w:rsid w:val="3C566C8A"/>
    <w:rsid w:val="3C5B343B"/>
    <w:rsid w:val="3C5D4096"/>
    <w:rsid w:val="3C5F2E1D"/>
    <w:rsid w:val="3C5F50C4"/>
    <w:rsid w:val="3C603DEC"/>
    <w:rsid w:val="3C612A9D"/>
    <w:rsid w:val="3C6202F5"/>
    <w:rsid w:val="3C645466"/>
    <w:rsid w:val="3C6579D0"/>
    <w:rsid w:val="3C6627A8"/>
    <w:rsid w:val="3C6B33AC"/>
    <w:rsid w:val="3C6D12FF"/>
    <w:rsid w:val="3C6E1DB2"/>
    <w:rsid w:val="3C6F51A4"/>
    <w:rsid w:val="3C73623A"/>
    <w:rsid w:val="3C7427E4"/>
    <w:rsid w:val="3C764FC0"/>
    <w:rsid w:val="3C782539"/>
    <w:rsid w:val="3C7E3226"/>
    <w:rsid w:val="3C7E5F6E"/>
    <w:rsid w:val="3C7E6B3B"/>
    <w:rsid w:val="3C803352"/>
    <w:rsid w:val="3C86426C"/>
    <w:rsid w:val="3C88075E"/>
    <w:rsid w:val="3C885637"/>
    <w:rsid w:val="3C885F88"/>
    <w:rsid w:val="3C8973F3"/>
    <w:rsid w:val="3C8B38E1"/>
    <w:rsid w:val="3C8D49E3"/>
    <w:rsid w:val="3C8D4BE6"/>
    <w:rsid w:val="3C8E2667"/>
    <w:rsid w:val="3C92617C"/>
    <w:rsid w:val="3C926DF4"/>
    <w:rsid w:val="3C9320FA"/>
    <w:rsid w:val="3C9377D5"/>
    <w:rsid w:val="3C9442A2"/>
    <w:rsid w:val="3C957A74"/>
    <w:rsid w:val="3C972F77"/>
    <w:rsid w:val="3C985BE3"/>
    <w:rsid w:val="3C9915D4"/>
    <w:rsid w:val="3C9C66DF"/>
    <w:rsid w:val="3C9F56CA"/>
    <w:rsid w:val="3CA13839"/>
    <w:rsid w:val="3CA13CD1"/>
    <w:rsid w:val="3CA147CF"/>
    <w:rsid w:val="3CA36E70"/>
    <w:rsid w:val="3CA73211"/>
    <w:rsid w:val="3CAF4519"/>
    <w:rsid w:val="3CAF61E8"/>
    <w:rsid w:val="3CB04300"/>
    <w:rsid w:val="3CB13B21"/>
    <w:rsid w:val="3CB43EF5"/>
    <w:rsid w:val="3CB67FA8"/>
    <w:rsid w:val="3CBE21CF"/>
    <w:rsid w:val="3CC13DBB"/>
    <w:rsid w:val="3CC2763E"/>
    <w:rsid w:val="3CC5044C"/>
    <w:rsid w:val="3CC505C3"/>
    <w:rsid w:val="3CC54F4C"/>
    <w:rsid w:val="3CC878BC"/>
    <w:rsid w:val="3CC94A4B"/>
    <w:rsid w:val="3CC97264"/>
    <w:rsid w:val="3CCA5DE2"/>
    <w:rsid w:val="3CCC214C"/>
    <w:rsid w:val="3CCE0DF3"/>
    <w:rsid w:val="3CCF608D"/>
    <w:rsid w:val="3CD218F9"/>
    <w:rsid w:val="3CD324AC"/>
    <w:rsid w:val="3CD3535A"/>
    <w:rsid w:val="3CD54FDA"/>
    <w:rsid w:val="3CD73D60"/>
    <w:rsid w:val="3CD7504C"/>
    <w:rsid w:val="3CDA4CE5"/>
    <w:rsid w:val="3CDB7B3E"/>
    <w:rsid w:val="3CDC01E8"/>
    <w:rsid w:val="3CDC2DD5"/>
    <w:rsid w:val="3CE334DC"/>
    <w:rsid w:val="3CE34243"/>
    <w:rsid w:val="3CE64A66"/>
    <w:rsid w:val="3CEC4BFF"/>
    <w:rsid w:val="3CF01CC9"/>
    <w:rsid w:val="3CF62F90"/>
    <w:rsid w:val="3CF81D16"/>
    <w:rsid w:val="3CF950D8"/>
    <w:rsid w:val="3CF959CB"/>
    <w:rsid w:val="3CFA521A"/>
    <w:rsid w:val="3CFC51C4"/>
    <w:rsid w:val="3CFC6C0F"/>
    <w:rsid w:val="3CFF16A1"/>
    <w:rsid w:val="3D030C14"/>
    <w:rsid w:val="3D04159E"/>
    <w:rsid w:val="3D047A37"/>
    <w:rsid w:val="3D06102C"/>
    <w:rsid w:val="3D085207"/>
    <w:rsid w:val="3D0B3C8F"/>
    <w:rsid w:val="3D0D09B7"/>
    <w:rsid w:val="3D0F45BB"/>
    <w:rsid w:val="3D0F6164"/>
    <w:rsid w:val="3D103806"/>
    <w:rsid w:val="3D110BC6"/>
    <w:rsid w:val="3D153845"/>
    <w:rsid w:val="3D194D05"/>
    <w:rsid w:val="3D1F17BC"/>
    <w:rsid w:val="3D220277"/>
    <w:rsid w:val="3D2379F7"/>
    <w:rsid w:val="3D237A3A"/>
    <w:rsid w:val="3D2601C4"/>
    <w:rsid w:val="3D2647BD"/>
    <w:rsid w:val="3D267363"/>
    <w:rsid w:val="3D286FE2"/>
    <w:rsid w:val="3D2B6074"/>
    <w:rsid w:val="3D2D4B2A"/>
    <w:rsid w:val="3D2F21F1"/>
    <w:rsid w:val="3D2F56C7"/>
    <w:rsid w:val="3D320BF7"/>
    <w:rsid w:val="3D3440FA"/>
    <w:rsid w:val="3D35749E"/>
    <w:rsid w:val="3D363898"/>
    <w:rsid w:val="3D377257"/>
    <w:rsid w:val="3D3775C6"/>
    <w:rsid w:val="3D395E82"/>
    <w:rsid w:val="3D3A3F0C"/>
    <w:rsid w:val="3D3B65CC"/>
    <w:rsid w:val="3D3C053D"/>
    <w:rsid w:val="3D3F1226"/>
    <w:rsid w:val="3D4444BC"/>
    <w:rsid w:val="3D454394"/>
    <w:rsid w:val="3D47513A"/>
    <w:rsid w:val="3D485319"/>
    <w:rsid w:val="3D4A3580"/>
    <w:rsid w:val="3D4B3D1F"/>
    <w:rsid w:val="3D4D399F"/>
    <w:rsid w:val="3D4D710D"/>
    <w:rsid w:val="3D4E2770"/>
    <w:rsid w:val="3D4E4CA4"/>
    <w:rsid w:val="3D4F6EA2"/>
    <w:rsid w:val="3D5303BC"/>
    <w:rsid w:val="3D55462F"/>
    <w:rsid w:val="3D563275"/>
    <w:rsid w:val="3D5720F0"/>
    <w:rsid w:val="3D580057"/>
    <w:rsid w:val="3D58333B"/>
    <w:rsid w:val="3D5938EC"/>
    <w:rsid w:val="3D594F37"/>
    <w:rsid w:val="3D59625F"/>
    <w:rsid w:val="3D5A28DE"/>
    <w:rsid w:val="3D5A2CB5"/>
    <w:rsid w:val="3D5B0736"/>
    <w:rsid w:val="3D5E16BB"/>
    <w:rsid w:val="3D5E52FE"/>
    <w:rsid w:val="3D5F3C7C"/>
    <w:rsid w:val="3D605A60"/>
    <w:rsid w:val="3D624D66"/>
    <w:rsid w:val="3D6475FF"/>
    <w:rsid w:val="3D647EDF"/>
    <w:rsid w:val="3D6548C9"/>
    <w:rsid w:val="3D66234A"/>
    <w:rsid w:val="3D6A54E5"/>
    <w:rsid w:val="3D6B2F4F"/>
    <w:rsid w:val="3D7070DE"/>
    <w:rsid w:val="3D75267C"/>
    <w:rsid w:val="3D78414A"/>
    <w:rsid w:val="3D7A0FEB"/>
    <w:rsid w:val="3D7A6844"/>
    <w:rsid w:val="3D7C1814"/>
    <w:rsid w:val="3D7C69D3"/>
    <w:rsid w:val="3D7F67D5"/>
    <w:rsid w:val="3D802EF4"/>
    <w:rsid w:val="3D823A56"/>
    <w:rsid w:val="3D89262D"/>
    <w:rsid w:val="3D8A1DF3"/>
    <w:rsid w:val="3D8B34CF"/>
    <w:rsid w:val="3D8B4B09"/>
    <w:rsid w:val="3D8B5960"/>
    <w:rsid w:val="3D8E5A8D"/>
    <w:rsid w:val="3D8F7C8C"/>
    <w:rsid w:val="3D97091B"/>
    <w:rsid w:val="3D99324C"/>
    <w:rsid w:val="3D99601D"/>
    <w:rsid w:val="3D9D4A23"/>
    <w:rsid w:val="3D9E2949"/>
    <w:rsid w:val="3DA63EF5"/>
    <w:rsid w:val="3DA678B1"/>
    <w:rsid w:val="3DA81EC9"/>
    <w:rsid w:val="3DA82DB4"/>
    <w:rsid w:val="3DA877FE"/>
    <w:rsid w:val="3DA9574E"/>
    <w:rsid w:val="3DA97855"/>
    <w:rsid w:val="3DAB17BA"/>
    <w:rsid w:val="3DAC54C7"/>
    <w:rsid w:val="3DAE0880"/>
    <w:rsid w:val="3DAF340E"/>
    <w:rsid w:val="3DB06ECE"/>
    <w:rsid w:val="3DB31AEE"/>
    <w:rsid w:val="3DB41CD3"/>
    <w:rsid w:val="3DB44E98"/>
    <w:rsid w:val="3DB61A57"/>
    <w:rsid w:val="3DB878CA"/>
    <w:rsid w:val="3DB94353"/>
    <w:rsid w:val="3DBA3945"/>
    <w:rsid w:val="3DBA6CF8"/>
    <w:rsid w:val="3DBB6829"/>
    <w:rsid w:val="3DBD74D6"/>
    <w:rsid w:val="3DC0045B"/>
    <w:rsid w:val="3DC1175F"/>
    <w:rsid w:val="3DC1550B"/>
    <w:rsid w:val="3DC21AC1"/>
    <w:rsid w:val="3DC63189"/>
    <w:rsid w:val="3DC67DE5"/>
    <w:rsid w:val="3DC945ED"/>
    <w:rsid w:val="3DCF2C73"/>
    <w:rsid w:val="3DD1570D"/>
    <w:rsid w:val="3DD16176"/>
    <w:rsid w:val="3DD23BF8"/>
    <w:rsid w:val="3DD908AC"/>
    <w:rsid w:val="3DD94DD2"/>
    <w:rsid w:val="3DD96220"/>
    <w:rsid w:val="3DD96E06"/>
    <w:rsid w:val="3DDB2309"/>
    <w:rsid w:val="3DDE1DFC"/>
    <w:rsid w:val="3DDE536E"/>
    <w:rsid w:val="3DE05096"/>
    <w:rsid w:val="3DE73B9D"/>
    <w:rsid w:val="3DE87230"/>
    <w:rsid w:val="3DEA586B"/>
    <w:rsid w:val="3DF022AF"/>
    <w:rsid w:val="3DF15269"/>
    <w:rsid w:val="3DF644F6"/>
    <w:rsid w:val="3DF71C39"/>
    <w:rsid w:val="3DF84457"/>
    <w:rsid w:val="3DF876BB"/>
    <w:rsid w:val="3DFC60C1"/>
    <w:rsid w:val="3DFE15C4"/>
    <w:rsid w:val="3DFF0766"/>
    <w:rsid w:val="3E004AC7"/>
    <w:rsid w:val="3E0571DA"/>
    <w:rsid w:val="3E094A35"/>
    <w:rsid w:val="3E0B08DA"/>
    <w:rsid w:val="3E0B172D"/>
    <w:rsid w:val="3E0B3214"/>
    <w:rsid w:val="3E0D07F2"/>
    <w:rsid w:val="3E104D62"/>
    <w:rsid w:val="3E120265"/>
    <w:rsid w:val="3E123451"/>
    <w:rsid w:val="3E135137"/>
    <w:rsid w:val="3E137EE5"/>
    <w:rsid w:val="3E142DAC"/>
    <w:rsid w:val="3E143768"/>
    <w:rsid w:val="3E16612B"/>
    <w:rsid w:val="3E173DB0"/>
    <w:rsid w:val="3E1877DF"/>
    <w:rsid w:val="3E197BF0"/>
    <w:rsid w:val="3E1B52F1"/>
    <w:rsid w:val="3E225AE1"/>
    <w:rsid w:val="3E23065E"/>
    <w:rsid w:val="3E243A02"/>
    <w:rsid w:val="3E293B11"/>
    <w:rsid w:val="3E297E8A"/>
    <w:rsid w:val="3E2A3972"/>
    <w:rsid w:val="3E2A590C"/>
    <w:rsid w:val="3E2D55BB"/>
    <w:rsid w:val="3E2F299D"/>
    <w:rsid w:val="3E2F4677"/>
    <w:rsid w:val="3E31182A"/>
    <w:rsid w:val="3E386E20"/>
    <w:rsid w:val="3E3A5BA6"/>
    <w:rsid w:val="3E410C91"/>
    <w:rsid w:val="3E415531"/>
    <w:rsid w:val="3E4845A5"/>
    <w:rsid w:val="3E4A03BF"/>
    <w:rsid w:val="3E4C0495"/>
    <w:rsid w:val="3E51044D"/>
    <w:rsid w:val="3E541FD3"/>
    <w:rsid w:val="3E54735F"/>
    <w:rsid w:val="3E5717EF"/>
    <w:rsid w:val="3E572F58"/>
    <w:rsid w:val="3E573FF4"/>
    <w:rsid w:val="3E576CCC"/>
    <w:rsid w:val="3E5776D4"/>
    <w:rsid w:val="3E5922EA"/>
    <w:rsid w:val="3E594637"/>
    <w:rsid w:val="3E5B7AE8"/>
    <w:rsid w:val="3E5C5397"/>
    <w:rsid w:val="3E5C5FE9"/>
    <w:rsid w:val="3E5D4A89"/>
    <w:rsid w:val="3E5D4E61"/>
    <w:rsid w:val="3E5E442E"/>
    <w:rsid w:val="3E5E6922"/>
    <w:rsid w:val="3E617FE4"/>
    <w:rsid w:val="3E625A65"/>
    <w:rsid w:val="3E6334E7"/>
    <w:rsid w:val="3E6447EC"/>
    <w:rsid w:val="3E6942CF"/>
    <w:rsid w:val="3E697254"/>
    <w:rsid w:val="3E6A74FA"/>
    <w:rsid w:val="3E713B01"/>
    <w:rsid w:val="3E79167D"/>
    <w:rsid w:val="3E7A310C"/>
    <w:rsid w:val="3E7A7F24"/>
    <w:rsid w:val="3E7B2E19"/>
    <w:rsid w:val="3E7D1B12"/>
    <w:rsid w:val="3E8141DE"/>
    <w:rsid w:val="3E83181D"/>
    <w:rsid w:val="3E837473"/>
    <w:rsid w:val="3E841597"/>
    <w:rsid w:val="3E846EAE"/>
    <w:rsid w:val="3E864304"/>
    <w:rsid w:val="3E8870B7"/>
    <w:rsid w:val="3E8A6C2A"/>
    <w:rsid w:val="3E8B4BD9"/>
    <w:rsid w:val="3E8C4D36"/>
    <w:rsid w:val="3E8E051C"/>
    <w:rsid w:val="3E8E1DAD"/>
    <w:rsid w:val="3E8E50E6"/>
    <w:rsid w:val="3E8E5630"/>
    <w:rsid w:val="3E8E640D"/>
    <w:rsid w:val="3E90611D"/>
    <w:rsid w:val="3E91271F"/>
    <w:rsid w:val="3E9147A5"/>
    <w:rsid w:val="3E9207B3"/>
    <w:rsid w:val="3E931AB8"/>
    <w:rsid w:val="3E936234"/>
    <w:rsid w:val="3E937358"/>
    <w:rsid w:val="3E974C67"/>
    <w:rsid w:val="3E9824C0"/>
    <w:rsid w:val="3E9B10C2"/>
    <w:rsid w:val="3E9E07E2"/>
    <w:rsid w:val="3E9E2047"/>
    <w:rsid w:val="3EA00922"/>
    <w:rsid w:val="3EA66A38"/>
    <w:rsid w:val="3EA80478"/>
    <w:rsid w:val="3EAB3AF0"/>
    <w:rsid w:val="3EAC3DF1"/>
    <w:rsid w:val="3EB554EF"/>
    <w:rsid w:val="3EB62CCC"/>
    <w:rsid w:val="3EB8524D"/>
    <w:rsid w:val="3EBA7779"/>
    <w:rsid w:val="3EBC63BD"/>
    <w:rsid w:val="3EBD64DF"/>
    <w:rsid w:val="3EBE0074"/>
    <w:rsid w:val="3EBE3C01"/>
    <w:rsid w:val="3EC06213"/>
    <w:rsid w:val="3EC06923"/>
    <w:rsid w:val="3EC22160"/>
    <w:rsid w:val="3EC24447"/>
    <w:rsid w:val="3EC33892"/>
    <w:rsid w:val="3EC42206"/>
    <w:rsid w:val="3EC5342E"/>
    <w:rsid w:val="3EC66D16"/>
    <w:rsid w:val="3ECB144C"/>
    <w:rsid w:val="3ECD4F5B"/>
    <w:rsid w:val="3ECF3F84"/>
    <w:rsid w:val="3ED15ED4"/>
    <w:rsid w:val="3ED328A1"/>
    <w:rsid w:val="3ED656D0"/>
    <w:rsid w:val="3ED847AB"/>
    <w:rsid w:val="3EDA5BBB"/>
    <w:rsid w:val="3EDA763F"/>
    <w:rsid w:val="3EDD6667"/>
    <w:rsid w:val="3EE03BE0"/>
    <w:rsid w:val="3EE06334"/>
    <w:rsid w:val="3EE17638"/>
    <w:rsid w:val="3EE20492"/>
    <w:rsid w:val="3EE21837"/>
    <w:rsid w:val="3EE22940"/>
    <w:rsid w:val="3EE31106"/>
    <w:rsid w:val="3EE426A9"/>
    <w:rsid w:val="3EE5023D"/>
    <w:rsid w:val="3EE73740"/>
    <w:rsid w:val="3EE96C43"/>
    <w:rsid w:val="3EED0ECD"/>
    <w:rsid w:val="3EED58C1"/>
    <w:rsid w:val="3EEF2409"/>
    <w:rsid w:val="3EEF2CEF"/>
    <w:rsid w:val="3EF14050"/>
    <w:rsid w:val="3EF30834"/>
    <w:rsid w:val="3EF4695E"/>
    <w:rsid w:val="3EF750B4"/>
    <w:rsid w:val="3EFB42AC"/>
    <w:rsid w:val="3EFD0221"/>
    <w:rsid w:val="3EFE1167"/>
    <w:rsid w:val="3EFE3365"/>
    <w:rsid w:val="3EFF75A9"/>
    <w:rsid w:val="3F006868"/>
    <w:rsid w:val="3F013D98"/>
    <w:rsid w:val="3F043070"/>
    <w:rsid w:val="3F06169D"/>
    <w:rsid w:val="3F096BB7"/>
    <w:rsid w:val="3F0A71B7"/>
    <w:rsid w:val="3F0C3E50"/>
    <w:rsid w:val="3F0F7950"/>
    <w:rsid w:val="3F112386"/>
    <w:rsid w:val="3F17247A"/>
    <w:rsid w:val="3F173CB9"/>
    <w:rsid w:val="3F1927EA"/>
    <w:rsid w:val="3F21710D"/>
    <w:rsid w:val="3F2511FF"/>
    <w:rsid w:val="3F26232B"/>
    <w:rsid w:val="3F276BA4"/>
    <w:rsid w:val="3F2C1DC6"/>
    <w:rsid w:val="3F2E3EB4"/>
    <w:rsid w:val="3F304FCB"/>
    <w:rsid w:val="3F33033C"/>
    <w:rsid w:val="3F38640A"/>
    <w:rsid w:val="3F3B03F0"/>
    <w:rsid w:val="3F3B64F4"/>
    <w:rsid w:val="3F3E0317"/>
    <w:rsid w:val="3F3E3F7F"/>
    <w:rsid w:val="3F407A00"/>
    <w:rsid w:val="3F422B55"/>
    <w:rsid w:val="3F425860"/>
    <w:rsid w:val="3F427858"/>
    <w:rsid w:val="3F4305D7"/>
    <w:rsid w:val="3F437C61"/>
    <w:rsid w:val="3F446058"/>
    <w:rsid w:val="3F4610D2"/>
    <w:rsid w:val="3F470749"/>
    <w:rsid w:val="3F470878"/>
    <w:rsid w:val="3F4C3465"/>
    <w:rsid w:val="3F4D5B5F"/>
    <w:rsid w:val="3F4D6968"/>
    <w:rsid w:val="3F4F4F85"/>
    <w:rsid w:val="3F504078"/>
    <w:rsid w:val="3F517804"/>
    <w:rsid w:val="3F5354CB"/>
    <w:rsid w:val="3F536446"/>
    <w:rsid w:val="3F536EF6"/>
    <w:rsid w:val="3F557B3B"/>
    <w:rsid w:val="3F595FFD"/>
    <w:rsid w:val="3F5B1501"/>
    <w:rsid w:val="3F5B336E"/>
    <w:rsid w:val="3F5C79AB"/>
    <w:rsid w:val="3F6256EC"/>
    <w:rsid w:val="3F681818"/>
    <w:rsid w:val="3F684F93"/>
    <w:rsid w:val="3F6A6298"/>
    <w:rsid w:val="3F6F0F85"/>
    <w:rsid w:val="3F6F1463"/>
    <w:rsid w:val="3F703738"/>
    <w:rsid w:val="3F730777"/>
    <w:rsid w:val="3F771E72"/>
    <w:rsid w:val="3F7C1C87"/>
    <w:rsid w:val="3F7C7573"/>
    <w:rsid w:val="3F7D33C6"/>
    <w:rsid w:val="3F846E42"/>
    <w:rsid w:val="3F8548C3"/>
    <w:rsid w:val="3F861E44"/>
    <w:rsid w:val="3F874D39"/>
    <w:rsid w:val="3F8A6271"/>
    <w:rsid w:val="3F8D186E"/>
    <w:rsid w:val="3F8E2363"/>
    <w:rsid w:val="3F8F2C54"/>
    <w:rsid w:val="3F8F630A"/>
    <w:rsid w:val="3F925485"/>
    <w:rsid w:val="3F951D06"/>
    <w:rsid w:val="3F965652"/>
    <w:rsid w:val="3F965D19"/>
    <w:rsid w:val="3F9850EA"/>
    <w:rsid w:val="3F987F56"/>
    <w:rsid w:val="3F9947EF"/>
    <w:rsid w:val="3F9B6920"/>
    <w:rsid w:val="3F9C2697"/>
    <w:rsid w:val="3F9C7D6C"/>
    <w:rsid w:val="3F9E3D87"/>
    <w:rsid w:val="3F9E5FFD"/>
    <w:rsid w:val="3F9F7BC8"/>
    <w:rsid w:val="3FA13335"/>
    <w:rsid w:val="3FA47376"/>
    <w:rsid w:val="3FAB387C"/>
    <w:rsid w:val="3FAD394A"/>
    <w:rsid w:val="3FB52E94"/>
    <w:rsid w:val="3FB564DE"/>
    <w:rsid w:val="3FB60916"/>
    <w:rsid w:val="3FB6396A"/>
    <w:rsid w:val="3FB80501"/>
    <w:rsid w:val="3FB86017"/>
    <w:rsid w:val="3FBC1B58"/>
    <w:rsid w:val="3FBC2F34"/>
    <w:rsid w:val="3FBD5932"/>
    <w:rsid w:val="3FBE1B19"/>
    <w:rsid w:val="3FC02820"/>
    <w:rsid w:val="3FC105A1"/>
    <w:rsid w:val="3FC131B2"/>
    <w:rsid w:val="3FC221AA"/>
    <w:rsid w:val="3FC5312E"/>
    <w:rsid w:val="3FC552C9"/>
    <w:rsid w:val="3FC93295"/>
    <w:rsid w:val="3FCE5FBC"/>
    <w:rsid w:val="3FD20E9E"/>
    <w:rsid w:val="3FD35AE5"/>
    <w:rsid w:val="3FD42191"/>
    <w:rsid w:val="3FD71ACF"/>
    <w:rsid w:val="3FD85F54"/>
    <w:rsid w:val="3FDB3C66"/>
    <w:rsid w:val="3FDE58EC"/>
    <w:rsid w:val="3FE0175A"/>
    <w:rsid w:val="3FE12BE9"/>
    <w:rsid w:val="3FE1398D"/>
    <w:rsid w:val="3FE25659"/>
    <w:rsid w:val="3FE50FCD"/>
    <w:rsid w:val="3FE73DCC"/>
    <w:rsid w:val="3FEA4542"/>
    <w:rsid w:val="3FEA482D"/>
    <w:rsid w:val="3FEA5B4A"/>
    <w:rsid w:val="3FEC556C"/>
    <w:rsid w:val="3FF36EE2"/>
    <w:rsid w:val="3FF44067"/>
    <w:rsid w:val="3FF461FC"/>
    <w:rsid w:val="3FF52131"/>
    <w:rsid w:val="3FF86E00"/>
    <w:rsid w:val="3FFB1940"/>
    <w:rsid w:val="40030A15"/>
    <w:rsid w:val="4004729D"/>
    <w:rsid w:val="40050695"/>
    <w:rsid w:val="40083BA3"/>
    <w:rsid w:val="4008709B"/>
    <w:rsid w:val="400A6238"/>
    <w:rsid w:val="400C5AA1"/>
    <w:rsid w:val="400E41CF"/>
    <w:rsid w:val="400F0C16"/>
    <w:rsid w:val="401216FF"/>
    <w:rsid w:val="40126110"/>
    <w:rsid w:val="40130CAF"/>
    <w:rsid w:val="40141AA8"/>
    <w:rsid w:val="40146661"/>
    <w:rsid w:val="401854B0"/>
    <w:rsid w:val="4019318E"/>
    <w:rsid w:val="401B053C"/>
    <w:rsid w:val="401B4A6B"/>
    <w:rsid w:val="401C69B5"/>
    <w:rsid w:val="402334C8"/>
    <w:rsid w:val="40240405"/>
    <w:rsid w:val="4024246B"/>
    <w:rsid w:val="40243148"/>
    <w:rsid w:val="402B57BF"/>
    <w:rsid w:val="402B6356"/>
    <w:rsid w:val="402E0074"/>
    <w:rsid w:val="402E3965"/>
    <w:rsid w:val="40300A76"/>
    <w:rsid w:val="403062DC"/>
    <w:rsid w:val="40374367"/>
    <w:rsid w:val="403A638C"/>
    <w:rsid w:val="403F1E31"/>
    <w:rsid w:val="40402A78"/>
    <w:rsid w:val="40456F00"/>
    <w:rsid w:val="40464981"/>
    <w:rsid w:val="4046692A"/>
    <w:rsid w:val="404679A8"/>
    <w:rsid w:val="40482772"/>
    <w:rsid w:val="404A6723"/>
    <w:rsid w:val="404A7ED9"/>
    <w:rsid w:val="404D2B37"/>
    <w:rsid w:val="404E2FFE"/>
    <w:rsid w:val="404F166B"/>
    <w:rsid w:val="40543C97"/>
    <w:rsid w:val="4056719A"/>
    <w:rsid w:val="40584636"/>
    <w:rsid w:val="405926E4"/>
    <w:rsid w:val="405A67D6"/>
    <w:rsid w:val="405A7D15"/>
    <w:rsid w:val="405B6EA5"/>
    <w:rsid w:val="405D1335"/>
    <w:rsid w:val="405E496B"/>
    <w:rsid w:val="405E6347"/>
    <w:rsid w:val="405F5835"/>
    <w:rsid w:val="405F7B28"/>
    <w:rsid w:val="406207F5"/>
    <w:rsid w:val="40631D33"/>
    <w:rsid w:val="40631DCD"/>
    <w:rsid w:val="4064119B"/>
    <w:rsid w:val="4065146E"/>
    <w:rsid w:val="40667434"/>
    <w:rsid w:val="40691AC5"/>
    <w:rsid w:val="406A5E3B"/>
    <w:rsid w:val="406C3D73"/>
    <w:rsid w:val="406F2C42"/>
    <w:rsid w:val="40726ACA"/>
    <w:rsid w:val="40744FD2"/>
    <w:rsid w:val="40751C4D"/>
    <w:rsid w:val="4075694B"/>
    <w:rsid w:val="40793ED7"/>
    <w:rsid w:val="407A080E"/>
    <w:rsid w:val="407A3F76"/>
    <w:rsid w:val="407A7110"/>
    <w:rsid w:val="407C15D8"/>
    <w:rsid w:val="407E19E2"/>
    <w:rsid w:val="407F2580"/>
    <w:rsid w:val="40815A60"/>
    <w:rsid w:val="408347E6"/>
    <w:rsid w:val="4083691F"/>
    <w:rsid w:val="408731EC"/>
    <w:rsid w:val="408A636F"/>
    <w:rsid w:val="40926FFF"/>
    <w:rsid w:val="409523EB"/>
    <w:rsid w:val="4098770B"/>
    <w:rsid w:val="40993106"/>
    <w:rsid w:val="409A36D7"/>
    <w:rsid w:val="409B2188"/>
    <w:rsid w:val="409C7F85"/>
    <w:rsid w:val="40A05B7D"/>
    <w:rsid w:val="40A13FDA"/>
    <w:rsid w:val="40A44D1B"/>
    <w:rsid w:val="40A500C0"/>
    <w:rsid w:val="40A569AD"/>
    <w:rsid w:val="40A6214B"/>
    <w:rsid w:val="40AA2F6B"/>
    <w:rsid w:val="40AD35E3"/>
    <w:rsid w:val="40B47C17"/>
    <w:rsid w:val="40B72E52"/>
    <w:rsid w:val="40B82EA7"/>
    <w:rsid w:val="40B839BB"/>
    <w:rsid w:val="40B86ADC"/>
    <w:rsid w:val="40B8723F"/>
    <w:rsid w:val="40B972AC"/>
    <w:rsid w:val="40BF44B7"/>
    <w:rsid w:val="40C34980"/>
    <w:rsid w:val="40C65E91"/>
    <w:rsid w:val="40C77AE1"/>
    <w:rsid w:val="40CB54BE"/>
    <w:rsid w:val="40D5054A"/>
    <w:rsid w:val="40D60BDE"/>
    <w:rsid w:val="40D62F6B"/>
    <w:rsid w:val="40D81F36"/>
    <w:rsid w:val="40D8646E"/>
    <w:rsid w:val="40D94C51"/>
    <w:rsid w:val="40DA73F3"/>
    <w:rsid w:val="40DB643C"/>
    <w:rsid w:val="40DD0378"/>
    <w:rsid w:val="40DF167D"/>
    <w:rsid w:val="40DF27FA"/>
    <w:rsid w:val="40E04E9C"/>
    <w:rsid w:val="40E7450B"/>
    <w:rsid w:val="40EB2F11"/>
    <w:rsid w:val="40EE5153"/>
    <w:rsid w:val="40F03B15"/>
    <w:rsid w:val="40F07172"/>
    <w:rsid w:val="40F24A9A"/>
    <w:rsid w:val="40F4415D"/>
    <w:rsid w:val="40F5222C"/>
    <w:rsid w:val="40F60A7C"/>
    <w:rsid w:val="40F60AD4"/>
    <w:rsid w:val="40F76D23"/>
    <w:rsid w:val="40FA2608"/>
    <w:rsid w:val="40FA572A"/>
    <w:rsid w:val="40FD2E2B"/>
    <w:rsid w:val="40FE08AC"/>
    <w:rsid w:val="40FF588B"/>
    <w:rsid w:val="40FF7C85"/>
    <w:rsid w:val="41024755"/>
    <w:rsid w:val="410250DD"/>
    <w:rsid w:val="410328A8"/>
    <w:rsid w:val="41053ABB"/>
    <w:rsid w:val="410A295E"/>
    <w:rsid w:val="410B2BB9"/>
    <w:rsid w:val="410B54A9"/>
    <w:rsid w:val="410C5900"/>
    <w:rsid w:val="410D0598"/>
    <w:rsid w:val="410F3BB6"/>
    <w:rsid w:val="410F7169"/>
    <w:rsid w:val="410F7793"/>
    <w:rsid w:val="41101E4C"/>
    <w:rsid w:val="41133D7A"/>
    <w:rsid w:val="411714ED"/>
    <w:rsid w:val="411809E9"/>
    <w:rsid w:val="411A01DD"/>
    <w:rsid w:val="411E6BE3"/>
    <w:rsid w:val="411F4985"/>
    <w:rsid w:val="412020E6"/>
    <w:rsid w:val="41235475"/>
    <w:rsid w:val="41243414"/>
    <w:rsid w:val="412449C5"/>
    <w:rsid w:val="41253961"/>
    <w:rsid w:val="41266783"/>
    <w:rsid w:val="412B717B"/>
    <w:rsid w:val="412D00E6"/>
    <w:rsid w:val="413002CB"/>
    <w:rsid w:val="413545E4"/>
    <w:rsid w:val="41367B0D"/>
    <w:rsid w:val="413B0711"/>
    <w:rsid w:val="413C6193"/>
    <w:rsid w:val="413E0FDC"/>
    <w:rsid w:val="41420388"/>
    <w:rsid w:val="41422EF2"/>
    <w:rsid w:val="414256D9"/>
    <w:rsid w:val="414465DD"/>
    <w:rsid w:val="414912E4"/>
    <w:rsid w:val="414C3A28"/>
    <w:rsid w:val="414C48B3"/>
    <w:rsid w:val="414C642D"/>
    <w:rsid w:val="414E22DC"/>
    <w:rsid w:val="414F73B2"/>
    <w:rsid w:val="4151471C"/>
    <w:rsid w:val="415245E5"/>
    <w:rsid w:val="415405A5"/>
    <w:rsid w:val="41543680"/>
    <w:rsid w:val="415439C1"/>
    <w:rsid w:val="41554B3E"/>
    <w:rsid w:val="41564D5C"/>
    <w:rsid w:val="4158458C"/>
    <w:rsid w:val="4159027B"/>
    <w:rsid w:val="415A35CE"/>
    <w:rsid w:val="415C44C9"/>
    <w:rsid w:val="415D79DF"/>
    <w:rsid w:val="4160501C"/>
    <w:rsid w:val="4167671B"/>
    <w:rsid w:val="4168512E"/>
    <w:rsid w:val="41697F5C"/>
    <w:rsid w:val="416B6FB4"/>
    <w:rsid w:val="416C368B"/>
    <w:rsid w:val="416D0B4C"/>
    <w:rsid w:val="416D21E5"/>
    <w:rsid w:val="416D4B10"/>
    <w:rsid w:val="416D6E6F"/>
    <w:rsid w:val="416D7DE1"/>
    <w:rsid w:val="416E45D7"/>
    <w:rsid w:val="41710BEB"/>
    <w:rsid w:val="417257C5"/>
    <w:rsid w:val="4174457E"/>
    <w:rsid w:val="41761339"/>
    <w:rsid w:val="41765073"/>
    <w:rsid w:val="41780576"/>
    <w:rsid w:val="41794FA6"/>
    <w:rsid w:val="417A10F2"/>
    <w:rsid w:val="41810E86"/>
    <w:rsid w:val="41845E77"/>
    <w:rsid w:val="4185310F"/>
    <w:rsid w:val="4185788C"/>
    <w:rsid w:val="418645EA"/>
    <w:rsid w:val="41882CEC"/>
    <w:rsid w:val="418A3D14"/>
    <w:rsid w:val="418B5019"/>
    <w:rsid w:val="418D7AA6"/>
    <w:rsid w:val="41900F09"/>
    <w:rsid w:val="41924776"/>
    <w:rsid w:val="41945AB0"/>
    <w:rsid w:val="41960BA1"/>
    <w:rsid w:val="41980AAB"/>
    <w:rsid w:val="419B1A30"/>
    <w:rsid w:val="419F2EB8"/>
    <w:rsid w:val="41A213BA"/>
    <w:rsid w:val="41A250D2"/>
    <w:rsid w:val="41A5233F"/>
    <w:rsid w:val="41AA5F9F"/>
    <w:rsid w:val="41AB41FD"/>
    <w:rsid w:val="41AD2FCF"/>
    <w:rsid w:val="41AD7111"/>
    <w:rsid w:val="41B03C34"/>
    <w:rsid w:val="41B1135C"/>
    <w:rsid w:val="41B13D93"/>
    <w:rsid w:val="41B27457"/>
    <w:rsid w:val="41B71360"/>
    <w:rsid w:val="41B86DE1"/>
    <w:rsid w:val="41B8730F"/>
    <w:rsid w:val="41BB18F6"/>
    <w:rsid w:val="41BC1F64"/>
    <w:rsid w:val="41BD42ED"/>
    <w:rsid w:val="41BE0CEB"/>
    <w:rsid w:val="41BE5467"/>
    <w:rsid w:val="41BF2EE9"/>
    <w:rsid w:val="41C37371"/>
    <w:rsid w:val="41C42412"/>
    <w:rsid w:val="41C5246F"/>
    <w:rsid w:val="41C52633"/>
    <w:rsid w:val="41CB477D"/>
    <w:rsid w:val="41CC21FF"/>
    <w:rsid w:val="41CC583F"/>
    <w:rsid w:val="41CD7C80"/>
    <w:rsid w:val="41CE495E"/>
    <w:rsid w:val="41CF1DC0"/>
    <w:rsid w:val="41D22F8F"/>
    <w:rsid w:val="41D24E71"/>
    <w:rsid w:val="41D66391"/>
    <w:rsid w:val="41D94B16"/>
    <w:rsid w:val="41E64122"/>
    <w:rsid w:val="41E975B0"/>
    <w:rsid w:val="41EA5A9B"/>
    <w:rsid w:val="41F03D3F"/>
    <w:rsid w:val="41F04C86"/>
    <w:rsid w:val="41F056BB"/>
    <w:rsid w:val="41F33743"/>
    <w:rsid w:val="41F533C3"/>
    <w:rsid w:val="41FA209D"/>
    <w:rsid w:val="41FB6DC9"/>
    <w:rsid w:val="41FE1AD4"/>
    <w:rsid w:val="41FF2A8F"/>
    <w:rsid w:val="42011E09"/>
    <w:rsid w:val="42012A59"/>
    <w:rsid w:val="42022067"/>
    <w:rsid w:val="42043AD8"/>
    <w:rsid w:val="420610DF"/>
    <w:rsid w:val="420616DB"/>
    <w:rsid w:val="420C4D38"/>
    <w:rsid w:val="420E64EB"/>
    <w:rsid w:val="420F25BA"/>
    <w:rsid w:val="421C6B06"/>
    <w:rsid w:val="421D0D04"/>
    <w:rsid w:val="421D6B96"/>
    <w:rsid w:val="421F113C"/>
    <w:rsid w:val="421F6615"/>
    <w:rsid w:val="422067A6"/>
    <w:rsid w:val="42240578"/>
    <w:rsid w:val="4224068F"/>
    <w:rsid w:val="42243F12"/>
    <w:rsid w:val="422532FA"/>
    <w:rsid w:val="422538C3"/>
    <w:rsid w:val="42274E97"/>
    <w:rsid w:val="422A51AE"/>
    <w:rsid w:val="422A5E1B"/>
    <w:rsid w:val="422B389D"/>
    <w:rsid w:val="422B5A9B"/>
    <w:rsid w:val="422D5AFA"/>
    <w:rsid w:val="422D6DA0"/>
    <w:rsid w:val="42323228"/>
    <w:rsid w:val="42330CA9"/>
    <w:rsid w:val="42363E2C"/>
    <w:rsid w:val="42394268"/>
    <w:rsid w:val="423B18D4"/>
    <w:rsid w:val="423C0927"/>
    <w:rsid w:val="423C642B"/>
    <w:rsid w:val="423E030F"/>
    <w:rsid w:val="423F1D74"/>
    <w:rsid w:val="42407FBF"/>
    <w:rsid w:val="42450AA4"/>
    <w:rsid w:val="4246237C"/>
    <w:rsid w:val="4247795E"/>
    <w:rsid w:val="424E4D56"/>
    <w:rsid w:val="424F1186"/>
    <w:rsid w:val="425134D5"/>
    <w:rsid w:val="42552DB0"/>
    <w:rsid w:val="42565F85"/>
    <w:rsid w:val="42572C5E"/>
    <w:rsid w:val="42573468"/>
    <w:rsid w:val="425849B5"/>
    <w:rsid w:val="425A5A96"/>
    <w:rsid w:val="425A7E46"/>
    <w:rsid w:val="425B65EB"/>
    <w:rsid w:val="42605A9C"/>
    <w:rsid w:val="42613D77"/>
    <w:rsid w:val="42622054"/>
    <w:rsid w:val="42625520"/>
    <w:rsid w:val="42634830"/>
    <w:rsid w:val="4267335E"/>
    <w:rsid w:val="426913E0"/>
    <w:rsid w:val="426924E6"/>
    <w:rsid w:val="426C239E"/>
    <w:rsid w:val="426C7B8A"/>
    <w:rsid w:val="426E308D"/>
    <w:rsid w:val="42702D0D"/>
    <w:rsid w:val="42706590"/>
    <w:rsid w:val="427A4410"/>
    <w:rsid w:val="427E37C4"/>
    <w:rsid w:val="4281682A"/>
    <w:rsid w:val="428242AC"/>
    <w:rsid w:val="42853848"/>
    <w:rsid w:val="42864D18"/>
    <w:rsid w:val="42895E35"/>
    <w:rsid w:val="428A77FA"/>
    <w:rsid w:val="42913241"/>
    <w:rsid w:val="42924546"/>
    <w:rsid w:val="429373C6"/>
    <w:rsid w:val="42954D76"/>
    <w:rsid w:val="429709CE"/>
    <w:rsid w:val="4298064E"/>
    <w:rsid w:val="429925B7"/>
    <w:rsid w:val="429960CF"/>
    <w:rsid w:val="429970AE"/>
    <w:rsid w:val="429E6B26"/>
    <w:rsid w:val="42A44C25"/>
    <w:rsid w:val="42A56481"/>
    <w:rsid w:val="42A826CC"/>
    <w:rsid w:val="42A927C0"/>
    <w:rsid w:val="42A9308F"/>
    <w:rsid w:val="42AA679F"/>
    <w:rsid w:val="42B20943"/>
    <w:rsid w:val="42B24E43"/>
    <w:rsid w:val="42B61283"/>
    <w:rsid w:val="42B815FA"/>
    <w:rsid w:val="42BC4230"/>
    <w:rsid w:val="42C17EB8"/>
    <w:rsid w:val="42C2254F"/>
    <w:rsid w:val="42C67EFF"/>
    <w:rsid w:val="42CD0EA8"/>
    <w:rsid w:val="42D2171D"/>
    <w:rsid w:val="42D47C7F"/>
    <w:rsid w:val="42D67FF7"/>
    <w:rsid w:val="42D739B6"/>
    <w:rsid w:val="42D9022E"/>
    <w:rsid w:val="42D96EB9"/>
    <w:rsid w:val="42DA01BE"/>
    <w:rsid w:val="42DA7E10"/>
    <w:rsid w:val="42DA7E30"/>
    <w:rsid w:val="42DB1FA1"/>
    <w:rsid w:val="42DB5C3F"/>
    <w:rsid w:val="42DE2237"/>
    <w:rsid w:val="42E13512"/>
    <w:rsid w:val="42E315A0"/>
    <w:rsid w:val="42E359A7"/>
    <w:rsid w:val="42E41B42"/>
    <w:rsid w:val="42E7728A"/>
    <w:rsid w:val="42E874D3"/>
    <w:rsid w:val="42E92993"/>
    <w:rsid w:val="42E95FB2"/>
    <w:rsid w:val="42E97153"/>
    <w:rsid w:val="42EA387C"/>
    <w:rsid w:val="42EB0720"/>
    <w:rsid w:val="42EB2656"/>
    <w:rsid w:val="42EB7CE2"/>
    <w:rsid w:val="42ED57CA"/>
    <w:rsid w:val="42EE6E5E"/>
    <w:rsid w:val="42F1017F"/>
    <w:rsid w:val="42F16777"/>
    <w:rsid w:val="42F201BC"/>
    <w:rsid w:val="42F36B15"/>
    <w:rsid w:val="42F8776E"/>
    <w:rsid w:val="42F9196C"/>
    <w:rsid w:val="42F94CA5"/>
    <w:rsid w:val="42FB6D4F"/>
    <w:rsid w:val="42FE61C8"/>
    <w:rsid w:val="42FE6FA4"/>
    <w:rsid w:val="42FE7FA4"/>
    <w:rsid w:val="43034D98"/>
    <w:rsid w:val="43036F01"/>
    <w:rsid w:val="430520A7"/>
    <w:rsid w:val="430772E0"/>
    <w:rsid w:val="43082BAE"/>
    <w:rsid w:val="43087A08"/>
    <w:rsid w:val="430A2D42"/>
    <w:rsid w:val="430A6E04"/>
    <w:rsid w:val="430D1247"/>
    <w:rsid w:val="430D7902"/>
    <w:rsid w:val="43180467"/>
    <w:rsid w:val="43180B99"/>
    <w:rsid w:val="431A5637"/>
    <w:rsid w:val="431A6AB1"/>
    <w:rsid w:val="431C67DF"/>
    <w:rsid w:val="431C6D74"/>
    <w:rsid w:val="431F699F"/>
    <w:rsid w:val="432657C1"/>
    <w:rsid w:val="432826FA"/>
    <w:rsid w:val="432E7C48"/>
    <w:rsid w:val="433165AB"/>
    <w:rsid w:val="43324A32"/>
    <w:rsid w:val="43335001"/>
    <w:rsid w:val="4335018E"/>
    <w:rsid w:val="43353E54"/>
    <w:rsid w:val="43354BEB"/>
    <w:rsid w:val="43361AA0"/>
    <w:rsid w:val="433A44A9"/>
    <w:rsid w:val="433B03DA"/>
    <w:rsid w:val="433B14DC"/>
    <w:rsid w:val="433C45E6"/>
    <w:rsid w:val="433D6CDB"/>
    <w:rsid w:val="433E22B9"/>
    <w:rsid w:val="433E465F"/>
    <w:rsid w:val="434268E8"/>
    <w:rsid w:val="4343327B"/>
    <w:rsid w:val="4345786D"/>
    <w:rsid w:val="434D67BD"/>
    <w:rsid w:val="434E0F14"/>
    <w:rsid w:val="43505BFE"/>
    <w:rsid w:val="4351180D"/>
    <w:rsid w:val="4351367F"/>
    <w:rsid w:val="43515A5D"/>
    <w:rsid w:val="43564E62"/>
    <w:rsid w:val="43565519"/>
    <w:rsid w:val="4357615D"/>
    <w:rsid w:val="43577787"/>
    <w:rsid w:val="4358011B"/>
    <w:rsid w:val="43583812"/>
    <w:rsid w:val="43585089"/>
    <w:rsid w:val="435A6BF9"/>
    <w:rsid w:val="435B1A11"/>
    <w:rsid w:val="435B618D"/>
    <w:rsid w:val="435C3C0F"/>
    <w:rsid w:val="435E2995"/>
    <w:rsid w:val="43604314"/>
    <w:rsid w:val="4362139B"/>
    <w:rsid w:val="4364101B"/>
    <w:rsid w:val="43685ABB"/>
    <w:rsid w:val="4369203D"/>
    <w:rsid w:val="43694EB3"/>
    <w:rsid w:val="436A0264"/>
    <w:rsid w:val="436B6081"/>
    <w:rsid w:val="436F6223"/>
    <w:rsid w:val="4370387E"/>
    <w:rsid w:val="43707340"/>
    <w:rsid w:val="43775ABD"/>
    <w:rsid w:val="43780991"/>
    <w:rsid w:val="4378353F"/>
    <w:rsid w:val="43797ABF"/>
    <w:rsid w:val="437B44C4"/>
    <w:rsid w:val="437B513F"/>
    <w:rsid w:val="437C13F8"/>
    <w:rsid w:val="437C4995"/>
    <w:rsid w:val="437E10F0"/>
    <w:rsid w:val="43811B1F"/>
    <w:rsid w:val="438222A7"/>
    <w:rsid w:val="43847C7A"/>
    <w:rsid w:val="438C6CE6"/>
    <w:rsid w:val="438D657A"/>
    <w:rsid w:val="43916667"/>
    <w:rsid w:val="439231B3"/>
    <w:rsid w:val="4395152A"/>
    <w:rsid w:val="439B3F9B"/>
    <w:rsid w:val="439E2A00"/>
    <w:rsid w:val="439F4271"/>
    <w:rsid w:val="43A05D9E"/>
    <w:rsid w:val="43A07FB5"/>
    <w:rsid w:val="43A14703"/>
    <w:rsid w:val="43A2202C"/>
    <w:rsid w:val="43A45688"/>
    <w:rsid w:val="43A62D89"/>
    <w:rsid w:val="43A7080B"/>
    <w:rsid w:val="43AA404A"/>
    <w:rsid w:val="43AF149B"/>
    <w:rsid w:val="43B1499E"/>
    <w:rsid w:val="43B54852"/>
    <w:rsid w:val="43B60E25"/>
    <w:rsid w:val="43B63024"/>
    <w:rsid w:val="43BD0863"/>
    <w:rsid w:val="43BE0430"/>
    <w:rsid w:val="43C03935"/>
    <w:rsid w:val="43C51740"/>
    <w:rsid w:val="43C76B41"/>
    <w:rsid w:val="43C80D40"/>
    <w:rsid w:val="43C91D53"/>
    <w:rsid w:val="43C97F71"/>
    <w:rsid w:val="43CA23E2"/>
    <w:rsid w:val="43CB5548"/>
    <w:rsid w:val="43CC5B9E"/>
    <w:rsid w:val="43CD5699"/>
    <w:rsid w:val="43D60E85"/>
    <w:rsid w:val="43D71529"/>
    <w:rsid w:val="43D8116C"/>
    <w:rsid w:val="43DB3530"/>
    <w:rsid w:val="43DB5F7D"/>
    <w:rsid w:val="43DC1BFE"/>
    <w:rsid w:val="43DD11A0"/>
    <w:rsid w:val="43E97879"/>
    <w:rsid w:val="43F03A32"/>
    <w:rsid w:val="43F50582"/>
    <w:rsid w:val="43F521AF"/>
    <w:rsid w:val="43F74BBC"/>
    <w:rsid w:val="43FE783B"/>
    <w:rsid w:val="440043CA"/>
    <w:rsid w:val="440064E6"/>
    <w:rsid w:val="44021B7F"/>
    <w:rsid w:val="44026377"/>
    <w:rsid w:val="44027C20"/>
    <w:rsid w:val="44043123"/>
    <w:rsid w:val="44066626"/>
    <w:rsid w:val="4409502C"/>
    <w:rsid w:val="440A16FD"/>
    <w:rsid w:val="440B047D"/>
    <w:rsid w:val="440D2926"/>
    <w:rsid w:val="440E292B"/>
    <w:rsid w:val="440F4409"/>
    <w:rsid w:val="4410214C"/>
    <w:rsid w:val="44112D24"/>
    <w:rsid w:val="44131036"/>
    <w:rsid w:val="441B2D48"/>
    <w:rsid w:val="44204370"/>
    <w:rsid w:val="442339D8"/>
    <w:rsid w:val="44243658"/>
    <w:rsid w:val="44250A33"/>
    <w:rsid w:val="442C42E7"/>
    <w:rsid w:val="442E1C93"/>
    <w:rsid w:val="442E6D1C"/>
    <w:rsid w:val="44372678"/>
    <w:rsid w:val="443E3D4E"/>
    <w:rsid w:val="444316FC"/>
    <w:rsid w:val="44464CD4"/>
    <w:rsid w:val="444713CE"/>
    <w:rsid w:val="44472913"/>
    <w:rsid w:val="444D34C7"/>
    <w:rsid w:val="444E5332"/>
    <w:rsid w:val="444E5B21"/>
    <w:rsid w:val="44524527"/>
    <w:rsid w:val="44593EB2"/>
    <w:rsid w:val="445C3EE7"/>
    <w:rsid w:val="445F1CC4"/>
    <w:rsid w:val="445F383D"/>
    <w:rsid w:val="445F7FB9"/>
    <w:rsid w:val="44620F3E"/>
    <w:rsid w:val="4463134A"/>
    <w:rsid w:val="44655FF5"/>
    <w:rsid w:val="446A1BCE"/>
    <w:rsid w:val="446C5770"/>
    <w:rsid w:val="446D6522"/>
    <w:rsid w:val="446E4D51"/>
    <w:rsid w:val="446F27D2"/>
    <w:rsid w:val="44705CD5"/>
    <w:rsid w:val="44725284"/>
    <w:rsid w:val="44736C5A"/>
    <w:rsid w:val="44740122"/>
    <w:rsid w:val="44775660"/>
    <w:rsid w:val="44781B25"/>
    <w:rsid w:val="447D7569"/>
    <w:rsid w:val="44826244"/>
    <w:rsid w:val="44834CF6"/>
    <w:rsid w:val="448501F9"/>
    <w:rsid w:val="448612CD"/>
    <w:rsid w:val="448623F7"/>
    <w:rsid w:val="44887ADE"/>
    <w:rsid w:val="448921C0"/>
    <w:rsid w:val="448A4A96"/>
    <w:rsid w:val="448C1D82"/>
    <w:rsid w:val="44920332"/>
    <w:rsid w:val="449A5DDD"/>
    <w:rsid w:val="449A6B99"/>
    <w:rsid w:val="449D5613"/>
    <w:rsid w:val="449D58A0"/>
    <w:rsid w:val="449F2FBC"/>
    <w:rsid w:val="449F7C17"/>
    <w:rsid w:val="44A00297"/>
    <w:rsid w:val="44A1350B"/>
    <w:rsid w:val="44A504D3"/>
    <w:rsid w:val="44A6049E"/>
    <w:rsid w:val="44A67E77"/>
    <w:rsid w:val="44A76633"/>
    <w:rsid w:val="44A877E1"/>
    <w:rsid w:val="44A91764"/>
    <w:rsid w:val="44A969D1"/>
    <w:rsid w:val="44A973E3"/>
    <w:rsid w:val="44B218C2"/>
    <w:rsid w:val="44B25DDD"/>
    <w:rsid w:val="44B40459"/>
    <w:rsid w:val="44B6751F"/>
    <w:rsid w:val="44B81217"/>
    <w:rsid w:val="44BA5C60"/>
    <w:rsid w:val="44BC2C73"/>
    <w:rsid w:val="44BE1E38"/>
    <w:rsid w:val="44C035C3"/>
    <w:rsid w:val="44C551D3"/>
    <w:rsid w:val="44C556AA"/>
    <w:rsid w:val="44C66A64"/>
    <w:rsid w:val="44C81F67"/>
    <w:rsid w:val="44CA14F5"/>
    <w:rsid w:val="44CC08B2"/>
    <w:rsid w:val="44CD05ED"/>
    <w:rsid w:val="44D04480"/>
    <w:rsid w:val="44D124EC"/>
    <w:rsid w:val="44D24A75"/>
    <w:rsid w:val="44D324F7"/>
    <w:rsid w:val="44D35836"/>
    <w:rsid w:val="44D437FB"/>
    <w:rsid w:val="44D93292"/>
    <w:rsid w:val="44DA28B5"/>
    <w:rsid w:val="44DA7D9A"/>
    <w:rsid w:val="44E12B11"/>
    <w:rsid w:val="44E406FD"/>
    <w:rsid w:val="44E87F0C"/>
    <w:rsid w:val="44EA77AD"/>
    <w:rsid w:val="44EB4FC2"/>
    <w:rsid w:val="44ED30A1"/>
    <w:rsid w:val="44ED4A01"/>
    <w:rsid w:val="44ED567D"/>
    <w:rsid w:val="44ED6924"/>
    <w:rsid w:val="44F078A8"/>
    <w:rsid w:val="44F11AA7"/>
    <w:rsid w:val="44F47D4E"/>
    <w:rsid w:val="44F527F3"/>
    <w:rsid w:val="44F54F3B"/>
    <w:rsid w:val="44F71432"/>
    <w:rsid w:val="44F94935"/>
    <w:rsid w:val="44FA23B6"/>
    <w:rsid w:val="44FB7E38"/>
    <w:rsid w:val="45025364"/>
    <w:rsid w:val="450425D0"/>
    <w:rsid w:val="45043EF0"/>
    <w:rsid w:val="450A10C2"/>
    <w:rsid w:val="450B0E36"/>
    <w:rsid w:val="450B4DFB"/>
    <w:rsid w:val="45104DB8"/>
    <w:rsid w:val="4511585F"/>
    <w:rsid w:val="4513760A"/>
    <w:rsid w:val="45160F7C"/>
    <w:rsid w:val="451748AC"/>
    <w:rsid w:val="451B19F1"/>
    <w:rsid w:val="451B616E"/>
    <w:rsid w:val="451C3BF0"/>
    <w:rsid w:val="452025F6"/>
    <w:rsid w:val="45234D20"/>
    <w:rsid w:val="45282B32"/>
    <w:rsid w:val="45292F05"/>
    <w:rsid w:val="452B420A"/>
    <w:rsid w:val="452D3B70"/>
    <w:rsid w:val="452E738D"/>
    <w:rsid w:val="45302890"/>
    <w:rsid w:val="453A6A23"/>
    <w:rsid w:val="453B7994"/>
    <w:rsid w:val="453C483C"/>
    <w:rsid w:val="453D4124"/>
    <w:rsid w:val="453D79A8"/>
    <w:rsid w:val="453F3892"/>
    <w:rsid w:val="454105AC"/>
    <w:rsid w:val="45412B2B"/>
    <w:rsid w:val="45437C02"/>
    <w:rsid w:val="454407E3"/>
    <w:rsid w:val="45456FB2"/>
    <w:rsid w:val="45472C99"/>
    <w:rsid w:val="45487F37"/>
    <w:rsid w:val="454B5C3F"/>
    <w:rsid w:val="454F1BF6"/>
    <w:rsid w:val="45505DCE"/>
    <w:rsid w:val="45512009"/>
    <w:rsid w:val="45535C3F"/>
    <w:rsid w:val="45574CCE"/>
    <w:rsid w:val="4558660C"/>
    <w:rsid w:val="45597DDD"/>
    <w:rsid w:val="455A0D24"/>
    <w:rsid w:val="455A2A09"/>
    <w:rsid w:val="455A36D4"/>
    <w:rsid w:val="455A69E3"/>
    <w:rsid w:val="455E7455"/>
    <w:rsid w:val="456034C6"/>
    <w:rsid w:val="45620AE1"/>
    <w:rsid w:val="456552E9"/>
    <w:rsid w:val="45684BA8"/>
    <w:rsid w:val="456A2CA1"/>
    <w:rsid w:val="456C25FC"/>
    <w:rsid w:val="45726B7D"/>
    <w:rsid w:val="45777CC4"/>
    <w:rsid w:val="45780A86"/>
    <w:rsid w:val="45791E4A"/>
    <w:rsid w:val="45793E0E"/>
    <w:rsid w:val="45796E02"/>
    <w:rsid w:val="457D1190"/>
    <w:rsid w:val="457F7254"/>
    <w:rsid w:val="45803914"/>
    <w:rsid w:val="45864E48"/>
    <w:rsid w:val="45893DEC"/>
    <w:rsid w:val="458D3D7C"/>
    <w:rsid w:val="458D62E4"/>
    <w:rsid w:val="45934B33"/>
    <w:rsid w:val="4597133B"/>
    <w:rsid w:val="45973522"/>
    <w:rsid w:val="45973539"/>
    <w:rsid w:val="4597755F"/>
    <w:rsid w:val="459A7D41"/>
    <w:rsid w:val="459F41C9"/>
    <w:rsid w:val="45A10FB9"/>
    <w:rsid w:val="45A113C5"/>
    <w:rsid w:val="45A40651"/>
    <w:rsid w:val="45A602D1"/>
    <w:rsid w:val="45A837D4"/>
    <w:rsid w:val="45A94AEF"/>
    <w:rsid w:val="45AB3E2F"/>
    <w:rsid w:val="45AD1077"/>
    <w:rsid w:val="45AD4CB1"/>
    <w:rsid w:val="45AD56DD"/>
    <w:rsid w:val="45AE0F60"/>
    <w:rsid w:val="45B07FA0"/>
    <w:rsid w:val="45B15F19"/>
    <w:rsid w:val="45B5636D"/>
    <w:rsid w:val="45B841D2"/>
    <w:rsid w:val="45BA5C82"/>
    <w:rsid w:val="45BC5CF7"/>
    <w:rsid w:val="45C07D74"/>
    <w:rsid w:val="45C35682"/>
    <w:rsid w:val="45C42F37"/>
    <w:rsid w:val="45C60805"/>
    <w:rsid w:val="45C74089"/>
    <w:rsid w:val="45CA720B"/>
    <w:rsid w:val="45CB0510"/>
    <w:rsid w:val="45CD1B48"/>
    <w:rsid w:val="45CF3095"/>
    <w:rsid w:val="45D101B5"/>
    <w:rsid w:val="45D14F6F"/>
    <w:rsid w:val="45D75A23"/>
    <w:rsid w:val="45D8111F"/>
    <w:rsid w:val="45D82125"/>
    <w:rsid w:val="45DD622C"/>
    <w:rsid w:val="45DF2FC6"/>
    <w:rsid w:val="45E62F57"/>
    <w:rsid w:val="45E80AC5"/>
    <w:rsid w:val="45E958C2"/>
    <w:rsid w:val="45E96798"/>
    <w:rsid w:val="45EA0E72"/>
    <w:rsid w:val="45EA3344"/>
    <w:rsid w:val="45EA398C"/>
    <w:rsid w:val="45ED0F61"/>
    <w:rsid w:val="45ED64C7"/>
    <w:rsid w:val="45F10750"/>
    <w:rsid w:val="45F303D0"/>
    <w:rsid w:val="45F47330"/>
    <w:rsid w:val="45F64A62"/>
    <w:rsid w:val="45F85AE1"/>
    <w:rsid w:val="45F96528"/>
    <w:rsid w:val="45F96853"/>
    <w:rsid w:val="45FD6761"/>
    <w:rsid w:val="45FF24DA"/>
    <w:rsid w:val="46000B41"/>
    <w:rsid w:val="46022BE9"/>
    <w:rsid w:val="46033EED"/>
    <w:rsid w:val="46042D9E"/>
    <w:rsid w:val="46053B88"/>
    <w:rsid w:val="460A7FF5"/>
    <w:rsid w:val="46113CD9"/>
    <w:rsid w:val="4612794C"/>
    <w:rsid w:val="46136161"/>
    <w:rsid w:val="4617730B"/>
    <w:rsid w:val="46182D6F"/>
    <w:rsid w:val="461B2A71"/>
    <w:rsid w:val="461D28F2"/>
    <w:rsid w:val="46222D82"/>
    <w:rsid w:val="46232697"/>
    <w:rsid w:val="46267925"/>
    <w:rsid w:val="462756E8"/>
    <w:rsid w:val="462A632B"/>
    <w:rsid w:val="462B582F"/>
    <w:rsid w:val="462C3A2D"/>
    <w:rsid w:val="462D0F3A"/>
    <w:rsid w:val="462F49B1"/>
    <w:rsid w:val="46302170"/>
    <w:rsid w:val="46305DC1"/>
    <w:rsid w:val="4635213E"/>
    <w:rsid w:val="463830C3"/>
    <w:rsid w:val="46383D0A"/>
    <w:rsid w:val="46387743"/>
    <w:rsid w:val="463975CA"/>
    <w:rsid w:val="463975E5"/>
    <w:rsid w:val="463A282A"/>
    <w:rsid w:val="463B3DF4"/>
    <w:rsid w:val="463C0FFB"/>
    <w:rsid w:val="463C1AC9"/>
    <w:rsid w:val="463D1890"/>
    <w:rsid w:val="463D28DD"/>
    <w:rsid w:val="463D754A"/>
    <w:rsid w:val="463E5536"/>
    <w:rsid w:val="463F682B"/>
    <w:rsid w:val="46412684"/>
    <w:rsid w:val="464239D2"/>
    <w:rsid w:val="46454957"/>
    <w:rsid w:val="46493D0D"/>
    <w:rsid w:val="464A03BF"/>
    <w:rsid w:val="464A0DC7"/>
    <w:rsid w:val="464D77E5"/>
    <w:rsid w:val="46516430"/>
    <w:rsid w:val="46537607"/>
    <w:rsid w:val="465505FB"/>
    <w:rsid w:val="465774AF"/>
    <w:rsid w:val="46585F87"/>
    <w:rsid w:val="4659125D"/>
    <w:rsid w:val="465918F1"/>
    <w:rsid w:val="465C3B8C"/>
    <w:rsid w:val="465C7DFF"/>
    <w:rsid w:val="465D2F3E"/>
    <w:rsid w:val="465D5881"/>
    <w:rsid w:val="465E3302"/>
    <w:rsid w:val="46602A2A"/>
    <w:rsid w:val="466222EE"/>
    <w:rsid w:val="4663778A"/>
    <w:rsid w:val="4664520C"/>
    <w:rsid w:val="46684323"/>
    <w:rsid w:val="4669005F"/>
    <w:rsid w:val="466A4AB4"/>
    <w:rsid w:val="466A7115"/>
    <w:rsid w:val="466B4F3F"/>
    <w:rsid w:val="466E1A73"/>
    <w:rsid w:val="467609A9"/>
    <w:rsid w:val="46770A68"/>
    <w:rsid w:val="46783EAC"/>
    <w:rsid w:val="46791238"/>
    <w:rsid w:val="46797472"/>
    <w:rsid w:val="467C28B2"/>
    <w:rsid w:val="467E0D75"/>
    <w:rsid w:val="467F3837"/>
    <w:rsid w:val="46830145"/>
    <w:rsid w:val="4683223D"/>
    <w:rsid w:val="46846A41"/>
    <w:rsid w:val="4685793F"/>
    <w:rsid w:val="46875502"/>
    <w:rsid w:val="46891BC8"/>
    <w:rsid w:val="468A764A"/>
    <w:rsid w:val="468E27CD"/>
    <w:rsid w:val="46905C82"/>
    <w:rsid w:val="46923AE1"/>
    <w:rsid w:val="46924A56"/>
    <w:rsid w:val="46960214"/>
    <w:rsid w:val="469614B8"/>
    <w:rsid w:val="469639F9"/>
    <w:rsid w:val="469730DC"/>
    <w:rsid w:val="469D00EB"/>
    <w:rsid w:val="46A24683"/>
    <w:rsid w:val="46A55C75"/>
    <w:rsid w:val="46A71178"/>
    <w:rsid w:val="46A86BFA"/>
    <w:rsid w:val="46AB4F07"/>
    <w:rsid w:val="46AD3081"/>
    <w:rsid w:val="46AE3F26"/>
    <w:rsid w:val="46B04006"/>
    <w:rsid w:val="46B3080E"/>
    <w:rsid w:val="46B67440"/>
    <w:rsid w:val="46B755A1"/>
    <w:rsid w:val="46BA70A8"/>
    <w:rsid w:val="46BB5C30"/>
    <w:rsid w:val="46BB6918"/>
    <w:rsid w:val="46BC3046"/>
    <w:rsid w:val="46BC369C"/>
    <w:rsid w:val="46BD331C"/>
    <w:rsid w:val="46C042A0"/>
    <w:rsid w:val="46C07B24"/>
    <w:rsid w:val="46C152D3"/>
    <w:rsid w:val="46C30AA8"/>
    <w:rsid w:val="46C915A4"/>
    <w:rsid w:val="46C93D6D"/>
    <w:rsid w:val="46CA0858"/>
    <w:rsid w:val="46CD5B35"/>
    <w:rsid w:val="46D30EDF"/>
    <w:rsid w:val="46D35FDA"/>
    <w:rsid w:val="46D467C4"/>
    <w:rsid w:val="46D774B5"/>
    <w:rsid w:val="46D9495F"/>
    <w:rsid w:val="46DA4E4A"/>
    <w:rsid w:val="46DA4FA0"/>
    <w:rsid w:val="46DB614F"/>
    <w:rsid w:val="46DF5443"/>
    <w:rsid w:val="46E02AA6"/>
    <w:rsid w:val="46E17D61"/>
    <w:rsid w:val="46E368CA"/>
    <w:rsid w:val="46E50C5D"/>
    <w:rsid w:val="46E53E3C"/>
    <w:rsid w:val="46E56A5F"/>
    <w:rsid w:val="46E631CD"/>
    <w:rsid w:val="46E666DE"/>
    <w:rsid w:val="46ED6069"/>
    <w:rsid w:val="46F02F80"/>
    <w:rsid w:val="46F06FEE"/>
    <w:rsid w:val="46F11922"/>
    <w:rsid w:val="46F131D5"/>
    <w:rsid w:val="46F154B9"/>
    <w:rsid w:val="46F25D74"/>
    <w:rsid w:val="46F337F6"/>
    <w:rsid w:val="46F459F4"/>
    <w:rsid w:val="46FB537F"/>
    <w:rsid w:val="46FD2D28"/>
    <w:rsid w:val="47005B4E"/>
    <w:rsid w:val="47006EF6"/>
    <w:rsid w:val="47034E9C"/>
    <w:rsid w:val="47035412"/>
    <w:rsid w:val="470A5246"/>
    <w:rsid w:val="470E1E21"/>
    <w:rsid w:val="47134762"/>
    <w:rsid w:val="47135A05"/>
    <w:rsid w:val="4714727C"/>
    <w:rsid w:val="47151B5D"/>
    <w:rsid w:val="4715785B"/>
    <w:rsid w:val="47162ACD"/>
    <w:rsid w:val="471A36E1"/>
    <w:rsid w:val="471B36B5"/>
    <w:rsid w:val="471B6F39"/>
    <w:rsid w:val="471C49BA"/>
    <w:rsid w:val="471D72A8"/>
    <w:rsid w:val="471E77C7"/>
    <w:rsid w:val="4722553B"/>
    <w:rsid w:val="472318AC"/>
    <w:rsid w:val="47236543"/>
    <w:rsid w:val="47247E84"/>
    <w:rsid w:val="472552CA"/>
    <w:rsid w:val="47267381"/>
    <w:rsid w:val="47271945"/>
    <w:rsid w:val="47274F4A"/>
    <w:rsid w:val="4729044D"/>
    <w:rsid w:val="47290C9D"/>
    <w:rsid w:val="472C469A"/>
    <w:rsid w:val="472E168B"/>
    <w:rsid w:val="47315859"/>
    <w:rsid w:val="473232DB"/>
    <w:rsid w:val="4735425F"/>
    <w:rsid w:val="47367762"/>
    <w:rsid w:val="473906E7"/>
    <w:rsid w:val="47394ED8"/>
    <w:rsid w:val="473C573E"/>
    <w:rsid w:val="474055DE"/>
    <w:rsid w:val="47446A78"/>
    <w:rsid w:val="474613DE"/>
    <w:rsid w:val="47480F54"/>
    <w:rsid w:val="474A4205"/>
    <w:rsid w:val="474C34F7"/>
    <w:rsid w:val="474D475A"/>
    <w:rsid w:val="474F068C"/>
    <w:rsid w:val="474F288B"/>
    <w:rsid w:val="47521611"/>
    <w:rsid w:val="4752380F"/>
    <w:rsid w:val="475512A3"/>
    <w:rsid w:val="47554794"/>
    <w:rsid w:val="47560017"/>
    <w:rsid w:val="475754F9"/>
    <w:rsid w:val="47575F6E"/>
    <w:rsid w:val="47576652"/>
    <w:rsid w:val="4757702F"/>
    <w:rsid w:val="47581027"/>
    <w:rsid w:val="475910AE"/>
    <w:rsid w:val="47594931"/>
    <w:rsid w:val="475E2215"/>
    <w:rsid w:val="47601D2F"/>
    <w:rsid w:val="476079ED"/>
    <w:rsid w:val="476157E6"/>
    <w:rsid w:val="47637B93"/>
    <w:rsid w:val="4764372B"/>
    <w:rsid w:val="47644DAE"/>
    <w:rsid w:val="47652830"/>
    <w:rsid w:val="47680CA1"/>
    <w:rsid w:val="476D7C3C"/>
    <w:rsid w:val="47780252"/>
    <w:rsid w:val="477C2455"/>
    <w:rsid w:val="477C5351"/>
    <w:rsid w:val="477D4AEB"/>
    <w:rsid w:val="477F33DA"/>
    <w:rsid w:val="4780409F"/>
    <w:rsid w:val="47805C8A"/>
    <w:rsid w:val="47814581"/>
    <w:rsid w:val="4782423B"/>
    <w:rsid w:val="47841863"/>
    <w:rsid w:val="478825A2"/>
    <w:rsid w:val="478D5F73"/>
    <w:rsid w:val="478E1476"/>
    <w:rsid w:val="479010F6"/>
    <w:rsid w:val="4790416D"/>
    <w:rsid w:val="47974304"/>
    <w:rsid w:val="47980FBD"/>
    <w:rsid w:val="47981D85"/>
    <w:rsid w:val="479A3013"/>
    <w:rsid w:val="479B7487"/>
    <w:rsid w:val="479C078C"/>
    <w:rsid w:val="479C4F08"/>
    <w:rsid w:val="479D298A"/>
    <w:rsid w:val="479F390E"/>
    <w:rsid w:val="47A14F75"/>
    <w:rsid w:val="47A24893"/>
    <w:rsid w:val="47A27F2C"/>
    <w:rsid w:val="47A31366"/>
    <w:rsid w:val="47A45DFD"/>
    <w:rsid w:val="47A7459E"/>
    <w:rsid w:val="47A751AD"/>
    <w:rsid w:val="47A93FCC"/>
    <w:rsid w:val="47A9421E"/>
    <w:rsid w:val="47AB1C2F"/>
    <w:rsid w:val="47AE3F29"/>
    <w:rsid w:val="47AE62D6"/>
    <w:rsid w:val="47B03BA9"/>
    <w:rsid w:val="47B0442B"/>
    <w:rsid w:val="47B14EAE"/>
    <w:rsid w:val="47B34EA0"/>
    <w:rsid w:val="47B50031"/>
    <w:rsid w:val="47B6752A"/>
    <w:rsid w:val="47B8683F"/>
    <w:rsid w:val="47B91913"/>
    <w:rsid w:val="47B92B4E"/>
    <w:rsid w:val="47B943A6"/>
    <w:rsid w:val="47BC02EB"/>
    <w:rsid w:val="47BD6A22"/>
    <w:rsid w:val="47BE41C3"/>
    <w:rsid w:val="47BE6742"/>
    <w:rsid w:val="47BE755E"/>
    <w:rsid w:val="47C029EA"/>
    <w:rsid w:val="47C15148"/>
    <w:rsid w:val="47C16476"/>
    <w:rsid w:val="47C22BCA"/>
    <w:rsid w:val="47C27346"/>
    <w:rsid w:val="47C45901"/>
    <w:rsid w:val="47C460CD"/>
    <w:rsid w:val="47C85D1E"/>
    <w:rsid w:val="47CE395B"/>
    <w:rsid w:val="47CE50EC"/>
    <w:rsid w:val="47D24133"/>
    <w:rsid w:val="47D253E2"/>
    <w:rsid w:val="47D30576"/>
    <w:rsid w:val="47D772EC"/>
    <w:rsid w:val="47DF1006"/>
    <w:rsid w:val="47E0217A"/>
    <w:rsid w:val="47E17BFB"/>
    <w:rsid w:val="47E330FE"/>
    <w:rsid w:val="47E5638E"/>
    <w:rsid w:val="47E64083"/>
    <w:rsid w:val="47EA7AF7"/>
    <w:rsid w:val="47EB188F"/>
    <w:rsid w:val="47EC180F"/>
    <w:rsid w:val="47ED7291"/>
    <w:rsid w:val="47EE4A2B"/>
    <w:rsid w:val="47EF3A41"/>
    <w:rsid w:val="47F1428B"/>
    <w:rsid w:val="47F246F3"/>
    <w:rsid w:val="47F53EC1"/>
    <w:rsid w:val="47F830A4"/>
    <w:rsid w:val="47F906F6"/>
    <w:rsid w:val="47FA79F4"/>
    <w:rsid w:val="47FC76BB"/>
    <w:rsid w:val="47FD3CA8"/>
    <w:rsid w:val="47FE4FAD"/>
    <w:rsid w:val="480004B0"/>
    <w:rsid w:val="48022469"/>
    <w:rsid w:val="480239B3"/>
    <w:rsid w:val="480510B4"/>
    <w:rsid w:val="48056CA4"/>
    <w:rsid w:val="480823AD"/>
    <w:rsid w:val="48085222"/>
    <w:rsid w:val="480858BC"/>
    <w:rsid w:val="48087ABB"/>
    <w:rsid w:val="4809553C"/>
    <w:rsid w:val="480A0199"/>
    <w:rsid w:val="480A0DBF"/>
    <w:rsid w:val="480B6841"/>
    <w:rsid w:val="480C654A"/>
    <w:rsid w:val="480D34B5"/>
    <w:rsid w:val="480E48FE"/>
    <w:rsid w:val="480F2CC9"/>
    <w:rsid w:val="48135E4C"/>
    <w:rsid w:val="481837BE"/>
    <w:rsid w:val="48185B57"/>
    <w:rsid w:val="481B7649"/>
    <w:rsid w:val="481D24BB"/>
    <w:rsid w:val="481E60DA"/>
    <w:rsid w:val="4820316C"/>
    <w:rsid w:val="482109E5"/>
    <w:rsid w:val="48231AD1"/>
    <w:rsid w:val="4824772E"/>
    <w:rsid w:val="48247B6D"/>
    <w:rsid w:val="48254DEE"/>
    <w:rsid w:val="48270FC0"/>
    <w:rsid w:val="4827503E"/>
    <w:rsid w:val="482B6E17"/>
    <w:rsid w:val="482C4F66"/>
    <w:rsid w:val="482C6A73"/>
    <w:rsid w:val="482D69F6"/>
    <w:rsid w:val="482E1A5D"/>
    <w:rsid w:val="48350958"/>
    <w:rsid w:val="4836146B"/>
    <w:rsid w:val="48384E2D"/>
    <w:rsid w:val="4839608B"/>
    <w:rsid w:val="483A2895"/>
    <w:rsid w:val="483A3AC7"/>
    <w:rsid w:val="483A6616"/>
    <w:rsid w:val="483C5980"/>
    <w:rsid w:val="483F1F73"/>
    <w:rsid w:val="48434123"/>
    <w:rsid w:val="4846466A"/>
    <w:rsid w:val="484769AA"/>
    <w:rsid w:val="484A58C7"/>
    <w:rsid w:val="484B1829"/>
    <w:rsid w:val="484C03CC"/>
    <w:rsid w:val="484C1579"/>
    <w:rsid w:val="484D0550"/>
    <w:rsid w:val="484D4B43"/>
    <w:rsid w:val="484F022F"/>
    <w:rsid w:val="484F458F"/>
    <w:rsid w:val="48514EF9"/>
    <w:rsid w:val="48541414"/>
    <w:rsid w:val="485446B7"/>
    <w:rsid w:val="48580735"/>
    <w:rsid w:val="485830BD"/>
    <w:rsid w:val="485B7309"/>
    <w:rsid w:val="485D4F47"/>
    <w:rsid w:val="4860481A"/>
    <w:rsid w:val="48605F4B"/>
    <w:rsid w:val="486139CD"/>
    <w:rsid w:val="48616EDA"/>
    <w:rsid w:val="48617250"/>
    <w:rsid w:val="486401D4"/>
    <w:rsid w:val="486447AB"/>
    <w:rsid w:val="48671159"/>
    <w:rsid w:val="48680047"/>
    <w:rsid w:val="48680AE2"/>
    <w:rsid w:val="486955A1"/>
    <w:rsid w:val="486A685A"/>
    <w:rsid w:val="486D0DBF"/>
    <w:rsid w:val="486D77DF"/>
    <w:rsid w:val="486E3DC5"/>
    <w:rsid w:val="486F2D97"/>
    <w:rsid w:val="487116FA"/>
    <w:rsid w:val="48711A69"/>
    <w:rsid w:val="48724551"/>
    <w:rsid w:val="48730DE7"/>
    <w:rsid w:val="48734F6C"/>
    <w:rsid w:val="48751BFB"/>
    <w:rsid w:val="48783130"/>
    <w:rsid w:val="48796038"/>
    <w:rsid w:val="487B40A3"/>
    <w:rsid w:val="487C36CD"/>
    <w:rsid w:val="487D59F9"/>
    <w:rsid w:val="487E3198"/>
    <w:rsid w:val="487F6800"/>
    <w:rsid w:val="48804281"/>
    <w:rsid w:val="48823F01"/>
    <w:rsid w:val="48835206"/>
    <w:rsid w:val="488B2776"/>
    <w:rsid w:val="488B4811"/>
    <w:rsid w:val="488F3217"/>
    <w:rsid w:val="48946783"/>
    <w:rsid w:val="48955120"/>
    <w:rsid w:val="489B1DE1"/>
    <w:rsid w:val="489C7E57"/>
    <w:rsid w:val="489D5DB0"/>
    <w:rsid w:val="48A21FDF"/>
    <w:rsid w:val="48A828BD"/>
    <w:rsid w:val="48A87FEF"/>
    <w:rsid w:val="48A952EA"/>
    <w:rsid w:val="48AA2CED"/>
    <w:rsid w:val="48AA4F60"/>
    <w:rsid w:val="48AA6E87"/>
    <w:rsid w:val="48AD18D2"/>
    <w:rsid w:val="48AF068B"/>
    <w:rsid w:val="48AF1869"/>
    <w:rsid w:val="48B76BDB"/>
    <w:rsid w:val="48B956E0"/>
    <w:rsid w:val="48BA11FA"/>
    <w:rsid w:val="48BB0BE3"/>
    <w:rsid w:val="48BD7202"/>
    <w:rsid w:val="48BE2992"/>
    <w:rsid w:val="48C23371"/>
    <w:rsid w:val="48C623D6"/>
    <w:rsid w:val="48C84676"/>
    <w:rsid w:val="48CC307C"/>
    <w:rsid w:val="48CD0AFD"/>
    <w:rsid w:val="48CE657F"/>
    <w:rsid w:val="48CF7884"/>
    <w:rsid w:val="48D1251F"/>
    <w:rsid w:val="48D24F85"/>
    <w:rsid w:val="48D4415A"/>
    <w:rsid w:val="48D505A4"/>
    <w:rsid w:val="48D6398B"/>
    <w:rsid w:val="48D8709A"/>
    <w:rsid w:val="48DD246A"/>
    <w:rsid w:val="48DE14BC"/>
    <w:rsid w:val="48DE35B0"/>
    <w:rsid w:val="48E06E6A"/>
    <w:rsid w:val="48E51A27"/>
    <w:rsid w:val="48E63C26"/>
    <w:rsid w:val="48E65BE3"/>
    <w:rsid w:val="48EA262C"/>
    <w:rsid w:val="48EB70DE"/>
    <w:rsid w:val="48F07D99"/>
    <w:rsid w:val="48F11FB7"/>
    <w:rsid w:val="48F46505"/>
    <w:rsid w:val="48F61CC2"/>
    <w:rsid w:val="48F851C5"/>
    <w:rsid w:val="48F906C8"/>
    <w:rsid w:val="48FB46CE"/>
    <w:rsid w:val="48FD5AFF"/>
    <w:rsid w:val="48FE2BB1"/>
    <w:rsid w:val="49043820"/>
    <w:rsid w:val="49046A59"/>
    <w:rsid w:val="49065F0C"/>
    <w:rsid w:val="490848E4"/>
    <w:rsid w:val="490C76AD"/>
    <w:rsid w:val="490D18E7"/>
    <w:rsid w:val="491834FB"/>
    <w:rsid w:val="491D2C60"/>
    <w:rsid w:val="491D5404"/>
    <w:rsid w:val="4922188C"/>
    <w:rsid w:val="49225322"/>
    <w:rsid w:val="49233A8B"/>
    <w:rsid w:val="49240D62"/>
    <w:rsid w:val="492705EF"/>
    <w:rsid w:val="492C219C"/>
    <w:rsid w:val="492E6F7B"/>
    <w:rsid w:val="492F6B38"/>
    <w:rsid w:val="4932175D"/>
    <w:rsid w:val="49322F89"/>
    <w:rsid w:val="49343C03"/>
    <w:rsid w:val="49351956"/>
    <w:rsid w:val="49351E08"/>
    <w:rsid w:val="49370512"/>
    <w:rsid w:val="493801AD"/>
    <w:rsid w:val="49383BD8"/>
    <w:rsid w:val="493C2436"/>
    <w:rsid w:val="493E7189"/>
    <w:rsid w:val="493F7B37"/>
    <w:rsid w:val="49400E3C"/>
    <w:rsid w:val="4943236A"/>
    <w:rsid w:val="49442D17"/>
    <w:rsid w:val="49455CF7"/>
    <w:rsid w:val="49470ACC"/>
    <w:rsid w:val="4948547C"/>
    <w:rsid w:val="49493CCA"/>
    <w:rsid w:val="494A174C"/>
    <w:rsid w:val="494C7B98"/>
    <w:rsid w:val="495132D5"/>
    <w:rsid w:val="495A538E"/>
    <w:rsid w:val="495F4844"/>
    <w:rsid w:val="495F7237"/>
    <w:rsid w:val="49616BD9"/>
    <w:rsid w:val="49620FF1"/>
    <w:rsid w:val="496364EE"/>
    <w:rsid w:val="49666CF7"/>
    <w:rsid w:val="49680D87"/>
    <w:rsid w:val="496852F3"/>
    <w:rsid w:val="496866E8"/>
    <w:rsid w:val="496A0E21"/>
    <w:rsid w:val="496A642E"/>
    <w:rsid w:val="496B7702"/>
    <w:rsid w:val="496D2C05"/>
    <w:rsid w:val="49750012"/>
    <w:rsid w:val="49754A62"/>
    <w:rsid w:val="49773515"/>
    <w:rsid w:val="49776014"/>
    <w:rsid w:val="49791850"/>
    <w:rsid w:val="497A0026"/>
    <w:rsid w:val="497D141E"/>
    <w:rsid w:val="497D1D04"/>
    <w:rsid w:val="497D22C9"/>
    <w:rsid w:val="49803E24"/>
    <w:rsid w:val="498426E2"/>
    <w:rsid w:val="498752D2"/>
    <w:rsid w:val="498B21B5"/>
    <w:rsid w:val="498B73D0"/>
    <w:rsid w:val="498D522C"/>
    <w:rsid w:val="498D56B8"/>
    <w:rsid w:val="498E74B4"/>
    <w:rsid w:val="498F5DD6"/>
    <w:rsid w:val="49914891"/>
    <w:rsid w:val="49956348"/>
    <w:rsid w:val="499A27D0"/>
    <w:rsid w:val="499B55D4"/>
    <w:rsid w:val="499D5953"/>
    <w:rsid w:val="499E33D4"/>
    <w:rsid w:val="499F4576"/>
    <w:rsid w:val="499F46D9"/>
    <w:rsid w:val="49A14359"/>
    <w:rsid w:val="49A34A17"/>
    <w:rsid w:val="49A352AB"/>
    <w:rsid w:val="49A557B1"/>
    <w:rsid w:val="49A57ADD"/>
    <w:rsid w:val="49A607E1"/>
    <w:rsid w:val="49A72700"/>
    <w:rsid w:val="49A90535"/>
    <w:rsid w:val="49A94FE8"/>
    <w:rsid w:val="49AA71E7"/>
    <w:rsid w:val="49AB3BFB"/>
    <w:rsid w:val="49AF6EF2"/>
    <w:rsid w:val="49B57142"/>
    <w:rsid w:val="49B60A7B"/>
    <w:rsid w:val="49BA2D04"/>
    <w:rsid w:val="49BD0406"/>
    <w:rsid w:val="49BD361B"/>
    <w:rsid w:val="49BE722B"/>
    <w:rsid w:val="49C04C0E"/>
    <w:rsid w:val="49C35B92"/>
    <w:rsid w:val="49C37D91"/>
    <w:rsid w:val="49C57EF4"/>
    <w:rsid w:val="49C662EF"/>
    <w:rsid w:val="49C66B17"/>
    <w:rsid w:val="49C7351F"/>
    <w:rsid w:val="49C76797"/>
    <w:rsid w:val="49C93C9E"/>
    <w:rsid w:val="49CA0933"/>
    <w:rsid w:val="49CA14BC"/>
    <w:rsid w:val="49CA212F"/>
    <w:rsid w:val="49CD4CDA"/>
    <w:rsid w:val="49CD55B5"/>
    <w:rsid w:val="49CF28AE"/>
    <w:rsid w:val="49D00A2B"/>
    <w:rsid w:val="49D1292A"/>
    <w:rsid w:val="49D5006C"/>
    <w:rsid w:val="49D824BA"/>
    <w:rsid w:val="49DA57B7"/>
    <w:rsid w:val="49DB3239"/>
    <w:rsid w:val="49DE48BF"/>
    <w:rsid w:val="49E03BFC"/>
    <w:rsid w:val="49E11DFD"/>
    <w:rsid w:val="49E14E9D"/>
    <w:rsid w:val="49E30645"/>
    <w:rsid w:val="49E601B3"/>
    <w:rsid w:val="49E97FD0"/>
    <w:rsid w:val="49EF1ADC"/>
    <w:rsid w:val="49F165E9"/>
    <w:rsid w:val="49F30C25"/>
    <w:rsid w:val="49F61864"/>
    <w:rsid w:val="49F64418"/>
    <w:rsid w:val="49F9606C"/>
    <w:rsid w:val="49FB156F"/>
    <w:rsid w:val="49FB70A5"/>
    <w:rsid w:val="49FC68B0"/>
    <w:rsid w:val="49FE5870"/>
    <w:rsid w:val="4A013479"/>
    <w:rsid w:val="4A030B7A"/>
    <w:rsid w:val="4A054CDD"/>
    <w:rsid w:val="4A056E6A"/>
    <w:rsid w:val="4A057900"/>
    <w:rsid w:val="4A0A7282"/>
    <w:rsid w:val="4A0C694B"/>
    <w:rsid w:val="4A0E6F0B"/>
    <w:rsid w:val="4A10240E"/>
    <w:rsid w:val="4A105C92"/>
    <w:rsid w:val="4A113213"/>
    <w:rsid w:val="4A140036"/>
    <w:rsid w:val="4A14641B"/>
    <w:rsid w:val="4A154318"/>
    <w:rsid w:val="4A161D99"/>
    <w:rsid w:val="4A16204C"/>
    <w:rsid w:val="4A183A40"/>
    <w:rsid w:val="4A1F05C5"/>
    <w:rsid w:val="4A1F4C27"/>
    <w:rsid w:val="4A220304"/>
    <w:rsid w:val="4A22142F"/>
    <w:rsid w:val="4A221FC8"/>
    <w:rsid w:val="4A2236EC"/>
    <w:rsid w:val="4A25126F"/>
    <w:rsid w:val="4A2512BA"/>
    <w:rsid w:val="4A2645B2"/>
    <w:rsid w:val="4A266F6D"/>
    <w:rsid w:val="4A267E35"/>
    <w:rsid w:val="4A286032"/>
    <w:rsid w:val="4A2872F7"/>
    <w:rsid w:val="4A2A22D7"/>
    <w:rsid w:val="4A2A683B"/>
    <w:rsid w:val="4A2B5F2C"/>
    <w:rsid w:val="4A2C5347"/>
    <w:rsid w:val="4A2C64BB"/>
    <w:rsid w:val="4A2F4EC1"/>
    <w:rsid w:val="4A301A0D"/>
    <w:rsid w:val="4A310D35"/>
    <w:rsid w:val="4A313DEF"/>
    <w:rsid w:val="4A3218AE"/>
    <w:rsid w:val="4A333264"/>
    <w:rsid w:val="4A336578"/>
    <w:rsid w:val="4A37584E"/>
    <w:rsid w:val="4A384966"/>
    <w:rsid w:val="4A3D0B20"/>
    <w:rsid w:val="4A3E2FC6"/>
    <w:rsid w:val="4A3E3502"/>
    <w:rsid w:val="4A3E37EC"/>
    <w:rsid w:val="4A3F56A8"/>
    <w:rsid w:val="4A4578CA"/>
    <w:rsid w:val="4A4A7324"/>
    <w:rsid w:val="4A4C682E"/>
    <w:rsid w:val="4A4D5AF6"/>
    <w:rsid w:val="4A5144FD"/>
    <w:rsid w:val="4A52417C"/>
    <w:rsid w:val="4A566406"/>
    <w:rsid w:val="4A5927CC"/>
    <w:rsid w:val="4A594E6B"/>
    <w:rsid w:val="4A604892"/>
    <w:rsid w:val="4A642AD5"/>
    <w:rsid w:val="4A6463D4"/>
    <w:rsid w:val="4A64791A"/>
    <w:rsid w:val="4A653674"/>
    <w:rsid w:val="4A691BA3"/>
    <w:rsid w:val="4A6E0229"/>
    <w:rsid w:val="4A6F5CAB"/>
    <w:rsid w:val="4A706FB0"/>
    <w:rsid w:val="4A724B32"/>
    <w:rsid w:val="4A726C30"/>
    <w:rsid w:val="4A742955"/>
    <w:rsid w:val="4A7434F7"/>
    <w:rsid w:val="4A7710E4"/>
    <w:rsid w:val="4A7730B7"/>
    <w:rsid w:val="4A780B39"/>
    <w:rsid w:val="4A7B355B"/>
    <w:rsid w:val="4A7B5BAD"/>
    <w:rsid w:val="4A7E04C4"/>
    <w:rsid w:val="4A811233"/>
    <w:rsid w:val="4A83517E"/>
    <w:rsid w:val="4A840E75"/>
    <w:rsid w:val="4A84743A"/>
    <w:rsid w:val="4A880DD3"/>
    <w:rsid w:val="4A8920D8"/>
    <w:rsid w:val="4A89468A"/>
    <w:rsid w:val="4A89659E"/>
    <w:rsid w:val="4A8A7B5A"/>
    <w:rsid w:val="4A8B1D58"/>
    <w:rsid w:val="4A8C7696"/>
    <w:rsid w:val="4A8F3FE1"/>
    <w:rsid w:val="4A901598"/>
    <w:rsid w:val="4A91458E"/>
    <w:rsid w:val="4A9175D5"/>
    <w:rsid w:val="4A92257D"/>
    <w:rsid w:val="4A9236C3"/>
    <w:rsid w:val="4A9329E8"/>
    <w:rsid w:val="4A970009"/>
    <w:rsid w:val="4A973213"/>
    <w:rsid w:val="4A9768DA"/>
    <w:rsid w:val="4A9806BF"/>
    <w:rsid w:val="4A99063B"/>
    <w:rsid w:val="4A9A71B3"/>
    <w:rsid w:val="4A9E2E1A"/>
    <w:rsid w:val="4AA25200"/>
    <w:rsid w:val="4AA434D8"/>
    <w:rsid w:val="4AA471C6"/>
    <w:rsid w:val="4AA53120"/>
    <w:rsid w:val="4AA61FCA"/>
    <w:rsid w:val="4AAA260D"/>
    <w:rsid w:val="4AAD1DBE"/>
    <w:rsid w:val="4AAD5334"/>
    <w:rsid w:val="4AAE64F9"/>
    <w:rsid w:val="4AB04A77"/>
    <w:rsid w:val="4AB14972"/>
    <w:rsid w:val="4AB6281C"/>
    <w:rsid w:val="4AB913FE"/>
    <w:rsid w:val="4ABA06A9"/>
    <w:rsid w:val="4ABB3294"/>
    <w:rsid w:val="4ABF25B2"/>
    <w:rsid w:val="4AC103B3"/>
    <w:rsid w:val="4AC919B8"/>
    <w:rsid w:val="4AC9767C"/>
    <w:rsid w:val="4ACA0943"/>
    <w:rsid w:val="4ACB3B6F"/>
    <w:rsid w:val="4ACB63C5"/>
    <w:rsid w:val="4ACB7AE4"/>
    <w:rsid w:val="4ACC05C3"/>
    <w:rsid w:val="4ACF3700"/>
    <w:rsid w:val="4AD12E5A"/>
    <w:rsid w:val="4AD131FD"/>
    <w:rsid w:val="4AD659F9"/>
    <w:rsid w:val="4AD71053"/>
    <w:rsid w:val="4AD9315C"/>
    <w:rsid w:val="4ADC7233"/>
    <w:rsid w:val="4AE11312"/>
    <w:rsid w:val="4AE21278"/>
    <w:rsid w:val="4AE72472"/>
    <w:rsid w:val="4AEA6A13"/>
    <w:rsid w:val="4AEB3076"/>
    <w:rsid w:val="4AEE0D51"/>
    <w:rsid w:val="4AEE7C46"/>
    <w:rsid w:val="4AEF4600"/>
    <w:rsid w:val="4AF96D05"/>
    <w:rsid w:val="4AFE182C"/>
    <w:rsid w:val="4B0233A9"/>
    <w:rsid w:val="4B026900"/>
    <w:rsid w:val="4B062EE9"/>
    <w:rsid w:val="4B072126"/>
    <w:rsid w:val="4B072F92"/>
    <w:rsid w:val="4B080428"/>
    <w:rsid w:val="4B0B6857"/>
    <w:rsid w:val="4B0F0FC6"/>
    <w:rsid w:val="4B0F7DB3"/>
    <w:rsid w:val="4B105834"/>
    <w:rsid w:val="4B16773E"/>
    <w:rsid w:val="4B180990"/>
    <w:rsid w:val="4B194B62"/>
    <w:rsid w:val="4B1A6144"/>
    <w:rsid w:val="4B1D0B94"/>
    <w:rsid w:val="4B1D294C"/>
    <w:rsid w:val="4B1E03CD"/>
    <w:rsid w:val="4B1F5E4F"/>
    <w:rsid w:val="4B205DEA"/>
    <w:rsid w:val="4B211352"/>
    <w:rsid w:val="4B2161ED"/>
    <w:rsid w:val="4B262BB8"/>
    <w:rsid w:val="4B2B76E3"/>
    <w:rsid w:val="4B2C33F6"/>
    <w:rsid w:val="4B2F60E9"/>
    <w:rsid w:val="4B33172F"/>
    <w:rsid w:val="4B365C57"/>
    <w:rsid w:val="4B372EF8"/>
    <w:rsid w:val="4B38140D"/>
    <w:rsid w:val="4B383175"/>
    <w:rsid w:val="4B3A6AD2"/>
    <w:rsid w:val="4B3A6FE7"/>
    <w:rsid w:val="4B417440"/>
    <w:rsid w:val="4B45131B"/>
    <w:rsid w:val="4B48598E"/>
    <w:rsid w:val="4B4B2196"/>
    <w:rsid w:val="4B4E7897"/>
    <w:rsid w:val="4B4F0B9C"/>
    <w:rsid w:val="4B4F6326"/>
    <w:rsid w:val="4B510DE4"/>
    <w:rsid w:val="4B530C04"/>
    <w:rsid w:val="4B5375A2"/>
    <w:rsid w:val="4B541AF1"/>
    <w:rsid w:val="4B573A2A"/>
    <w:rsid w:val="4B5936AA"/>
    <w:rsid w:val="4B596E27"/>
    <w:rsid w:val="4B5D4B69"/>
    <w:rsid w:val="4B6373B0"/>
    <w:rsid w:val="4B647BC0"/>
    <w:rsid w:val="4B651717"/>
    <w:rsid w:val="4B6526FC"/>
    <w:rsid w:val="4B683CC5"/>
    <w:rsid w:val="4B695711"/>
    <w:rsid w:val="4B6A77FC"/>
    <w:rsid w:val="4B6B07F5"/>
    <w:rsid w:val="4B6B4BA1"/>
    <w:rsid w:val="4B6C00F1"/>
    <w:rsid w:val="4B6C3765"/>
    <w:rsid w:val="4B6F58F1"/>
    <w:rsid w:val="4B7670FE"/>
    <w:rsid w:val="4B771040"/>
    <w:rsid w:val="4B77624E"/>
    <w:rsid w:val="4B781650"/>
    <w:rsid w:val="4B797B0F"/>
    <w:rsid w:val="4B797E88"/>
    <w:rsid w:val="4B7B4EE4"/>
    <w:rsid w:val="4B7B7ABD"/>
    <w:rsid w:val="4B7D2892"/>
    <w:rsid w:val="4B7D3C6A"/>
    <w:rsid w:val="4B803CC7"/>
    <w:rsid w:val="4B824868"/>
    <w:rsid w:val="4B8278AF"/>
    <w:rsid w:val="4B853460"/>
    <w:rsid w:val="4B861F29"/>
    <w:rsid w:val="4B863FDA"/>
    <w:rsid w:val="4B886528"/>
    <w:rsid w:val="4B8B2F80"/>
    <w:rsid w:val="4B8C0C0C"/>
    <w:rsid w:val="4B8D0196"/>
    <w:rsid w:val="4B8F737D"/>
    <w:rsid w:val="4B901606"/>
    <w:rsid w:val="4B922249"/>
    <w:rsid w:val="4B9505A9"/>
    <w:rsid w:val="4B951311"/>
    <w:rsid w:val="4B994494"/>
    <w:rsid w:val="4B9B1E36"/>
    <w:rsid w:val="4B9C0C9C"/>
    <w:rsid w:val="4BA47925"/>
    <w:rsid w:val="4BA82530"/>
    <w:rsid w:val="4BA97F13"/>
    <w:rsid w:val="4BA97FB1"/>
    <w:rsid w:val="4BAB7C31"/>
    <w:rsid w:val="4BAE4B11"/>
    <w:rsid w:val="4BB0793C"/>
    <w:rsid w:val="4BB3503D"/>
    <w:rsid w:val="4BB50541"/>
    <w:rsid w:val="4BB53DC4"/>
    <w:rsid w:val="4BB54DA3"/>
    <w:rsid w:val="4BB56FC0"/>
    <w:rsid w:val="4BB86F47"/>
    <w:rsid w:val="4BB927CA"/>
    <w:rsid w:val="4BBA244A"/>
    <w:rsid w:val="4BBA543E"/>
    <w:rsid w:val="4BBB368F"/>
    <w:rsid w:val="4BBE0BCC"/>
    <w:rsid w:val="4BBE6C52"/>
    <w:rsid w:val="4BBF68D2"/>
    <w:rsid w:val="4BC04C59"/>
    <w:rsid w:val="4BC27856"/>
    <w:rsid w:val="4BC30B5B"/>
    <w:rsid w:val="4BC84FE3"/>
    <w:rsid w:val="4BC93858"/>
    <w:rsid w:val="4BC940AC"/>
    <w:rsid w:val="4BCB51E1"/>
    <w:rsid w:val="4BD023EF"/>
    <w:rsid w:val="4BD0601E"/>
    <w:rsid w:val="4BD20E79"/>
    <w:rsid w:val="4BD32088"/>
    <w:rsid w:val="4BD33B6C"/>
    <w:rsid w:val="4BD444ED"/>
    <w:rsid w:val="4BDA0780"/>
    <w:rsid w:val="4BDC3C83"/>
    <w:rsid w:val="4BE1398E"/>
    <w:rsid w:val="4BE1422D"/>
    <w:rsid w:val="4BE40DB6"/>
    <w:rsid w:val="4BE87A96"/>
    <w:rsid w:val="4BEA04A1"/>
    <w:rsid w:val="4BEA681C"/>
    <w:rsid w:val="4BEC1D1F"/>
    <w:rsid w:val="4BF005F2"/>
    <w:rsid w:val="4BF328B9"/>
    <w:rsid w:val="4BF4132A"/>
    <w:rsid w:val="4BF4613D"/>
    <w:rsid w:val="4BF6262F"/>
    <w:rsid w:val="4BF839F6"/>
    <w:rsid w:val="4BFB4538"/>
    <w:rsid w:val="4BFE54BD"/>
    <w:rsid w:val="4C020640"/>
    <w:rsid w:val="4C0326D3"/>
    <w:rsid w:val="4C054E48"/>
    <w:rsid w:val="4C082A41"/>
    <w:rsid w:val="4C095A4C"/>
    <w:rsid w:val="4C0F06E7"/>
    <w:rsid w:val="4C0F5FDD"/>
    <w:rsid w:val="4C13635C"/>
    <w:rsid w:val="4C20305E"/>
    <w:rsid w:val="4C2039CE"/>
    <w:rsid w:val="4C207348"/>
    <w:rsid w:val="4C225104"/>
    <w:rsid w:val="4C226976"/>
    <w:rsid w:val="4C2365F6"/>
    <w:rsid w:val="4C251C83"/>
    <w:rsid w:val="4C260F11"/>
    <w:rsid w:val="4C261A84"/>
    <w:rsid w:val="4C2738C6"/>
    <w:rsid w:val="4C274FFC"/>
    <w:rsid w:val="4C2A5F81"/>
    <w:rsid w:val="4C2A74E6"/>
    <w:rsid w:val="4C2B753A"/>
    <w:rsid w:val="4C2C0B20"/>
    <w:rsid w:val="4C2C4D07"/>
    <w:rsid w:val="4C2C6C7D"/>
    <w:rsid w:val="4C2D2789"/>
    <w:rsid w:val="4C2F3801"/>
    <w:rsid w:val="4C33748A"/>
    <w:rsid w:val="4C337DC4"/>
    <w:rsid w:val="4C342114"/>
    <w:rsid w:val="4C36762E"/>
    <w:rsid w:val="4C3A401D"/>
    <w:rsid w:val="4C3B1BEC"/>
    <w:rsid w:val="4C3F04A5"/>
    <w:rsid w:val="4C4300CA"/>
    <w:rsid w:val="4C46071E"/>
    <w:rsid w:val="4C47039F"/>
    <w:rsid w:val="4C473DFB"/>
    <w:rsid w:val="4C482F07"/>
    <w:rsid w:val="4C4D523C"/>
    <w:rsid w:val="4C4D69C8"/>
    <w:rsid w:val="4C5174C5"/>
    <w:rsid w:val="4C5216C4"/>
    <w:rsid w:val="4C524F47"/>
    <w:rsid w:val="4C544CCD"/>
    <w:rsid w:val="4C551F5E"/>
    <w:rsid w:val="4C5D11A5"/>
    <w:rsid w:val="4C60047C"/>
    <w:rsid w:val="4C60294E"/>
    <w:rsid w:val="4C60425D"/>
    <w:rsid w:val="4C613ED7"/>
    <w:rsid w:val="4C61667E"/>
    <w:rsid w:val="4C617760"/>
    <w:rsid w:val="4C632662"/>
    <w:rsid w:val="4C653661"/>
    <w:rsid w:val="4C6A25EE"/>
    <w:rsid w:val="4C6B006F"/>
    <w:rsid w:val="4C7000C2"/>
    <w:rsid w:val="4C703754"/>
    <w:rsid w:val="4C7166F5"/>
    <w:rsid w:val="4C73567F"/>
    <w:rsid w:val="4C7B030A"/>
    <w:rsid w:val="4C7C6EA4"/>
    <w:rsid w:val="4C804835"/>
    <w:rsid w:val="4C825628"/>
    <w:rsid w:val="4C8308F5"/>
    <w:rsid w:val="4C8462B8"/>
    <w:rsid w:val="4C881B9E"/>
    <w:rsid w:val="4C8B2B22"/>
    <w:rsid w:val="4C8D5C9E"/>
    <w:rsid w:val="4C8D6025"/>
    <w:rsid w:val="4C8E56DF"/>
    <w:rsid w:val="4C92070A"/>
    <w:rsid w:val="4C92139A"/>
    <w:rsid w:val="4C92366E"/>
    <w:rsid w:val="4C947BAF"/>
    <w:rsid w:val="4C9674C1"/>
    <w:rsid w:val="4C9966D9"/>
    <w:rsid w:val="4C9A0352"/>
    <w:rsid w:val="4C9D51D3"/>
    <w:rsid w:val="4C9E3D41"/>
    <w:rsid w:val="4CA25A37"/>
    <w:rsid w:val="4CA26BF2"/>
    <w:rsid w:val="4CA527F9"/>
    <w:rsid w:val="4CA52B11"/>
    <w:rsid w:val="4CA603CC"/>
    <w:rsid w:val="4CA65AD5"/>
    <w:rsid w:val="4CA66F21"/>
    <w:rsid w:val="4CAB3E88"/>
    <w:rsid w:val="4CAB5F45"/>
    <w:rsid w:val="4CAB7541"/>
    <w:rsid w:val="4CAC0017"/>
    <w:rsid w:val="4CAD2BEC"/>
    <w:rsid w:val="4CB052E1"/>
    <w:rsid w:val="4CB24DE4"/>
    <w:rsid w:val="4CB30463"/>
    <w:rsid w:val="4CB373CB"/>
    <w:rsid w:val="4CB45BBC"/>
    <w:rsid w:val="4CB62CE9"/>
    <w:rsid w:val="4CB67CCC"/>
    <w:rsid w:val="4CB848EB"/>
    <w:rsid w:val="4CB912E6"/>
    <w:rsid w:val="4CC03F1B"/>
    <w:rsid w:val="4CC17249"/>
    <w:rsid w:val="4CC20A7E"/>
    <w:rsid w:val="4CC3208F"/>
    <w:rsid w:val="4CC364FF"/>
    <w:rsid w:val="4CC77104"/>
    <w:rsid w:val="4CC82987"/>
    <w:rsid w:val="4CC84D2D"/>
    <w:rsid w:val="4CCA0089"/>
    <w:rsid w:val="4CD22C83"/>
    <w:rsid w:val="4CD32F17"/>
    <w:rsid w:val="4CD421C7"/>
    <w:rsid w:val="4CD4658E"/>
    <w:rsid w:val="4CD6771E"/>
    <w:rsid w:val="4CD94E20"/>
    <w:rsid w:val="4CD96A69"/>
    <w:rsid w:val="4CDA338F"/>
    <w:rsid w:val="4CDB0DA1"/>
    <w:rsid w:val="4CDD70A9"/>
    <w:rsid w:val="4CDE7760"/>
    <w:rsid w:val="4CDF25AC"/>
    <w:rsid w:val="4CE20D1F"/>
    <w:rsid w:val="4CE2572F"/>
    <w:rsid w:val="4CE44826"/>
    <w:rsid w:val="4CEC0A28"/>
    <w:rsid w:val="4CEC3BBF"/>
    <w:rsid w:val="4CEC603F"/>
    <w:rsid w:val="4CED0F00"/>
    <w:rsid w:val="4CF558F2"/>
    <w:rsid w:val="4CF621D2"/>
    <w:rsid w:val="4CF73F72"/>
    <w:rsid w:val="4CF80764"/>
    <w:rsid w:val="4CFB48EC"/>
    <w:rsid w:val="4CFB6E97"/>
    <w:rsid w:val="4D030D11"/>
    <w:rsid w:val="4D0314E7"/>
    <w:rsid w:val="4D046B73"/>
    <w:rsid w:val="4D063143"/>
    <w:rsid w:val="4D0C474B"/>
    <w:rsid w:val="4D0E5A21"/>
    <w:rsid w:val="4D0E7892"/>
    <w:rsid w:val="4D0F52FA"/>
    <w:rsid w:val="4D126629"/>
    <w:rsid w:val="4D130EB7"/>
    <w:rsid w:val="4D135510"/>
    <w:rsid w:val="4D177C8A"/>
    <w:rsid w:val="4D183B61"/>
    <w:rsid w:val="4D195A42"/>
    <w:rsid w:val="4D1A6F0E"/>
    <w:rsid w:val="4D1C3A9A"/>
    <w:rsid w:val="4D1C5E5E"/>
    <w:rsid w:val="4D200F66"/>
    <w:rsid w:val="4D2056C7"/>
    <w:rsid w:val="4D252D21"/>
    <w:rsid w:val="4D25749E"/>
    <w:rsid w:val="4D2607A2"/>
    <w:rsid w:val="4D266916"/>
    <w:rsid w:val="4D2729A1"/>
    <w:rsid w:val="4D285211"/>
    <w:rsid w:val="4D292199"/>
    <w:rsid w:val="4D295EA4"/>
    <w:rsid w:val="4D2A149B"/>
    <w:rsid w:val="4D2B01D6"/>
    <w:rsid w:val="4D2D402B"/>
    <w:rsid w:val="4D341CB6"/>
    <w:rsid w:val="4D351603"/>
    <w:rsid w:val="4D357738"/>
    <w:rsid w:val="4D3B1641"/>
    <w:rsid w:val="4D3B45B4"/>
    <w:rsid w:val="4D3B4EC4"/>
    <w:rsid w:val="4D3B5A95"/>
    <w:rsid w:val="4D3C1C9B"/>
    <w:rsid w:val="4D3C70C3"/>
    <w:rsid w:val="4D3E6DC7"/>
    <w:rsid w:val="4D435267"/>
    <w:rsid w:val="4D441F59"/>
    <w:rsid w:val="4D447D52"/>
    <w:rsid w:val="4D470CD7"/>
    <w:rsid w:val="4D485F83"/>
    <w:rsid w:val="4D4B301F"/>
    <w:rsid w:val="4D4C7228"/>
    <w:rsid w:val="4D5151F5"/>
    <w:rsid w:val="4D550789"/>
    <w:rsid w:val="4D563DDE"/>
    <w:rsid w:val="4D567C6D"/>
    <w:rsid w:val="4D5C75F7"/>
    <w:rsid w:val="4D5F5E26"/>
    <w:rsid w:val="4D623A25"/>
    <w:rsid w:val="4D66477D"/>
    <w:rsid w:val="4D665CB6"/>
    <w:rsid w:val="4D6A2190"/>
    <w:rsid w:val="4D6B7C12"/>
    <w:rsid w:val="4D711B1B"/>
    <w:rsid w:val="4D717C93"/>
    <w:rsid w:val="4D72184D"/>
    <w:rsid w:val="4D726181"/>
    <w:rsid w:val="4D773A25"/>
    <w:rsid w:val="4D785F2E"/>
    <w:rsid w:val="4D7B1A73"/>
    <w:rsid w:val="4D7C006F"/>
    <w:rsid w:val="4D7E453F"/>
    <w:rsid w:val="4D82196B"/>
    <w:rsid w:val="4D8465BE"/>
    <w:rsid w:val="4D8472F6"/>
    <w:rsid w:val="4D8507BC"/>
    <w:rsid w:val="4D85592C"/>
    <w:rsid w:val="4D8721CA"/>
    <w:rsid w:val="4D884FC4"/>
    <w:rsid w:val="4D8857DC"/>
    <w:rsid w:val="4D8A04C7"/>
    <w:rsid w:val="4D8A60A1"/>
    <w:rsid w:val="4D8E42F4"/>
    <w:rsid w:val="4D8F494F"/>
    <w:rsid w:val="4D91463E"/>
    <w:rsid w:val="4D922813"/>
    <w:rsid w:val="4D9569EB"/>
    <w:rsid w:val="4D980AD1"/>
    <w:rsid w:val="4D9877DD"/>
    <w:rsid w:val="4D99712F"/>
    <w:rsid w:val="4D9E7167"/>
    <w:rsid w:val="4DA100EC"/>
    <w:rsid w:val="4DA26B7D"/>
    <w:rsid w:val="4DA3467A"/>
    <w:rsid w:val="4DA35CDA"/>
    <w:rsid w:val="4DA954F8"/>
    <w:rsid w:val="4DA96B54"/>
    <w:rsid w:val="4DAA2F7A"/>
    <w:rsid w:val="4DAA338D"/>
    <w:rsid w:val="4DAC165C"/>
    <w:rsid w:val="4DAC16A6"/>
    <w:rsid w:val="4DAD4C1D"/>
    <w:rsid w:val="4DAE0418"/>
    <w:rsid w:val="4DAF63BE"/>
    <w:rsid w:val="4DB14508"/>
    <w:rsid w:val="4DB346D9"/>
    <w:rsid w:val="4DB35E3F"/>
    <w:rsid w:val="4DB475F2"/>
    <w:rsid w:val="4DB72290"/>
    <w:rsid w:val="4DBA51C2"/>
    <w:rsid w:val="4DBA7991"/>
    <w:rsid w:val="4DBF04A3"/>
    <w:rsid w:val="4DC0794B"/>
    <w:rsid w:val="4DC12B9F"/>
    <w:rsid w:val="4DC43B24"/>
    <w:rsid w:val="4DCB4CA4"/>
    <w:rsid w:val="4DCE6A4B"/>
    <w:rsid w:val="4DD14988"/>
    <w:rsid w:val="4DD32C65"/>
    <w:rsid w:val="4DD57AD3"/>
    <w:rsid w:val="4DD672C1"/>
    <w:rsid w:val="4DD81ABB"/>
    <w:rsid w:val="4DD90246"/>
    <w:rsid w:val="4DDC113E"/>
    <w:rsid w:val="4DE2745A"/>
    <w:rsid w:val="4DE410AB"/>
    <w:rsid w:val="4DE41E5A"/>
    <w:rsid w:val="4DE514D4"/>
    <w:rsid w:val="4DE65D9A"/>
    <w:rsid w:val="4DE6755C"/>
    <w:rsid w:val="4DE964CD"/>
    <w:rsid w:val="4DEA4CF4"/>
    <w:rsid w:val="4DEB5167"/>
    <w:rsid w:val="4DEB7084"/>
    <w:rsid w:val="4DEB77F5"/>
    <w:rsid w:val="4DEC2641"/>
    <w:rsid w:val="4DEE6355"/>
    <w:rsid w:val="4DEE660D"/>
    <w:rsid w:val="4DEF23EA"/>
    <w:rsid w:val="4DEF5C6D"/>
    <w:rsid w:val="4DF04606"/>
    <w:rsid w:val="4DF46084"/>
    <w:rsid w:val="4DF55331"/>
    <w:rsid w:val="4DF80A94"/>
    <w:rsid w:val="4DF92CF9"/>
    <w:rsid w:val="4DFC16FF"/>
    <w:rsid w:val="4DFC2B0F"/>
    <w:rsid w:val="4DFF2684"/>
    <w:rsid w:val="4DFF5419"/>
    <w:rsid w:val="4E034AA2"/>
    <w:rsid w:val="4E041694"/>
    <w:rsid w:val="4E04490D"/>
    <w:rsid w:val="4E086F92"/>
    <w:rsid w:val="4E0A2064"/>
    <w:rsid w:val="4E0D521D"/>
    <w:rsid w:val="4E0E2B27"/>
    <w:rsid w:val="4E0F1DA1"/>
    <w:rsid w:val="4E0F564F"/>
    <w:rsid w:val="4E152F10"/>
    <w:rsid w:val="4E16265C"/>
    <w:rsid w:val="4E1857AC"/>
    <w:rsid w:val="4E1B4533"/>
    <w:rsid w:val="4E1C0C26"/>
    <w:rsid w:val="4E1D1C34"/>
    <w:rsid w:val="4E1D54B7"/>
    <w:rsid w:val="4E1E499E"/>
    <w:rsid w:val="4E200267"/>
    <w:rsid w:val="4E213B5B"/>
    <w:rsid w:val="4E213EBD"/>
    <w:rsid w:val="4E244E42"/>
    <w:rsid w:val="4E264AC2"/>
    <w:rsid w:val="4E270EBC"/>
    <w:rsid w:val="4E2912CA"/>
    <w:rsid w:val="4E2C224E"/>
    <w:rsid w:val="4E2C27BE"/>
    <w:rsid w:val="4E2E38F3"/>
    <w:rsid w:val="4E3224FD"/>
    <w:rsid w:val="4E376061"/>
    <w:rsid w:val="4E3B0DF3"/>
    <w:rsid w:val="4E3B1FC0"/>
    <w:rsid w:val="4E3C3AAD"/>
    <w:rsid w:val="4E3C43E7"/>
    <w:rsid w:val="4E407EE8"/>
    <w:rsid w:val="4E415D35"/>
    <w:rsid w:val="4E4272A9"/>
    <w:rsid w:val="4E4478F5"/>
    <w:rsid w:val="4E453570"/>
    <w:rsid w:val="4E4600B9"/>
    <w:rsid w:val="4E4740FD"/>
    <w:rsid w:val="4E493368"/>
    <w:rsid w:val="4E4B046E"/>
    <w:rsid w:val="4E4C0585"/>
    <w:rsid w:val="4E4E3289"/>
    <w:rsid w:val="4E526970"/>
    <w:rsid w:val="4E5342B9"/>
    <w:rsid w:val="4E543413"/>
    <w:rsid w:val="4E545991"/>
    <w:rsid w:val="4E574397"/>
    <w:rsid w:val="4E5934F5"/>
    <w:rsid w:val="4E5D2C69"/>
    <w:rsid w:val="4E6076DA"/>
    <w:rsid w:val="4E627F9D"/>
    <w:rsid w:val="4E634927"/>
    <w:rsid w:val="4E670DAE"/>
    <w:rsid w:val="4E6932E7"/>
    <w:rsid w:val="4E6A7B35"/>
    <w:rsid w:val="4E6D0ABA"/>
    <w:rsid w:val="4E6F61BB"/>
    <w:rsid w:val="4E740DFB"/>
    <w:rsid w:val="4E79234E"/>
    <w:rsid w:val="4E796ACA"/>
    <w:rsid w:val="4E7F381A"/>
    <w:rsid w:val="4E8007A4"/>
    <w:rsid w:val="4E8148EA"/>
    <w:rsid w:val="4E853AED"/>
    <w:rsid w:val="4E853BE2"/>
    <w:rsid w:val="4E8570E9"/>
    <w:rsid w:val="4E862016"/>
    <w:rsid w:val="4E865DE0"/>
    <w:rsid w:val="4E873FAB"/>
    <w:rsid w:val="4E890446"/>
    <w:rsid w:val="4E895E10"/>
    <w:rsid w:val="4E8A3E62"/>
    <w:rsid w:val="4E8C581A"/>
    <w:rsid w:val="4E8F0C6E"/>
    <w:rsid w:val="4E901F73"/>
    <w:rsid w:val="4E913F0C"/>
    <w:rsid w:val="4E944CC0"/>
    <w:rsid w:val="4E962E92"/>
    <w:rsid w:val="4E9839B2"/>
    <w:rsid w:val="4E98444C"/>
    <w:rsid w:val="4E98737F"/>
    <w:rsid w:val="4E9930F1"/>
    <w:rsid w:val="4E9B14FD"/>
    <w:rsid w:val="4E9B535A"/>
    <w:rsid w:val="4E9C61A9"/>
    <w:rsid w:val="4E9D3807"/>
    <w:rsid w:val="4EA25710"/>
    <w:rsid w:val="4EA259DA"/>
    <w:rsid w:val="4EA426B2"/>
    <w:rsid w:val="4EA448F5"/>
    <w:rsid w:val="4EA56695"/>
    <w:rsid w:val="4EA9509B"/>
    <w:rsid w:val="4EAB059E"/>
    <w:rsid w:val="4EAB650F"/>
    <w:rsid w:val="4EAB7255"/>
    <w:rsid w:val="4EAC4507"/>
    <w:rsid w:val="4EAC6816"/>
    <w:rsid w:val="4EAD5C6E"/>
    <w:rsid w:val="4EB047BB"/>
    <w:rsid w:val="4EB04A26"/>
    <w:rsid w:val="4EB22C4B"/>
    <w:rsid w:val="4EB528EF"/>
    <w:rsid w:val="4EB52AC9"/>
    <w:rsid w:val="4EB54731"/>
    <w:rsid w:val="4EB5692F"/>
    <w:rsid w:val="4EB76897"/>
    <w:rsid w:val="4EB87DC8"/>
    <w:rsid w:val="4EBA0BB9"/>
    <w:rsid w:val="4EBA46AE"/>
    <w:rsid w:val="4EBB21ED"/>
    <w:rsid w:val="4EBE28AE"/>
    <w:rsid w:val="4EBF0E6A"/>
    <w:rsid w:val="4EC033FE"/>
    <w:rsid w:val="4EC106FD"/>
    <w:rsid w:val="4EC1105E"/>
    <w:rsid w:val="4EC23A47"/>
    <w:rsid w:val="4EC530B1"/>
    <w:rsid w:val="4EC6422D"/>
    <w:rsid w:val="4EC7464B"/>
    <w:rsid w:val="4EC820CD"/>
    <w:rsid w:val="4EC866B8"/>
    <w:rsid w:val="4ECD7EB9"/>
    <w:rsid w:val="4ECE3FD6"/>
    <w:rsid w:val="4ECF41FE"/>
    <w:rsid w:val="4ED143B9"/>
    <w:rsid w:val="4ED2045E"/>
    <w:rsid w:val="4ED2625F"/>
    <w:rsid w:val="4ED65947"/>
    <w:rsid w:val="4ED83501"/>
    <w:rsid w:val="4ED94998"/>
    <w:rsid w:val="4EDB6B6F"/>
    <w:rsid w:val="4EDC67A5"/>
    <w:rsid w:val="4EDD65B1"/>
    <w:rsid w:val="4EDD67EF"/>
    <w:rsid w:val="4EE151F5"/>
    <w:rsid w:val="4EE306F8"/>
    <w:rsid w:val="4EE53A02"/>
    <w:rsid w:val="4EE53BA0"/>
    <w:rsid w:val="4EE53BFB"/>
    <w:rsid w:val="4EE82601"/>
    <w:rsid w:val="4EE97266"/>
    <w:rsid w:val="4EEB1388"/>
    <w:rsid w:val="4EEC1008"/>
    <w:rsid w:val="4EEF0DBC"/>
    <w:rsid w:val="4EF00CF3"/>
    <w:rsid w:val="4EF07A0E"/>
    <w:rsid w:val="4EF11DDD"/>
    <w:rsid w:val="4EF1548F"/>
    <w:rsid w:val="4EF2207A"/>
    <w:rsid w:val="4EF50F47"/>
    <w:rsid w:val="4EF6519A"/>
    <w:rsid w:val="4EF861B9"/>
    <w:rsid w:val="4EF879C6"/>
    <w:rsid w:val="4EFA0624"/>
    <w:rsid w:val="4EFB687A"/>
    <w:rsid w:val="4EFD002B"/>
    <w:rsid w:val="4EFD7EC1"/>
    <w:rsid w:val="4EFE0C60"/>
    <w:rsid w:val="4F03060A"/>
    <w:rsid w:val="4F041CED"/>
    <w:rsid w:val="4F055C09"/>
    <w:rsid w:val="4F080938"/>
    <w:rsid w:val="4F0937E4"/>
    <w:rsid w:val="4F097145"/>
    <w:rsid w:val="4F0A1409"/>
    <w:rsid w:val="4F0C733E"/>
    <w:rsid w:val="4F0F13C1"/>
    <w:rsid w:val="4F127B16"/>
    <w:rsid w:val="4F13319F"/>
    <w:rsid w:val="4F1756CF"/>
    <w:rsid w:val="4F184B01"/>
    <w:rsid w:val="4F1B2A6E"/>
    <w:rsid w:val="4F1D3D21"/>
    <w:rsid w:val="4F1E2ADB"/>
    <w:rsid w:val="4F202DDE"/>
    <w:rsid w:val="4F211AF9"/>
    <w:rsid w:val="4F2833EB"/>
    <w:rsid w:val="4F284984"/>
    <w:rsid w:val="4F2871B1"/>
    <w:rsid w:val="4F293684"/>
    <w:rsid w:val="4F2946F0"/>
    <w:rsid w:val="4F2A2238"/>
    <w:rsid w:val="4F2D39F5"/>
    <w:rsid w:val="4F2F0499"/>
    <w:rsid w:val="4F2F65F9"/>
    <w:rsid w:val="4F355552"/>
    <w:rsid w:val="4F357466"/>
    <w:rsid w:val="4F361133"/>
    <w:rsid w:val="4F3619CD"/>
    <w:rsid w:val="4F394F47"/>
    <w:rsid w:val="4F396F09"/>
    <w:rsid w:val="4F3E439D"/>
    <w:rsid w:val="4F3E558F"/>
    <w:rsid w:val="4F3F2F50"/>
    <w:rsid w:val="4F3F4BCC"/>
    <w:rsid w:val="4F41655A"/>
    <w:rsid w:val="4F42062E"/>
    <w:rsid w:val="4F424CD0"/>
    <w:rsid w:val="4F4B26A6"/>
    <w:rsid w:val="4F4C0128"/>
    <w:rsid w:val="4F4C0136"/>
    <w:rsid w:val="4F4E742C"/>
    <w:rsid w:val="4F514383"/>
    <w:rsid w:val="4F5255FE"/>
    <w:rsid w:val="4F537ABD"/>
    <w:rsid w:val="4F552FB6"/>
    <w:rsid w:val="4F5551B4"/>
    <w:rsid w:val="4F562F4F"/>
    <w:rsid w:val="4F58137E"/>
    <w:rsid w:val="4F5E0042"/>
    <w:rsid w:val="4F5E3669"/>
    <w:rsid w:val="4F660CD1"/>
    <w:rsid w:val="4F691C56"/>
    <w:rsid w:val="4F6D4695"/>
    <w:rsid w:val="4F6E5A5C"/>
    <w:rsid w:val="4F6E5A99"/>
    <w:rsid w:val="4F6F29A8"/>
    <w:rsid w:val="4F6F5DE6"/>
    <w:rsid w:val="4F71229C"/>
    <w:rsid w:val="4F712CFA"/>
    <w:rsid w:val="4F72333D"/>
    <w:rsid w:val="4F730835"/>
    <w:rsid w:val="4F745A69"/>
    <w:rsid w:val="4F753C32"/>
    <w:rsid w:val="4F757B37"/>
    <w:rsid w:val="4F7753E6"/>
    <w:rsid w:val="4F795774"/>
    <w:rsid w:val="4F7A7972"/>
    <w:rsid w:val="4F7C32A1"/>
    <w:rsid w:val="4F7D4AD6"/>
    <w:rsid w:val="4F7D4CCA"/>
    <w:rsid w:val="4F7D60DB"/>
    <w:rsid w:val="4F7E061E"/>
    <w:rsid w:val="4F7F3A0C"/>
    <w:rsid w:val="4F8007FC"/>
    <w:rsid w:val="4F8126EC"/>
    <w:rsid w:val="4F8209FD"/>
    <w:rsid w:val="4F832800"/>
    <w:rsid w:val="4F836083"/>
    <w:rsid w:val="4F853DEB"/>
    <w:rsid w:val="4F87292A"/>
    <w:rsid w:val="4F8A3E31"/>
    <w:rsid w:val="4F8A5A0E"/>
    <w:rsid w:val="4F8B25C9"/>
    <w:rsid w:val="4F8D0538"/>
    <w:rsid w:val="4F8F2607"/>
    <w:rsid w:val="4F9026FF"/>
    <w:rsid w:val="4F906AB3"/>
    <w:rsid w:val="4F9514BA"/>
    <w:rsid w:val="4F965C59"/>
    <w:rsid w:val="4F9827A5"/>
    <w:rsid w:val="4F9A71B9"/>
    <w:rsid w:val="4F9B6955"/>
    <w:rsid w:val="4F9C010A"/>
    <w:rsid w:val="4F9C4878"/>
    <w:rsid w:val="4F9F432E"/>
    <w:rsid w:val="4FA44D10"/>
    <w:rsid w:val="4FA56238"/>
    <w:rsid w:val="4FA840FA"/>
    <w:rsid w:val="4FA904C1"/>
    <w:rsid w:val="4FAB0141"/>
    <w:rsid w:val="4FAB6F09"/>
    <w:rsid w:val="4FAD6EC9"/>
    <w:rsid w:val="4FAE10C6"/>
    <w:rsid w:val="4FAE1794"/>
    <w:rsid w:val="4FB00FDF"/>
    <w:rsid w:val="4FB1204A"/>
    <w:rsid w:val="4FB16AD7"/>
    <w:rsid w:val="4FB27ACC"/>
    <w:rsid w:val="4FB61521"/>
    <w:rsid w:val="4FB6155F"/>
    <w:rsid w:val="4FB87457"/>
    <w:rsid w:val="4FB912D2"/>
    <w:rsid w:val="4FBD16E0"/>
    <w:rsid w:val="4FBF2665"/>
    <w:rsid w:val="4FBF4BE3"/>
    <w:rsid w:val="4FC06D0B"/>
    <w:rsid w:val="4FC41177"/>
    <w:rsid w:val="4FC74099"/>
    <w:rsid w:val="4FCB5129"/>
    <w:rsid w:val="4FD01CC8"/>
    <w:rsid w:val="4FD01D6F"/>
    <w:rsid w:val="4FD0535B"/>
    <w:rsid w:val="4FD10D55"/>
    <w:rsid w:val="4FD37F7C"/>
    <w:rsid w:val="4FD64808"/>
    <w:rsid w:val="4FD6571F"/>
    <w:rsid w:val="4FD670EE"/>
    <w:rsid w:val="4FDE2A1C"/>
    <w:rsid w:val="4FDE2A83"/>
    <w:rsid w:val="4FE021F6"/>
    <w:rsid w:val="4FE33B1E"/>
    <w:rsid w:val="4FE373A1"/>
    <w:rsid w:val="4FE57021"/>
    <w:rsid w:val="4FE87FA6"/>
    <w:rsid w:val="4FEA12F5"/>
    <w:rsid w:val="4FEB7260"/>
    <w:rsid w:val="4FEB73D7"/>
    <w:rsid w:val="4FEF6F3B"/>
    <w:rsid w:val="4FF108B5"/>
    <w:rsid w:val="4FF4183A"/>
    <w:rsid w:val="4FF62B3F"/>
    <w:rsid w:val="4FF91545"/>
    <w:rsid w:val="4FFB4D50"/>
    <w:rsid w:val="4FFC7A81"/>
    <w:rsid w:val="4FFD0A67"/>
    <w:rsid w:val="4FFD0CAC"/>
    <w:rsid w:val="4FFD768D"/>
    <w:rsid w:val="4FFE214A"/>
    <w:rsid w:val="500130CE"/>
    <w:rsid w:val="50040426"/>
    <w:rsid w:val="50041E83"/>
    <w:rsid w:val="500423AC"/>
    <w:rsid w:val="500478D6"/>
    <w:rsid w:val="500634AA"/>
    <w:rsid w:val="500A39DE"/>
    <w:rsid w:val="500B7261"/>
    <w:rsid w:val="500F0932"/>
    <w:rsid w:val="5010116A"/>
    <w:rsid w:val="50104085"/>
    <w:rsid w:val="501058E7"/>
    <w:rsid w:val="501359A7"/>
    <w:rsid w:val="50155126"/>
    <w:rsid w:val="50163074"/>
    <w:rsid w:val="50163EBF"/>
    <w:rsid w:val="50165495"/>
    <w:rsid w:val="5017481B"/>
    <w:rsid w:val="50175272"/>
    <w:rsid w:val="501A1A7A"/>
    <w:rsid w:val="501B65B1"/>
    <w:rsid w:val="501B74FB"/>
    <w:rsid w:val="501D717B"/>
    <w:rsid w:val="501F1E11"/>
    <w:rsid w:val="50200100"/>
    <w:rsid w:val="50205746"/>
    <w:rsid w:val="5024089B"/>
    <w:rsid w:val="50243976"/>
    <w:rsid w:val="50266593"/>
    <w:rsid w:val="502727ED"/>
    <w:rsid w:val="50283D82"/>
    <w:rsid w:val="502B7796"/>
    <w:rsid w:val="502C5217"/>
    <w:rsid w:val="50342624"/>
    <w:rsid w:val="503438AD"/>
    <w:rsid w:val="5036279C"/>
    <w:rsid w:val="5038102A"/>
    <w:rsid w:val="5038299C"/>
    <w:rsid w:val="50396AAB"/>
    <w:rsid w:val="50397813"/>
    <w:rsid w:val="503A452D"/>
    <w:rsid w:val="503B1FAE"/>
    <w:rsid w:val="503F09B5"/>
    <w:rsid w:val="50426D45"/>
    <w:rsid w:val="50467944"/>
    <w:rsid w:val="504812C4"/>
    <w:rsid w:val="504906D8"/>
    <w:rsid w:val="504A004A"/>
    <w:rsid w:val="504B2249"/>
    <w:rsid w:val="505044FE"/>
    <w:rsid w:val="50517126"/>
    <w:rsid w:val="505179D5"/>
    <w:rsid w:val="50521666"/>
    <w:rsid w:val="505B75E9"/>
    <w:rsid w:val="505C0985"/>
    <w:rsid w:val="505D37E8"/>
    <w:rsid w:val="505E152A"/>
    <w:rsid w:val="505E4AE1"/>
    <w:rsid w:val="50617C70"/>
    <w:rsid w:val="50640BF4"/>
    <w:rsid w:val="506A17C7"/>
    <w:rsid w:val="506B1082"/>
    <w:rsid w:val="506E1504"/>
    <w:rsid w:val="506F6F85"/>
    <w:rsid w:val="50712488"/>
    <w:rsid w:val="507337E7"/>
    <w:rsid w:val="5079108B"/>
    <w:rsid w:val="50795316"/>
    <w:rsid w:val="507A7515"/>
    <w:rsid w:val="507B6F41"/>
    <w:rsid w:val="507C42F4"/>
    <w:rsid w:val="507C7E2B"/>
    <w:rsid w:val="507E5F1B"/>
    <w:rsid w:val="507F2809"/>
    <w:rsid w:val="50844C29"/>
    <w:rsid w:val="50866BAB"/>
    <w:rsid w:val="50875A9C"/>
    <w:rsid w:val="508A55B1"/>
    <w:rsid w:val="508B0D65"/>
    <w:rsid w:val="508C0AB4"/>
    <w:rsid w:val="508D0734"/>
    <w:rsid w:val="508D6535"/>
    <w:rsid w:val="50914F3C"/>
    <w:rsid w:val="50932DF3"/>
    <w:rsid w:val="50955148"/>
    <w:rsid w:val="50957B35"/>
    <w:rsid w:val="50967231"/>
    <w:rsid w:val="50997DCA"/>
    <w:rsid w:val="509F3279"/>
    <w:rsid w:val="50A00633"/>
    <w:rsid w:val="50A30538"/>
    <w:rsid w:val="50A31805"/>
    <w:rsid w:val="50A53BDC"/>
    <w:rsid w:val="50AA43F3"/>
    <w:rsid w:val="50AA505B"/>
    <w:rsid w:val="50AC6DEA"/>
    <w:rsid w:val="50AD33D6"/>
    <w:rsid w:val="50AD6A6A"/>
    <w:rsid w:val="50AE1F32"/>
    <w:rsid w:val="50AF249F"/>
    <w:rsid w:val="50B06F85"/>
    <w:rsid w:val="50B120FD"/>
    <w:rsid w:val="50B13272"/>
    <w:rsid w:val="50B51DB9"/>
    <w:rsid w:val="50B72BFD"/>
    <w:rsid w:val="50B758D9"/>
    <w:rsid w:val="50B8067E"/>
    <w:rsid w:val="50BA3B81"/>
    <w:rsid w:val="50BC5843"/>
    <w:rsid w:val="50BE20D5"/>
    <w:rsid w:val="50BE6D04"/>
    <w:rsid w:val="50C240B7"/>
    <w:rsid w:val="50C30C0E"/>
    <w:rsid w:val="50C54505"/>
    <w:rsid w:val="50C77A33"/>
    <w:rsid w:val="50CA0599"/>
    <w:rsid w:val="50CB7647"/>
    <w:rsid w:val="50CC3A9C"/>
    <w:rsid w:val="50CE653F"/>
    <w:rsid w:val="50CF0112"/>
    <w:rsid w:val="50D05D25"/>
    <w:rsid w:val="50D44FAE"/>
    <w:rsid w:val="50D7034D"/>
    <w:rsid w:val="50D72D26"/>
    <w:rsid w:val="50D756B0"/>
    <w:rsid w:val="50DA1505"/>
    <w:rsid w:val="50DC3B19"/>
    <w:rsid w:val="50DE7239"/>
    <w:rsid w:val="50DF6F66"/>
    <w:rsid w:val="50E118BC"/>
    <w:rsid w:val="50E22D2A"/>
    <w:rsid w:val="50E41142"/>
    <w:rsid w:val="50E42FD1"/>
    <w:rsid w:val="50E67EC9"/>
    <w:rsid w:val="50E965B8"/>
    <w:rsid w:val="50ED5FAD"/>
    <w:rsid w:val="50ED7BAC"/>
    <w:rsid w:val="50EE52D5"/>
    <w:rsid w:val="50EF069C"/>
    <w:rsid w:val="50EF59AC"/>
    <w:rsid w:val="50F047C8"/>
    <w:rsid w:val="50F06E8C"/>
    <w:rsid w:val="50F161FC"/>
    <w:rsid w:val="50F229EB"/>
    <w:rsid w:val="50F27B2A"/>
    <w:rsid w:val="50F85BE5"/>
    <w:rsid w:val="50F86D6A"/>
    <w:rsid w:val="50F9524E"/>
    <w:rsid w:val="50FA25B7"/>
    <w:rsid w:val="50FA6242"/>
    <w:rsid w:val="50FA6B69"/>
    <w:rsid w:val="51030F69"/>
    <w:rsid w:val="510319F7"/>
    <w:rsid w:val="51043E53"/>
    <w:rsid w:val="51073A83"/>
    <w:rsid w:val="51086421"/>
    <w:rsid w:val="510E0F5F"/>
    <w:rsid w:val="51110580"/>
    <w:rsid w:val="51140A1C"/>
    <w:rsid w:val="5118060C"/>
    <w:rsid w:val="5118198D"/>
    <w:rsid w:val="5119199D"/>
    <w:rsid w:val="511F5AA4"/>
    <w:rsid w:val="511F6C5D"/>
    <w:rsid w:val="51206DA9"/>
    <w:rsid w:val="512457AF"/>
    <w:rsid w:val="51264F3D"/>
    <w:rsid w:val="51270AAF"/>
    <w:rsid w:val="51272EB1"/>
    <w:rsid w:val="51292D95"/>
    <w:rsid w:val="512B0EE3"/>
    <w:rsid w:val="512C2BBC"/>
    <w:rsid w:val="512E275A"/>
    <w:rsid w:val="51322546"/>
    <w:rsid w:val="513901FC"/>
    <w:rsid w:val="513A0B79"/>
    <w:rsid w:val="513E6E4A"/>
    <w:rsid w:val="51403F4D"/>
    <w:rsid w:val="5141136A"/>
    <w:rsid w:val="51413A5A"/>
    <w:rsid w:val="514327E1"/>
    <w:rsid w:val="51440262"/>
    <w:rsid w:val="51463765"/>
    <w:rsid w:val="51475731"/>
    <w:rsid w:val="514A436A"/>
    <w:rsid w:val="51507AB3"/>
    <w:rsid w:val="51517578"/>
    <w:rsid w:val="51522156"/>
    <w:rsid w:val="515550FE"/>
    <w:rsid w:val="51555F7E"/>
    <w:rsid w:val="515619A9"/>
    <w:rsid w:val="51571481"/>
    <w:rsid w:val="51581F75"/>
    <w:rsid w:val="51592075"/>
    <w:rsid w:val="515A3CAB"/>
    <w:rsid w:val="515B4604"/>
    <w:rsid w:val="515C4DCA"/>
    <w:rsid w:val="515C5909"/>
    <w:rsid w:val="515E5357"/>
    <w:rsid w:val="516167B6"/>
    <w:rsid w:val="5167109C"/>
    <w:rsid w:val="516772AB"/>
    <w:rsid w:val="516A26A0"/>
    <w:rsid w:val="51703763"/>
    <w:rsid w:val="51712AF7"/>
    <w:rsid w:val="517139EA"/>
    <w:rsid w:val="5173061A"/>
    <w:rsid w:val="5174197E"/>
    <w:rsid w:val="517528DE"/>
    <w:rsid w:val="5175622B"/>
    <w:rsid w:val="51760CE0"/>
    <w:rsid w:val="517819B6"/>
    <w:rsid w:val="517C0E5D"/>
    <w:rsid w:val="517D376B"/>
    <w:rsid w:val="517D422B"/>
    <w:rsid w:val="51825B49"/>
    <w:rsid w:val="518335CA"/>
    <w:rsid w:val="5185454F"/>
    <w:rsid w:val="51877A52"/>
    <w:rsid w:val="518D195B"/>
    <w:rsid w:val="518F0991"/>
    <w:rsid w:val="518F4E5F"/>
    <w:rsid w:val="51906FEE"/>
    <w:rsid w:val="51910001"/>
    <w:rsid w:val="51926729"/>
    <w:rsid w:val="519310BF"/>
    <w:rsid w:val="519412E6"/>
    <w:rsid w:val="51963C8B"/>
    <w:rsid w:val="51976876"/>
    <w:rsid w:val="519963D0"/>
    <w:rsid w:val="519A31F0"/>
    <w:rsid w:val="519A53EE"/>
    <w:rsid w:val="519B0C71"/>
    <w:rsid w:val="519B3757"/>
    <w:rsid w:val="519C4BC0"/>
    <w:rsid w:val="519D6372"/>
    <w:rsid w:val="51A02B7A"/>
    <w:rsid w:val="51A74EF3"/>
    <w:rsid w:val="51A76C82"/>
    <w:rsid w:val="51A920EC"/>
    <w:rsid w:val="51AA7C07"/>
    <w:rsid w:val="51AA7CAC"/>
    <w:rsid w:val="51AB742D"/>
    <w:rsid w:val="51AD440F"/>
    <w:rsid w:val="51AE5C1F"/>
    <w:rsid w:val="51AF590D"/>
    <w:rsid w:val="51B03A1B"/>
    <w:rsid w:val="51B5586A"/>
    <w:rsid w:val="51B67731"/>
    <w:rsid w:val="51B76F1C"/>
    <w:rsid w:val="51BB11A6"/>
    <w:rsid w:val="51BC33A4"/>
    <w:rsid w:val="51BF6FDB"/>
    <w:rsid w:val="51C13F4E"/>
    <w:rsid w:val="51C34C69"/>
    <w:rsid w:val="51C443F2"/>
    <w:rsid w:val="51C56B1A"/>
    <w:rsid w:val="51C61687"/>
    <w:rsid w:val="51C83FF1"/>
    <w:rsid w:val="51CC5736"/>
    <w:rsid w:val="51CF24F9"/>
    <w:rsid w:val="51D05A8E"/>
    <w:rsid w:val="51D12368"/>
    <w:rsid w:val="51D20AE5"/>
    <w:rsid w:val="51D26C40"/>
    <w:rsid w:val="51D70054"/>
    <w:rsid w:val="51D72422"/>
    <w:rsid w:val="51D81D8E"/>
    <w:rsid w:val="51D852F5"/>
    <w:rsid w:val="51D87688"/>
    <w:rsid w:val="51DD0146"/>
    <w:rsid w:val="51DD171F"/>
    <w:rsid w:val="51DD29DF"/>
    <w:rsid w:val="51E13D5E"/>
    <w:rsid w:val="51E235E4"/>
    <w:rsid w:val="51E4049A"/>
    <w:rsid w:val="51E63389"/>
    <w:rsid w:val="51E732EF"/>
    <w:rsid w:val="51E80D70"/>
    <w:rsid w:val="51EA4273"/>
    <w:rsid w:val="51EC1975"/>
    <w:rsid w:val="51ED2C7A"/>
    <w:rsid w:val="51EE02BB"/>
    <w:rsid w:val="51EF0175"/>
    <w:rsid w:val="51F117C2"/>
    <w:rsid w:val="51F50086"/>
    <w:rsid w:val="51F61BBE"/>
    <w:rsid w:val="51F62284"/>
    <w:rsid w:val="51F6599B"/>
    <w:rsid w:val="51F665FE"/>
    <w:rsid w:val="51FA3B8F"/>
    <w:rsid w:val="51FA75BF"/>
    <w:rsid w:val="51FB670C"/>
    <w:rsid w:val="51FB7581"/>
    <w:rsid w:val="52050EC3"/>
    <w:rsid w:val="52076A56"/>
    <w:rsid w:val="520B222A"/>
    <w:rsid w:val="520C2936"/>
    <w:rsid w:val="520D572D"/>
    <w:rsid w:val="520E5D83"/>
    <w:rsid w:val="520F73B6"/>
    <w:rsid w:val="521229E3"/>
    <w:rsid w:val="52123A41"/>
    <w:rsid w:val="52154D37"/>
    <w:rsid w:val="521627B9"/>
    <w:rsid w:val="5217603C"/>
    <w:rsid w:val="521B6C41"/>
    <w:rsid w:val="521C7F46"/>
    <w:rsid w:val="52202451"/>
    <w:rsid w:val="5222110E"/>
    <w:rsid w:val="52232DD9"/>
    <w:rsid w:val="52283D58"/>
    <w:rsid w:val="522A2735"/>
    <w:rsid w:val="522F2425"/>
    <w:rsid w:val="52301165"/>
    <w:rsid w:val="52305040"/>
    <w:rsid w:val="523255D2"/>
    <w:rsid w:val="52391E07"/>
    <w:rsid w:val="5239750A"/>
    <w:rsid w:val="523D4784"/>
    <w:rsid w:val="523E3903"/>
    <w:rsid w:val="523F5E61"/>
    <w:rsid w:val="52433303"/>
    <w:rsid w:val="52484785"/>
    <w:rsid w:val="524A0542"/>
    <w:rsid w:val="524A7E27"/>
    <w:rsid w:val="524C5EBA"/>
    <w:rsid w:val="524D6516"/>
    <w:rsid w:val="524E0BF0"/>
    <w:rsid w:val="524E69A9"/>
    <w:rsid w:val="52505342"/>
    <w:rsid w:val="52507FAD"/>
    <w:rsid w:val="52514F1D"/>
    <w:rsid w:val="5252299E"/>
    <w:rsid w:val="52527E09"/>
    <w:rsid w:val="525A3256"/>
    <w:rsid w:val="525D67B1"/>
    <w:rsid w:val="525E4E36"/>
    <w:rsid w:val="52611934"/>
    <w:rsid w:val="526156D5"/>
    <w:rsid w:val="5262109F"/>
    <w:rsid w:val="52622C38"/>
    <w:rsid w:val="5263390D"/>
    <w:rsid w:val="526428B8"/>
    <w:rsid w:val="52654263"/>
    <w:rsid w:val="5266383D"/>
    <w:rsid w:val="52672346"/>
    <w:rsid w:val="526770C0"/>
    <w:rsid w:val="526842FD"/>
    <w:rsid w:val="526C3474"/>
    <w:rsid w:val="526E082C"/>
    <w:rsid w:val="5272764F"/>
    <w:rsid w:val="52756826"/>
    <w:rsid w:val="52762C3B"/>
    <w:rsid w:val="52772E84"/>
    <w:rsid w:val="52784DDC"/>
    <w:rsid w:val="527C7F5F"/>
    <w:rsid w:val="527E6CE5"/>
    <w:rsid w:val="527E73DF"/>
    <w:rsid w:val="527F6965"/>
    <w:rsid w:val="52811E68"/>
    <w:rsid w:val="528161F7"/>
    <w:rsid w:val="52837D88"/>
    <w:rsid w:val="52847A2F"/>
    <w:rsid w:val="52855A95"/>
    <w:rsid w:val="528817F3"/>
    <w:rsid w:val="528A2523"/>
    <w:rsid w:val="528C6F7A"/>
    <w:rsid w:val="528D5C7B"/>
    <w:rsid w:val="52942DC1"/>
    <w:rsid w:val="529D0EC1"/>
    <w:rsid w:val="529E1798"/>
    <w:rsid w:val="529E1C09"/>
    <w:rsid w:val="52A25C20"/>
    <w:rsid w:val="52A35472"/>
    <w:rsid w:val="52A41123"/>
    <w:rsid w:val="52A46C4B"/>
    <w:rsid w:val="52A63EEB"/>
    <w:rsid w:val="52A83909"/>
    <w:rsid w:val="52AA11D3"/>
    <w:rsid w:val="52AA6B59"/>
    <w:rsid w:val="52B16D39"/>
    <w:rsid w:val="52B23CBC"/>
    <w:rsid w:val="52B36E1E"/>
    <w:rsid w:val="52B565C9"/>
    <w:rsid w:val="52B66E3F"/>
    <w:rsid w:val="52B93647"/>
    <w:rsid w:val="52B97773"/>
    <w:rsid w:val="52BA32C7"/>
    <w:rsid w:val="52BD4598"/>
    <w:rsid w:val="52BD4D1C"/>
    <w:rsid w:val="52BE7ACF"/>
    <w:rsid w:val="52C07633"/>
    <w:rsid w:val="52C12C52"/>
    <w:rsid w:val="52C36155"/>
    <w:rsid w:val="52C458C5"/>
    <w:rsid w:val="52C54EDB"/>
    <w:rsid w:val="52C85E60"/>
    <w:rsid w:val="52C94527"/>
    <w:rsid w:val="52CA2609"/>
    <w:rsid w:val="52CD5359"/>
    <w:rsid w:val="52CF7EC5"/>
    <w:rsid w:val="52D26933"/>
    <w:rsid w:val="52D341F1"/>
    <w:rsid w:val="52D4099F"/>
    <w:rsid w:val="52D44112"/>
    <w:rsid w:val="52D476B4"/>
    <w:rsid w:val="52D74DF5"/>
    <w:rsid w:val="52D87CC3"/>
    <w:rsid w:val="52D902F9"/>
    <w:rsid w:val="52DB707F"/>
    <w:rsid w:val="52DB7467"/>
    <w:rsid w:val="52DC5724"/>
    <w:rsid w:val="52E03507"/>
    <w:rsid w:val="52E1591A"/>
    <w:rsid w:val="52E224CE"/>
    <w:rsid w:val="52E23187"/>
    <w:rsid w:val="52E546BD"/>
    <w:rsid w:val="52E72E92"/>
    <w:rsid w:val="52E866F9"/>
    <w:rsid w:val="52EA3E16"/>
    <w:rsid w:val="52ED6F99"/>
    <w:rsid w:val="52F127F5"/>
    <w:rsid w:val="52F176E8"/>
    <w:rsid w:val="52F204A5"/>
    <w:rsid w:val="52F656AA"/>
    <w:rsid w:val="52F80619"/>
    <w:rsid w:val="52FE5EC6"/>
    <w:rsid w:val="53017A96"/>
    <w:rsid w:val="53052442"/>
    <w:rsid w:val="53062865"/>
    <w:rsid w:val="530633D6"/>
    <w:rsid w:val="53065945"/>
    <w:rsid w:val="53076315"/>
    <w:rsid w:val="53077174"/>
    <w:rsid w:val="53081DF1"/>
    <w:rsid w:val="53083527"/>
    <w:rsid w:val="530B1BA8"/>
    <w:rsid w:val="530C2577"/>
    <w:rsid w:val="530F282C"/>
    <w:rsid w:val="53105C87"/>
    <w:rsid w:val="531526DC"/>
    <w:rsid w:val="53152BD5"/>
    <w:rsid w:val="531675BD"/>
    <w:rsid w:val="53187AF5"/>
    <w:rsid w:val="531C2734"/>
    <w:rsid w:val="531E065F"/>
    <w:rsid w:val="531E7B34"/>
    <w:rsid w:val="531F1B67"/>
    <w:rsid w:val="531F4064"/>
    <w:rsid w:val="532042F0"/>
    <w:rsid w:val="532104AC"/>
    <w:rsid w:val="53242CF6"/>
    <w:rsid w:val="532820F3"/>
    <w:rsid w:val="53284716"/>
    <w:rsid w:val="53285BE5"/>
    <w:rsid w:val="5328717E"/>
    <w:rsid w:val="532B7F78"/>
    <w:rsid w:val="532C06B3"/>
    <w:rsid w:val="532E1087"/>
    <w:rsid w:val="532F269D"/>
    <w:rsid w:val="532F3286"/>
    <w:rsid w:val="532F6FE5"/>
    <w:rsid w:val="5333550F"/>
    <w:rsid w:val="5334052A"/>
    <w:rsid w:val="5335518F"/>
    <w:rsid w:val="53357650"/>
    <w:rsid w:val="53383B95"/>
    <w:rsid w:val="53391617"/>
    <w:rsid w:val="53397523"/>
    <w:rsid w:val="533D5D50"/>
    <w:rsid w:val="53404825"/>
    <w:rsid w:val="53431F26"/>
    <w:rsid w:val="53450FE7"/>
    <w:rsid w:val="534B7333"/>
    <w:rsid w:val="534C0A85"/>
    <w:rsid w:val="535127F3"/>
    <w:rsid w:val="5352473F"/>
    <w:rsid w:val="53554CC1"/>
    <w:rsid w:val="535626BD"/>
    <w:rsid w:val="53562F13"/>
    <w:rsid w:val="5357444A"/>
    <w:rsid w:val="53581ECC"/>
    <w:rsid w:val="535918C5"/>
    <w:rsid w:val="535C2374"/>
    <w:rsid w:val="535D0346"/>
    <w:rsid w:val="535D4023"/>
    <w:rsid w:val="535E5568"/>
    <w:rsid w:val="535F2EFB"/>
    <w:rsid w:val="53611029"/>
    <w:rsid w:val="53625125"/>
    <w:rsid w:val="5363629C"/>
    <w:rsid w:val="536471B6"/>
    <w:rsid w:val="536705E8"/>
    <w:rsid w:val="536B1466"/>
    <w:rsid w:val="536C30EB"/>
    <w:rsid w:val="536F0ECA"/>
    <w:rsid w:val="537142FF"/>
    <w:rsid w:val="537149C4"/>
    <w:rsid w:val="53774CFF"/>
    <w:rsid w:val="53795007"/>
    <w:rsid w:val="537D0783"/>
    <w:rsid w:val="537F7B8D"/>
    <w:rsid w:val="53801D8B"/>
    <w:rsid w:val="5381780D"/>
    <w:rsid w:val="53861AB8"/>
    <w:rsid w:val="538A011C"/>
    <w:rsid w:val="538A29DD"/>
    <w:rsid w:val="538A6685"/>
    <w:rsid w:val="538E13BE"/>
    <w:rsid w:val="53920DAC"/>
    <w:rsid w:val="53932360"/>
    <w:rsid w:val="539A2935"/>
    <w:rsid w:val="539D7A91"/>
    <w:rsid w:val="539E2CF8"/>
    <w:rsid w:val="53A1629F"/>
    <w:rsid w:val="53A317C4"/>
    <w:rsid w:val="53A657B7"/>
    <w:rsid w:val="53A909D1"/>
    <w:rsid w:val="53A9470E"/>
    <w:rsid w:val="53AB3ED4"/>
    <w:rsid w:val="53AC60D2"/>
    <w:rsid w:val="53B04A4B"/>
    <w:rsid w:val="53B06948"/>
    <w:rsid w:val="53B4418E"/>
    <w:rsid w:val="53B46D62"/>
    <w:rsid w:val="53B50F60"/>
    <w:rsid w:val="53B62265"/>
    <w:rsid w:val="53B71A2D"/>
    <w:rsid w:val="53B74EC3"/>
    <w:rsid w:val="53BA53CB"/>
    <w:rsid w:val="53BD2943"/>
    <w:rsid w:val="53BE64E8"/>
    <w:rsid w:val="53BE7672"/>
    <w:rsid w:val="53C04D73"/>
    <w:rsid w:val="53C10D12"/>
    <w:rsid w:val="53C77F81"/>
    <w:rsid w:val="53C92DE7"/>
    <w:rsid w:val="53CD2D44"/>
    <w:rsid w:val="53D523D2"/>
    <w:rsid w:val="53D82E76"/>
    <w:rsid w:val="53D8392C"/>
    <w:rsid w:val="53D908C8"/>
    <w:rsid w:val="53DD5F71"/>
    <w:rsid w:val="53DE1B58"/>
    <w:rsid w:val="53DE7BA6"/>
    <w:rsid w:val="53E10B2B"/>
    <w:rsid w:val="53E143AE"/>
    <w:rsid w:val="53E24AA7"/>
    <w:rsid w:val="53E30D2B"/>
    <w:rsid w:val="53E832A7"/>
    <w:rsid w:val="53E961C3"/>
    <w:rsid w:val="53EA49D3"/>
    <w:rsid w:val="53EC10F4"/>
    <w:rsid w:val="53ED01C1"/>
    <w:rsid w:val="53EE5C42"/>
    <w:rsid w:val="53EF10E3"/>
    <w:rsid w:val="53F01B44"/>
    <w:rsid w:val="53F16BC7"/>
    <w:rsid w:val="53F26847"/>
    <w:rsid w:val="53F270BC"/>
    <w:rsid w:val="53F320CA"/>
    <w:rsid w:val="53F44349"/>
    <w:rsid w:val="53F6524D"/>
    <w:rsid w:val="53F83FD3"/>
    <w:rsid w:val="53FB4F58"/>
    <w:rsid w:val="53FC1445"/>
    <w:rsid w:val="53FD4BD8"/>
    <w:rsid w:val="53FE2659"/>
    <w:rsid w:val="540058F6"/>
    <w:rsid w:val="54031229"/>
    <w:rsid w:val="54032364"/>
    <w:rsid w:val="540330F4"/>
    <w:rsid w:val="54044563"/>
    <w:rsid w:val="540632E9"/>
    <w:rsid w:val="540645BC"/>
    <w:rsid w:val="540867EC"/>
    <w:rsid w:val="540A1CEF"/>
    <w:rsid w:val="540C73F1"/>
    <w:rsid w:val="540D1DEB"/>
    <w:rsid w:val="540D4E72"/>
    <w:rsid w:val="540D7908"/>
    <w:rsid w:val="540E28F4"/>
    <w:rsid w:val="540F01B7"/>
    <w:rsid w:val="54142324"/>
    <w:rsid w:val="54163204"/>
    <w:rsid w:val="541A479A"/>
    <w:rsid w:val="541A6706"/>
    <w:rsid w:val="541B6A0D"/>
    <w:rsid w:val="541D2076"/>
    <w:rsid w:val="541D768B"/>
    <w:rsid w:val="54200610"/>
    <w:rsid w:val="5424042A"/>
    <w:rsid w:val="54252862"/>
    <w:rsid w:val="54265CC8"/>
    <w:rsid w:val="54293AB2"/>
    <w:rsid w:val="542B1BC3"/>
    <w:rsid w:val="5430412D"/>
    <w:rsid w:val="54305283"/>
    <w:rsid w:val="54314D90"/>
    <w:rsid w:val="54327630"/>
    <w:rsid w:val="54342FE5"/>
    <w:rsid w:val="543663DC"/>
    <w:rsid w:val="54376EA4"/>
    <w:rsid w:val="543A00E6"/>
    <w:rsid w:val="543B4659"/>
    <w:rsid w:val="543B5B32"/>
    <w:rsid w:val="543E2651"/>
    <w:rsid w:val="543E7210"/>
    <w:rsid w:val="543F0EC5"/>
    <w:rsid w:val="543F39FF"/>
    <w:rsid w:val="544020FB"/>
    <w:rsid w:val="54406946"/>
    <w:rsid w:val="54433352"/>
    <w:rsid w:val="54454844"/>
    <w:rsid w:val="54473D53"/>
    <w:rsid w:val="544A286E"/>
    <w:rsid w:val="544A6614"/>
    <w:rsid w:val="544F115F"/>
    <w:rsid w:val="544F49E2"/>
    <w:rsid w:val="5454116C"/>
    <w:rsid w:val="54557CFB"/>
    <w:rsid w:val="545831A4"/>
    <w:rsid w:val="54583FED"/>
    <w:rsid w:val="545952F2"/>
    <w:rsid w:val="54596B61"/>
    <w:rsid w:val="54597C4C"/>
    <w:rsid w:val="545B72C2"/>
    <w:rsid w:val="545C0475"/>
    <w:rsid w:val="545E26C4"/>
    <w:rsid w:val="54604C7D"/>
    <w:rsid w:val="54606E7B"/>
    <w:rsid w:val="54653667"/>
    <w:rsid w:val="546A2B03"/>
    <w:rsid w:val="546B4949"/>
    <w:rsid w:val="547062BB"/>
    <w:rsid w:val="5472041A"/>
    <w:rsid w:val="5473258C"/>
    <w:rsid w:val="54737031"/>
    <w:rsid w:val="54755CFE"/>
    <w:rsid w:val="5477087D"/>
    <w:rsid w:val="547748A2"/>
    <w:rsid w:val="547C67AB"/>
    <w:rsid w:val="547D5505"/>
    <w:rsid w:val="547F7730"/>
    <w:rsid w:val="54802268"/>
    <w:rsid w:val="54833808"/>
    <w:rsid w:val="54886D3A"/>
    <w:rsid w:val="54891F5D"/>
    <w:rsid w:val="548A2A1F"/>
    <w:rsid w:val="548C2295"/>
    <w:rsid w:val="548C31C2"/>
    <w:rsid w:val="548C6AEB"/>
    <w:rsid w:val="548D0C44"/>
    <w:rsid w:val="549034FC"/>
    <w:rsid w:val="54910D8A"/>
    <w:rsid w:val="5492094F"/>
    <w:rsid w:val="54945548"/>
    <w:rsid w:val="549945C8"/>
    <w:rsid w:val="549B37DD"/>
    <w:rsid w:val="549F20F0"/>
    <w:rsid w:val="54A14604"/>
    <w:rsid w:val="54A24479"/>
    <w:rsid w:val="54A61B62"/>
    <w:rsid w:val="54A61B6E"/>
    <w:rsid w:val="54A808F4"/>
    <w:rsid w:val="54AB326B"/>
    <w:rsid w:val="54AD6FA3"/>
    <w:rsid w:val="54B01A9E"/>
    <w:rsid w:val="54B07EFF"/>
    <w:rsid w:val="54BA00C1"/>
    <w:rsid w:val="54BE2A98"/>
    <w:rsid w:val="54C05F9B"/>
    <w:rsid w:val="54C3111E"/>
    <w:rsid w:val="54C376A4"/>
    <w:rsid w:val="54C54BD9"/>
    <w:rsid w:val="54C75955"/>
    <w:rsid w:val="54C77B24"/>
    <w:rsid w:val="54C9261E"/>
    <w:rsid w:val="54C93027"/>
    <w:rsid w:val="54C9645F"/>
    <w:rsid w:val="54CB2691"/>
    <w:rsid w:val="54CB5657"/>
    <w:rsid w:val="54CC3FAC"/>
    <w:rsid w:val="54CD07ED"/>
    <w:rsid w:val="54CD2654"/>
    <w:rsid w:val="54CD73E0"/>
    <w:rsid w:val="54CE2D32"/>
    <w:rsid w:val="54CE7009"/>
    <w:rsid w:val="54D2054D"/>
    <w:rsid w:val="54D371BA"/>
    <w:rsid w:val="54D6013E"/>
    <w:rsid w:val="54D65E9A"/>
    <w:rsid w:val="54D75BC0"/>
    <w:rsid w:val="54D83641"/>
    <w:rsid w:val="54DA32C1"/>
    <w:rsid w:val="54DC4246"/>
    <w:rsid w:val="54DD7AC9"/>
    <w:rsid w:val="54E02C4C"/>
    <w:rsid w:val="54E23F51"/>
    <w:rsid w:val="54E54857"/>
    <w:rsid w:val="54E9135D"/>
    <w:rsid w:val="54EC3047"/>
    <w:rsid w:val="54EF7FEC"/>
    <w:rsid w:val="54F1676A"/>
    <w:rsid w:val="54F20968"/>
    <w:rsid w:val="54F548DD"/>
    <w:rsid w:val="54F72148"/>
    <w:rsid w:val="54FA5338"/>
    <w:rsid w:val="54FA7D84"/>
    <w:rsid w:val="54FC4E65"/>
    <w:rsid w:val="54FC5FD4"/>
    <w:rsid w:val="54FC6198"/>
    <w:rsid w:val="54FF3501"/>
    <w:rsid w:val="54FF496A"/>
    <w:rsid w:val="55013D59"/>
    <w:rsid w:val="55016A04"/>
    <w:rsid w:val="550442AB"/>
    <w:rsid w:val="550475DB"/>
    <w:rsid w:val="55093E11"/>
    <w:rsid w:val="550B67BF"/>
    <w:rsid w:val="550C1D43"/>
    <w:rsid w:val="550F5D1A"/>
    <w:rsid w:val="55167921"/>
    <w:rsid w:val="551A0EBE"/>
    <w:rsid w:val="551A24BD"/>
    <w:rsid w:val="551B2E31"/>
    <w:rsid w:val="551F70E8"/>
    <w:rsid w:val="552227BC"/>
    <w:rsid w:val="552723EA"/>
    <w:rsid w:val="5528631B"/>
    <w:rsid w:val="55290A63"/>
    <w:rsid w:val="552B564A"/>
    <w:rsid w:val="552D787D"/>
    <w:rsid w:val="55320FE4"/>
    <w:rsid w:val="5534720F"/>
    <w:rsid w:val="5534798D"/>
    <w:rsid w:val="55352836"/>
    <w:rsid w:val="55381E73"/>
    <w:rsid w:val="55395AD5"/>
    <w:rsid w:val="55397F9B"/>
    <w:rsid w:val="553A7E63"/>
    <w:rsid w:val="553B5537"/>
    <w:rsid w:val="553C7AE3"/>
    <w:rsid w:val="553E336F"/>
    <w:rsid w:val="553E3B69"/>
    <w:rsid w:val="55413F6A"/>
    <w:rsid w:val="55414489"/>
    <w:rsid w:val="55432B8F"/>
    <w:rsid w:val="55445AD5"/>
    <w:rsid w:val="55456CB4"/>
    <w:rsid w:val="55463B97"/>
    <w:rsid w:val="55482134"/>
    <w:rsid w:val="55494BFA"/>
    <w:rsid w:val="554979BD"/>
    <w:rsid w:val="554C2FC1"/>
    <w:rsid w:val="554D7062"/>
    <w:rsid w:val="55502006"/>
    <w:rsid w:val="55522D37"/>
    <w:rsid w:val="5556493D"/>
    <w:rsid w:val="555870D8"/>
    <w:rsid w:val="55587413"/>
    <w:rsid w:val="5559450A"/>
    <w:rsid w:val="55594E94"/>
    <w:rsid w:val="5560481F"/>
    <w:rsid w:val="556215FF"/>
    <w:rsid w:val="55645BE5"/>
    <w:rsid w:val="55660836"/>
    <w:rsid w:val="556737A1"/>
    <w:rsid w:val="556A79C4"/>
    <w:rsid w:val="556C0634"/>
    <w:rsid w:val="556F7038"/>
    <w:rsid w:val="557005C3"/>
    <w:rsid w:val="55725994"/>
    <w:rsid w:val="55730326"/>
    <w:rsid w:val="557434C0"/>
    <w:rsid w:val="5575437B"/>
    <w:rsid w:val="557577A7"/>
    <w:rsid w:val="55782835"/>
    <w:rsid w:val="557A75CF"/>
    <w:rsid w:val="557B1793"/>
    <w:rsid w:val="557B78E6"/>
    <w:rsid w:val="557C7358"/>
    <w:rsid w:val="55864639"/>
    <w:rsid w:val="55866C5D"/>
    <w:rsid w:val="558B0AEC"/>
    <w:rsid w:val="558E406A"/>
    <w:rsid w:val="558F0086"/>
    <w:rsid w:val="558F1AEB"/>
    <w:rsid w:val="558F536E"/>
    <w:rsid w:val="55910C0E"/>
    <w:rsid w:val="55912DD3"/>
    <w:rsid w:val="55912FD1"/>
    <w:rsid w:val="55915067"/>
    <w:rsid w:val="5592246A"/>
    <w:rsid w:val="559262F3"/>
    <w:rsid w:val="5597277B"/>
    <w:rsid w:val="559A36FF"/>
    <w:rsid w:val="559A58FE"/>
    <w:rsid w:val="559E19F2"/>
    <w:rsid w:val="559F18AD"/>
    <w:rsid w:val="55A02F17"/>
    <w:rsid w:val="55A10DB0"/>
    <w:rsid w:val="55A336BC"/>
    <w:rsid w:val="55A41A91"/>
    <w:rsid w:val="55A531C3"/>
    <w:rsid w:val="55A57512"/>
    <w:rsid w:val="55A75189"/>
    <w:rsid w:val="55AB5B98"/>
    <w:rsid w:val="55B04874"/>
    <w:rsid w:val="55B160F8"/>
    <w:rsid w:val="55B17114"/>
    <w:rsid w:val="55B27771"/>
    <w:rsid w:val="55B412E4"/>
    <w:rsid w:val="55B52586"/>
    <w:rsid w:val="55B95FAE"/>
    <w:rsid w:val="55BA4AE7"/>
    <w:rsid w:val="55BB67AE"/>
    <w:rsid w:val="55BD1336"/>
    <w:rsid w:val="55BD23ED"/>
    <w:rsid w:val="55BE263A"/>
    <w:rsid w:val="55BF20B7"/>
    <w:rsid w:val="55C123B4"/>
    <w:rsid w:val="55C313AF"/>
    <w:rsid w:val="55C47277"/>
    <w:rsid w:val="55C51FC5"/>
    <w:rsid w:val="55C62859"/>
    <w:rsid w:val="55C82F4A"/>
    <w:rsid w:val="55CF0356"/>
    <w:rsid w:val="55D0600B"/>
    <w:rsid w:val="55D111C8"/>
    <w:rsid w:val="55D13080"/>
    <w:rsid w:val="55D1479D"/>
    <w:rsid w:val="55D25253"/>
    <w:rsid w:val="55D43401"/>
    <w:rsid w:val="55D55A79"/>
    <w:rsid w:val="55D567BB"/>
    <w:rsid w:val="55D733E6"/>
    <w:rsid w:val="55DD72F6"/>
    <w:rsid w:val="55DE7DB8"/>
    <w:rsid w:val="55E058BD"/>
    <w:rsid w:val="55E54A78"/>
    <w:rsid w:val="55E5628B"/>
    <w:rsid w:val="55E63257"/>
    <w:rsid w:val="55E85B51"/>
    <w:rsid w:val="55E93AE9"/>
    <w:rsid w:val="55E972D8"/>
    <w:rsid w:val="55EA4783"/>
    <w:rsid w:val="55EB6B5E"/>
    <w:rsid w:val="55EC0D25"/>
    <w:rsid w:val="55EC7130"/>
    <w:rsid w:val="55EF5A58"/>
    <w:rsid w:val="55F5172A"/>
    <w:rsid w:val="55F6348A"/>
    <w:rsid w:val="55F73A99"/>
    <w:rsid w:val="55F85C97"/>
    <w:rsid w:val="55FB305E"/>
    <w:rsid w:val="55FD1018"/>
    <w:rsid w:val="55FD211F"/>
    <w:rsid w:val="55FD2541"/>
    <w:rsid w:val="55FF2640"/>
    <w:rsid w:val="560378AC"/>
    <w:rsid w:val="56062A2F"/>
    <w:rsid w:val="56065CD8"/>
    <w:rsid w:val="560804E2"/>
    <w:rsid w:val="560A0B15"/>
    <w:rsid w:val="560D5C3D"/>
    <w:rsid w:val="561036E9"/>
    <w:rsid w:val="56130D88"/>
    <w:rsid w:val="56143891"/>
    <w:rsid w:val="56172D97"/>
    <w:rsid w:val="56191A4F"/>
    <w:rsid w:val="561B4F52"/>
    <w:rsid w:val="561D2654"/>
    <w:rsid w:val="562044AD"/>
    <w:rsid w:val="56213059"/>
    <w:rsid w:val="56221661"/>
    <w:rsid w:val="56223931"/>
    <w:rsid w:val="56245862"/>
    <w:rsid w:val="562506CD"/>
    <w:rsid w:val="56286F62"/>
    <w:rsid w:val="56287805"/>
    <w:rsid w:val="56290E48"/>
    <w:rsid w:val="562A0F41"/>
    <w:rsid w:val="562A1978"/>
    <w:rsid w:val="562B10D8"/>
    <w:rsid w:val="562C2C6E"/>
    <w:rsid w:val="56305C58"/>
    <w:rsid w:val="56312BDD"/>
    <w:rsid w:val="5631314A"/>
    <w:rsid w:val="563170F6"/>
    <w:rsid w:val="56321640"/>
    <w:rsid w:val="56352BF5"/>
    <w:rsid w:val="563A2148"/>
    <w:rsid w:val="563A3EBE"/>
    <w:rsid w:val="563D25FD"/>
    <w:rsid w:val="563D57EA"/>
    <w:rsid w:val="563E1E8F"/>
    <w:rsid w:val="563E4A22"/>
    <w:rsid w:val="56412C14"/>
    <w:rsid w:val="5644029C"/>
    <w:rsid w:val="56457F8B"/>
    <w:rsid w:val="56487775"/>
    <w:rsid w:val="56490020"/>
    <w:rsid w:val="5649296C"/>
    <w:rsid w:val="564B3523"/>
    <w:rsid w:val="564B7CA0"/>
    <w:rsid w:val="5651762B"/>
    <w:rsid w:val="56522EAE"/>
    <w:rsid w:val="56561E6B"/>
    <w:rsid w:val="56580D91"/>
    <w:rsid w:val="565A1F75"/>
    <w:rsid w:val="565A5EF6"/>
    <w:rsid w:val="565A654F"/>
    <w:rsid w:val="565D4461"/>
    <w:rsid w:val="565E1AF6"/>
    <w:rsid w:val="565F2977"/>
    <w:rsid w:val="566E3E6F"/>
    <w:rsid w:val="566E49DC"/>
    <w:rsid w:val="566E5B64"/>
    <w:rsid w:val="566E6D7C"/>
    <w:rsid w:val="566E6F5B"/>
    <w:rsid w:val="567328C7"/>
    <w:rsid w:val="56745A87"/>
    <w:rsid w:val="56761DE9"/>
    <w:rsid w:val="56793B12"/>
    <w:rsid w:val="567974EA"/>
    <w:rsid w:val="567B6DAF"/>
    <w:rsid w:val="567D26B8"/>
    <w:rsid w:val="567D599A"/>
    <w:rsid w:val="568047FA"/>
    <w:rsid w:val="56877B05"/>
    <w:rsid w:val="568A0A89"/>
    <w:rsid w:val="568A48BA"/>
    <w:rsid w:val="56900D13"/>
    <w:rsid w:val="56902993"/>
    <w:rsid w:val="569059F0"/>
    <w:rsid w:val="56906A11"/>
    <w:rsid w:val="56907554"/>
    <w:rsid w:val="56933917"/>
    <w:rsid w:val="569775A1"/>
    <w:rsid w:val="569777AD"/>
    <w:rsid w:val="56977EA9"/>
    <w:rsid w:val="569C6140"/>
    <w:rsid w:val="569E28B0"/>
    <w:rsid w:val="569F6239"/>
    <w:rsid w:val="56A02CF6"/>
    <w:rsid w:val="56A27AAF"/>
    <w:rsid w:val="56A603BA"/>
    <w:rsid w:val="56A63D75"/>
    <w:rsid w:val="56A718EC"/>
    <w:rsid w:val="56AB4841"/>
    <w:rsid w:val="56AB7B19"/>
    <w:rsid w:val="56AC6A40"/>
    <w:rsid w:val="56AD08A3"/>
    <w:rsid w:val="56B11F54"/>
    <w:rsid w:val="56B262BA"/>
    <w:rsid w:val="56B902EA"/>
    <w:rsid w:val="56B95D55"/>
    <w:rsid w:val="56BB1258"/>
    <w:rsid w:val="56BB705A"/>
    <w:rsid w:val="56BC0F36"/>
    <w:rsid w:val="56BF34E2"/>
    <w:rsid w:val="56BF7C5F"/>
    <w:rsid w:val="56C160F4"/>
    <w:rsid w:val="56C53A89"/>
    <w:rsid w:val="56C60E7E"/>
    <w:rsid w:val="56C9056E"/>
    <w:rsid w:val="56CC08B8"/>
    <w:rsid w:val="56CC1C13"/>
    <w:rsid w:val="56CD43D3"/>
    <w:rsid w:val="56CD6F74"/>
    <w:rsid w:val="56D8660A"/>
    <w:rsid w:val="56D868CD"/>
    <w:rsid w:val="56DA56DA"/>
    <w:rsid w:val="56DB6E21"/>
    <w:rsid w:val="56DF2712"/>
    <w:rsid w:val="56E20CA0"/>
    <w:rsid w:val="56E57E9E"/>
    <w:rsid w:val="56E670C9"/>
    <w:rsid w:val="56E91BD9"/>
    <w:rsid w:val="56EC789D"/>
    <w:rsid w:val="56EF6526"/>
    <w:rsid w:val="56F26F2A"/>
    <w:rsid w:val="56F919CE"/>
    <w:rsid w:val="56FB0F24"/>
    <w:rsid w:val="56FC7AC4"/>
    <w:rsid w:val="56FE0F04"/>
    <w:rsid w:val="57016C45"/>
    <w:rsid w:val="57043B96"/>
    <w:rsid w:val="570B22DC"/>
    <w:rsid w:val="570F7046"/>
    <w:rsid w:val="571369F6"/>
    <w:rsid w:val="571376E9"/>
    <w:rsid w:val="57137EB4"/>
    <w:rsid w:val="571760EF"/>
    <w:rsid w:val="571E6F4C"/>
    <w:rsid w:val="571F6D7F"/>
    <w:rsid w:val="57234DD3"/>
    <w:rsid w:val="57271C0D"/>
    <w:rsid w:val="57273E79"/>
    <w:rsid w:val="5727418B"/>
    <w:rsid w:val="57276214"/>
    <w:rsid w:val="572D0293"/>
    <w:rsid w:val="572D17AE"/>
    <w:rsid w:val="572F6C07"/>
    <w:rsid w:val="5733219C"/>
    <w:rsid w:val="57335A1F"/>
    <w:rsid w:val="573434A1"/>
    <w:rsid w:val="573437DD"/>
    <w:rsid w:val="5735748B"/>
    <w:rsid w:val="57364B06"/>
    <w:rsid w:val="5738360C"/>
    <w:rsid w:val="573D1D5E"/>
    <w:rsid w:val="57404D35"/>
    <w:rsid w:val="574134C6"/>
    <w:rsid w:val="574633BB"/>
    <w:rsid w:val="574706D2"/>
    <w:rsid w:val="57482141"/>
    <w:rsid w:val="574B5FCD"/>
    <w:rsid w:val="574E028D"/>
    <w:rsid w:val="574E25EB"/>
    <w:rsid w:val="574F6249"/>
    <w:rsid w:val="5751616B"/>
    <w:rsid w:val="57575043"/>
    <w:rsid w:val="575A0555"/>
    <w:rsid w:val="575F1D66"/>
    <w:rsid w:val="57616CFC"/>
    <w:rsid w:val="576678F8"/>
    <w:rsid w:val="5767030E"/>
    <w:rsid w:val="57693C93"/>
    <w:rsid w:val="57694321"/>
    <w:rsid w:val="576A00F7"/>
    <w:rsid w:val="576B5B79"/>
    <w:rsid w:val="576C35FB"/>
    <w:rsid w:val="576D6755"/>
    <w:rsid w:val="576D7026"/>
    <w:rsid w:val="576F003F"/>
    <w:rsid w:val="57714838"/>
    <w:rsid w:val="57731513"/>
    <w:rsid w:val="57747384"/>
    <w:rsid w:val="577536F7"/>
    <w:rsid w:val="57753F0A"/>
    <w:rsid w:val="57782C90"/>
    <w:rsid w:val="57797F68"/>
    <w:rsid w:val="577C6A23"/>
    <w:rsid w:val="577D4B9A"/>
    <w:rsid w:val="577E025B"/>
    <w:rsid w:val="577E261B"/>
    <w:rsid w:val="577F5D69"/>
    <w:rsid w:val="577F5F2F"/>
    <w:rsid w:val="5782579E"/>
    <w:rsid w:val="57840E94"/>
    <w:rsid w:val="57882F2B"/>
    <w:rsid w:val="57885663"/>
    <w:rsid w:val="578A3053"/>
    <w:rsid w:val="578A426C"/>
    <w:rsid w:val="578B579D"/>
    <w:rsid w:val="578C3B2F"/>
    <w:rsid w:val="5791383A"/>
    <w:rsid w:val="57917A3C"/>
    <w:rsid w:val="57917FB7"/>
    <w:rsid w:val="57940F3C"/>
    <w:rsid w:val="579569BD"/>
    <w:rsid w:val="5796007D"/>
    <w:rsid w:val="579831C5"/>
    <w:rsid w:val="5799550C"/>
    <w:rsid w:val="579D764D"/>
    <w:rsid w:val="579F2B50"/>
    <w:rsid w:val="57A31556"/>
    <w:rsid w:val="57A411D6"/>
    <w:rsid w:val="57A44915"/>
    <w:rsid w:val="57A46FD8"/>
    <w:rsid w:val="57A52470"/>
    <w:rsid w:val="57A77F5C"/>
    <w:rsid w:val="57AA72A2"/>
    <w:rsid w:val="57AD7AB0"/>
    <w:rsid w:val="57AE6792"/>
    <w:rsid w:val="57B0086C"/>
    <w:rsid w:val="57B30A4D"/>
    <w:rsid w:val="57B409EA"/>
    <w:rsid w:val="57B56081"/>
    <w:rsid w:val="57B602A2"/>
    <w:rsid w:val="57B93C26"/>
    <w:rsid w:val="57B9778C"/>
    <w:rsid w:val="57BA5A14"/>
    <w:rsid w:val="57BF112E"/>
    <w:rsid w:val="57C06E18"/>
    <w:rsid w:val="57C16588"/>
    <w:rsid w:val="57C24009"/>
    <w:rsid w:val="57C43BE4"/>
    <w:rsid w:val="57C542F6"/>
    <w:rsid w:val="57CC4919"/>
    <w:rsid w:val="57D42A3F"/>
    <w:rsid w:val="57D53D94"/>
    <w:rsid w:val="57D577A7"/>
    <w:rsid w:val="57D65228"/>
    <w:rsid w:val="57D82AC7"/>
    <w:rsid w:val="57D848AE"/>
    <w:rsid w:val="57DC4BB3"/>
    <w:rsid w:val="57DE00B6"/>
    <w:rsid w:val="57DE1FE5"/>
    <w:rsid w:val="57DE68BB"/>
    <w:rsid w:val="57DF5F8B"/>
    <w:rsid w:val="57E02CC4"/>
    <w:rsid w:val="57E41FC0"/>
    <w:rsid w:val="57E948E8"/>
    <w:rsid w:val="57EA2154"/>
    <w:rsid w:val="57EF5291"/>
    <w:rsid w:val="57F0323C"/>
    <w:rsid w:val="57F4005C"/>
    <w:rsid w:val="57F561AF"/>
    <w:rsid w:val="57F65168"/>
    <w:rsid w:val="57F6575D"/>
    <w:rsid w:val="57F85098"/>
    <w:rsid w:val="57F944E3"/>
    <w:rsid w:val="57F9513F"/>
    <w:rsid w:val="57F966E2"/>
    <w:rsid w:val="57FD4A63"/>
    <w:rsid w:val="580256D8"/>
    <w:rsid w:val="580524F4"/>
    <w:rsid w:val="580637F9"/>
    <w:rsid w:val="580736EB"/>
    <w:rsid w:val="58086504"/>
    <w:rsid w:val="58090EFA"/>
    <w:rsid w:val="580A52F8"/>
    <w:rsid w:val="580B729E"/>
    <w:rsid w:val="580E0C05"/>
    <w:rsid w:val="5811760C"/>
    <w:rsid w:val="581209B6"/>
    <w:rsid w:val="5812180A"/>
    <w:rsid w:val="58171515"/>
    <w:rsid w:val="58172F57"/>
    <w:rsid w:val="58191538"/>
    <w:rsid w:val="581932F2"/>
    <w:rsid w:val="581A5101"/>
    <w:rsid w:val="581E04D8"/>
    <w:rsid w:val="581E3E1A"/>
    <w:rsid w:val="581F309E"/>
    <w:rsid w:val="58221AA4"/>
    <w:rsid w:val="58241A26"/>
    <w:rsid w:val="5824231F"/>
    <w:rsid w:val="58242DA9"/>
    <w:rsid w:val="58245E8D"/>
    <w:rsid w:val="582539C4"/>
    <w:rsid w:val="58275024"/>
    <w:rsid w:val="582913D6"/>
    <w:rsid w:val="582B2BB8"/>
    <w:rsid w:val="582F18B6"/>
    <w:rsid w:val="582F6BBC"/>
    <w:rsid w:val="583115CB"/>
    <w:rsid w:val="58311A77"/>
    <w:rsid w:val="583120BF"/>
    <w:rsid w:val="58314197"/>
    <w:rsid w:val="583152C5"/>
    <w:rsid w:val="583152CE"/>
    <w:rsid w:val="58347992"/>
    <w:rsid w:val="583662CC"/>
    <w:rsid w:val="58376F84"/>
    <w:rsid w:val="58380BC2"/>
    <w:rsid w:val="583825BC"/>
    <w:rsid w:val="58391ABB"/>
    <w:rsid w:val="583C1CC1"/>
    <w:rsid w:val="583E4D60"/>
    <w:rsid w:val="58417E2E"/>
    <w:rsid w:val="5844376F"/>
    <w:rsid w:val="58451839"/>
    <w:rsid w:val="58453337"/>
    <w:rsid w:val="58493B87"/>
    <w:rsid w:val="58532B7C"/>
    <w:rsid w:val="58533BE8"/>
    <w:rsid w:val="585409E4"/>
    <w:rsid w:val="58552954"/>
    <w:rsid w:val="58564D34"/>
    <w:rsid w:val="585722FF"/>
    <w:rsid w:val="586048F0"/>
    <w:rsid w:val="58614E0C"/>
    <w:rsid w:val="586236D9"/>
    <w:rsid w:val="586442FF"/>
    <w:rsid w:val="58653812"/>
    <w:rsid w:val="58664B17"/>
    <w:rsid w:val="5868001A"/>
    <w:rsid w:val="586925FF"/>
    <w:rsid w:val="586A7EF5"/>
    <w:rsid w:val="586E1AC3"/>
    <w:rsid w:val="586F4122"/>
    <w:rsid w:val="58712EA8"/>
    <w:rsid w:val="587250A7"/>
    <w:rsid w:val="587446D7"/>
    <w:rsid w:val="58772C70"/>
    <w:rsid w:val="58774DB2"/>
    <w:rsid w:val="587A7F35"/>
    <w:rsid w:val="587C6CBB"/>
    <w:rsid w:val="587D2DFA"/>
    <w:rsid w:val="587E7291"/>
    <w:rsid w:val="587E7DE5"/>
    <w:rsid w:val="588608EA"/>
    <w:rsid w:val="58863261"/>
    <w:rsid w:val="588736AF"/>
    <w:rsid w:val="58880617"/>
    <w:rsid w:val="58882ACE"/>
    <w:rsid w:val="58892B46"/>
    <w:rsid w:val="588B78D3"/>
    <w:rsid w:val="588C4D9D"/>
    <w:rsid w:val="588E4B4E"/>
    <w:rsid w:val="588F2458"/>
    <w:rsid w:val="58900B98"/>
    <w:rsid w:val="58914FA6"/>
    <w:rsid w:val="58964EA8"/>
    <w:rsid w:val="58980078"/>
    <w:rsid w:val="58987B2E"/>
    <w:rsid w:val="5899221B"/>
    <w:rsid w:val="5899281D"/>
    <w:rsid w:val="589A72F0"/>
    <w:rsid w:val="589C0ED9"/>
    <w:rsid w:val="589E1BE9"/>
    <w:rsid w:val="589F361E"/>
    <w:rsid w:val="58A028B7"/>
    <w:rsid w:val="58A25823"/>
    <w:rsid w:val="58A34732"/>
    <w:rsid w:val="58A545EB"/>
    <w:rsid w:val="58A65901"/>
    <w:rsid w:val="58A7199E"/>
    <w:rsid w:val="58AB2B28"/>
    <w:rsid w:val="58AC1088"/>
    <w:rsid w:val="58AD02F0"/>
    <w:rsid w:val="58AE6938"/>
    <w:rsid w:val="58B0040F"/>
    <w:rsid w:val="58B41AF1"/>
    <w:rsid w:val="58B54A84"/>
    <w:rsid w:val="58B856C2"/>
    <w:rsid w:val="58B91375"/>
    <w:rsid w:val="58BA45A1"/>
    <w:rsid w:val="58BD1CA3"/>
    <w:rsid w:val="58BF33FB"/>
    <w:rsid w:val="58C116EA"/>
    <w:rsid w:val="58C169E4"/>
    <w:rsid w:val="58C3742F"/>
    <w:rsid w:val="58C4618E"/>
    <w:rsid w:val="58C71F04"/>
    <w:rsid w:val="58CA2A74"/>
    <w:rsid w:val="58CA2B2A"/>
    <w:rsid w:val="58CA7215"/>
    <w:rsid w:val="58CB22BD"/>
    <w:rsid w:val="58CC7522"/>
    <w:rsid w:val="58CE5F14"/>
    <w:rsid w:val="58D21C48"/>
    <w:rsid w:val="58D263C5"/>
    <w:rsid w:val="58D33E46"/>
    <w:rsid w:val="58D35761"/>
    <w:rsid w:val="58D418C8"/>
    <w:rsid w:val="58D52715"/>
    <w:rsid w:val="58D901E9"/>
    <w:rsid w:val="58D91D93"/>
    <w:rsid w:val="58DE5A5B"/>
    <w:rsid w:val="58E274AC"/>
    <w:rsid w:val="58E33CCE"/>
    <w:rsid w:val="58E37964"/>
    <w:rsid w:val="58E453E6"/>
    <w:rsid w:val="58E506DA"/>
    <w:rsid w:val="58E839BF"/>
    <w:rsid w:val="58E943D1"/>
    <w:rsid w:val="58EF652E"/>
    <w:rsid w:val="58F3365E"/>
    <w:rsid w:val="58F61D41"/>
    <w:rsid w:val="58F65FB8"/>
    <w:rsid w:val="58FE4BE3"/>
    <w:rsid w:val="590241B7"/>
    <w:rsid w:val="59024ED2"/>
    <w:rsid w:val="590710E6"/>
    <w:rsid w:val="59072525"/>
    <w:rsid w:val="590B4465"/>
    <w:rsid w:val="590D2D27"/>
    <w:rsid w:val="590F04E2"/>
    <w:rsid w:val="590F5346"/>
    <w:rsid w:val="59172A67"/>
    <w:rsid w:val="59191F5E"/>
    <w:rsid w:val="591923BD"/>
    <w:rsid w:val="591A7E3E"/>
    <w:rsid w:val="591B6DCB"/>
    <w:rsid w:val="591C0DC3"/>
    <w:rsid w:val="591C4E5F"/>
    <w:rsid w:val="591E4932"/>
    <w:rsid w:val="59203F46"/>
    <w:rsid w:val="59237D83"/>
    <w:rsid w:val="592461CF"/>
    <w:rsid w:val="59253C51"/>
    <w:rsid w:val="59281352"/>
    <w:rsid w:val="592B22D7"/>
    <w:rsid w:val="592F4560"/>
    <w:rsid w:val="593276E3"/>
    <w:rsid w:val="59330B88"/>
    <w:rsid w:val="59345076"/>
    <w:rsid w:val="59353EEB"/>
    <w:rsid w:val="59380435"/>
    <w:rsid w:val="59384E70"/>
    <w:rsid w:val="59390BF6"/>
    <w:rsid w:val="59392862"/>
    <w:rsid w:val="59394A71"/>
    <w:rsid w:val="593A7279"/>
    <w:rsid w:val="593C3876"/>
    <w:rsid w:val="593D7C93"/>
    <w:rsid w:val="593E283E"/>
    <w:rsid w:val="59496DBB"/>
    <w:rsid w:val="594E6F8B"/>
    <w:rsid w:val="594F020D"/>
    <w:rsid w:val="594F772F"/>
    <w:rsid w:val="59502516"/>
    <w:rsid w:val="59522196"/>
    <w:rsid w:val="595568AD"/>
    <w:rsid w:val="59571EA1"/>
    <w:rsid w:val="595A2E26"/>
    <w:rsid w:val="595C705A"/>
    <w:rsid w:val="595D1F98"/>
    <w:rsid w:val="595F05AE"/>
    <w:rsid w:val="59605E6B"/>
    <w:rsid w:val="59613697"/>
    <w:rsid w:val="596250A0"/>
    <w:rsid w:val="59634CD6"/>
    <w:rsid w:val="59640D33"/>
    <w:rsid w:val="596A261C"/>
    <w:rsid w:val="596B6183"/>
    <w:rsid w:val="596C712E"/>
    <w:rsid w:val="596C751A"/>
    <w:rsid w:val="596E12CD"/>
    <w:rsid w:val="597072A2"/>
    <w:rsid w:val="5971586D"/>
    <w:rsid w:val="597162CA"/>
    <w:rsid w:val="597701D8"/>
    <w:rsid w:val="597718C0"/>
    <w:rsid w:val="59785C59"/>
    <w:rsid w:val="597D05B1"/>
    <w:rsid w:val="597D66BE"/>
    <w:rsid w:val="597E67C3"/>
    <w:rsid w:val="59810907"/>
    <w:rsid w:val="59810C8D"/>
    <w:rsid w:val="59833EC5"/>
    <w:rsid w:val="59873B31"/>
    <w:rsid w:val="598F04FE"/>
    <w:rsid w:val="59930A01"/>
    <w:rsid w:val="59943F04"/>
    <w:rsid w:val="599613CE"/>
    <w:rsid w:val="59974E89"/>
    <w:rsid w:val="599805D5"/>
    <w:rsid w:val="59985386"/>
    <w:rsid w:val="599B0145"/>
    <w:rsid w:val="599B48BD"/>
    <w:rsid w:val="599C5A81"/>
    <w:rsid w:val="599D6F16"/>
    <w:rsid w:val="599F2295"/>
    <w:rsid w:val="59A03AA6"/>
    <w:rsid w:val="59A1101C"/>
    <w:rsid w:val="59A22564"/>
    <w:rsid w:val="59A3451F"/>
    <w:rsid w:val="59A654A4"/>
    <w:rsid w:val="59A76147"/>
    <w:rsid w:val="59A809A7"/>
    <w:rsid w:val="59A945DD"/>
    <w:rsid w:val="59AA0627"/>
    <w:rsid w:val="59AF0414"/>
    <w:rsid w:val="59B21116"/>
    <w:rsid w:val="59B231C9"/>
    <w:rsid w:val="59B47D7C"/>
    <w:rsid w:val="59B5223B"/>
    <w:rsid w:val="59B54439"/>
    <w:rsid w:val="59B63617"/>
    <w:rsid w:val="59B84420"/>
    <w:rsid w:val="59B92DD0"/>
    <w:rsid w:val="59B9557B"/>
    <w:rsid w:val="59BB13D5"/>
    <w:rsid w:val="59BB6342"/>
    <w:rsid w:val="59BC047B"/>
    <w:rsid w:val="59BD1857"/>
    <w:rsid w:val="59BE2B4A"/>
    <w:rsid w:val="59C23716"/>
    <w:rsid w:val="59C421DB"/>
    <w:rsid w:val="59C535A6"/>
    <w:rsid w:val="59C57938"/>
    <w:rsid w:val="59C815FF"/>
    <w:rsid w:val="59CD78E2"/>
    <w:rsid w:val="59CD7D4C"/>
    <w:rsid w:val="59CE30C7"/>
    <w:rsid w:val="59D66F9A"/>
    <w:rsid w:val="59D8551C"/>
    <w:rsid w:val="59D96283"/>
    <w:rsid w:val="59DE58BB"/>
    <w:rsid w:val="59DF307F"/>
    <w:rsid w:val="59E00B01"/>
    <w:rsid w:val="59E04384"/>
    <w:rsid w:val="59E047C3"/>
    <w:rsid w:val="59E162F0"/>
    <w:rsid w:val="59E517AB"/>
    <w:rsid w:val="59E64FBF"/>
    <w:rsid w:val="59E952A4"/>
    <w:rsid w:val="59E97212"/>
    <w:rsid w:val="59EE791A"/>
    <w:rsid w:val="59F1681C"/>
    <w:rsid w:val="59F24442"/>
    <w:rsid w:val="59F66C1E"/>
    <w:rsid w:val="59F861A7"/>
    <w:rsid w:val="59F93104"/>
    <w:rsid w:val="59F95F58"/>
    <w:rsid w:val="59FA16AA"/>
    <w:rsid w:val="59FB69ED"/>
    <w:rsid w:val="59FB6BFB"/>
    <w:rsid w:val="59FD262F"/>
    <w:rsid w:val="5A016AB7"/>
    <w:rsid w:val="5A0709C0"/>
    <w:rsid w:val="5A086939"/>
    <w:rsid w:val="5A0A13CF"/>
    <w:rsid w:val="5A0A626B"/>
    <w:rsid w:val="5A0B2752"/>
    <w:rsid w:val="5A0B3918"/>
    <w:rsid w:val="5A0F50B8"/>
    <w:rsid w:val="5A0F7816"/>
    <w:rsid w:val="5A17461D"/>
    <w:rsid w:val="5A176A5C"/>
    <w:rsid w:val="5A191F5F"/>
    <w:rsid w:val="5A1A37D5"/>
    <w:rsid w:val="5A1B5462"/>
    <w:rsid w:val="5A1D2B64"/>
    <w:rsid w:val="5A1E3E69"/>
    <w:rsid w:val="5A1F1C6E"/>
    <w:rsid w:val="5A20736C"/>
    <w:rsid w:val="5A207A31"/>
    <w:rsid w:val="5A21156A"/>
    <w:rsid w:val="5A216E5C"/>
    <w:rsid w:val="5A22286F"/>
    <w:rsid w:val="5A245D72"/>
    <w:rsid w:val="5A26673E"/>
    <w:rsid w:val="5A284FA3"/>
    <w:rsid w:val="5A2A7C7B"/>
    <w:rsid w:val="5A2B18A0"/>
    <w:rsid w:val="5A2D0C00"/>
    <w:rsid w:val="5A2E7B16"/>
    <w:rsid w:val="5A2F2CC7"/>
    <w:rsid w:val="5A364B61"/>
    <w:rsid w:val="5A371A86"/>
    <w:rsid w:val="5A3742BB"/>
    <w:rsid w:val="5A3A7F15"/>
    <w:rsid w:val="5A3B0686"/>
    <w:rsid w:val="5A405117"/>
    <w:rsid w:val="5A4124BE"/>
    <w:rsid w:val="5A41687A"/>
    <w:rsid w:val="5A4440A8"/>
    <w:rsid w:val="5A476AC2"/>
    <w:rsid w:val="5A4775D2"/>
    <w:rsid w:val="5A494CAD"/>
    <w:rsid w:val="5A4A5FB2"/>
    <w:rsid w:val="5A4C14B5"/>
    <w:rsid w:val="5A4E6BB6"/>
    <w:rsid w:val="5A502A2C"/>
    <w:rsid w:val="5A510C8F"/>
    <w:rsid w:val="5A51339D"/>
    <w:rsid w:val="5A526B89"/>
    <w:rsid w:val="5A5440E8"/>
    <w:rsid w:val="5A54556F"/>
    <w:rsid w:val="5A553FFB"/>
    <w:rsid w:val="5A561DC4"/>
    <w:rsid w:val="5A571A44"/>
    <w:rsid w:val="5A594F47"/>
    <w:rsid w:val="5A5B34E5"/>
    <w:rsid w:val="5A5B3D37"/>
    <w:rsid w:val="5A5D394D"/>
    <w:rsid w:val="5A5E33F3"/>
    <w:rsid w:val="5A5E4283"/>
    <w:rsid w:val="5A61633E"/>
    <w:rsid w:val="5A635857"/>
    <w:rsid w:val="5A6514E8"/>
    <w:rsid w:val="5A667AD5"/>
    <w:rsid w:val="5A68082E"/>
    <w:rsid w:val="5A693D53"/>
    <w:rsid w:val="5A6C4B0B"/>
    <w:rsid w:val="5A6E1669"/>
    <w:rsid w:val="5A6E5D77"/>
    <w:rsid w:val="5A743572"/>
    <w:rsid w:val="5A75047D"/>
    <w:rsid w:val="5A763450"/>
    <w:rsid w:val="5A7857CC"/>
    <w:rsid w:val="5A7A3D98"/>
    <w:rsid w:val="5A7B366A"/>
    <w:rsid w:val="5A7B6781"/>
    <w:rsid w:val="5A7D42BA"/>
    <w:rsid w:val="5A7E1904"/>
    <w:rsid w:val="5A7E3217"/>
    <w:rsid w:val="5A7E7843"/>
    <w:rsid w:val="5A7F2332"/>
    <w:rsid w:val="5A805B99"/>
    <w:rsid w:val="5A847C87"/>
    <w:rsid w:val="5A885A96"/>
    <w:rsid w:val="5A885B73"/>
    <w:rsid w:val="5A885D5C"/>
    <w:rsid w:val="5A887C7D"/>
    <w:rsid w:val="5A8E2789"/>
    <w:rsid w:val="5A8E79A0"/>
    <w:rsid w:val="5A9263A6"/>
    <w:rsid w:val="5A9658BC"/>
    <w:rsid w:val="5A972A76"/>
    <w:rsid w:val="5A98426F"/>
    <w:rsid w:val="5A9A632A"/>
    <w:rsid w:val="5A9B371C"/>
    <w:rsid w:val="5AA05ED3"/>
    <w:rsid w:val="5AA26640"/>
    <w:rsid w:val="5AA7689F"/>
    <w:rsid w:val="5AA95FCB"/>
    <w:rsid w:val="5AAE5CD6"/>
    <w:rsid w:val="5AAF3758"/>
    <w:rsid w:val="5AAF4B6B"/>
    <w:rsid w:val="5AB01090"/>
    <w:rsid w:val="5AB17502"/>
    <w:rsid w:val="5AB43D9C"/>
    <w:rsid w:val="5AB45AE1"/>
    <w:rsid w:val="5AB55661"/>
    <w:rsid w:val="5AB630E2"/>
    <w:rsid w:val="5AB854A2"/>
    <w:rsid w:val="5ABB751E"/>
    <w:rsid w:val="5ABE26ED"/>
    <w:rsid w:val="5AC12A92"/>
    <w:rsid w:val="5AC323F8"/>
    <w:rsid w:val="5AC510D9"/>
    <w:rsid w:val="5AC54B08"/>
    <w:rsid w:val="5AC67AF9"/>
    <w:rsid w:val="5AC77887"/>
    <w:rsid w:val="5AC902D3"/>
    <w:rsid w:val="5AC97817"/>
    <w:rsid w:val="5ACA1D83"/>
    <w:rsid w:val="5ACA2520"/>
    <w:rsid w:val="5ACB3F81"/>
    <w:rsid w:val="5ACC5146"/>
    <w:rsid w:val="5ACD6D81"/>
    <w:rsid w:val="5ACE6E2D"/>
    <w:rsid w:val="5AD1390C"/>
    <w:rsid w:val="5AD86B1A"/>
    <w:rsid w:val="5ADA679A"/>
    <w:rsid w:val="5ADB2318"/>
    <w:rsid w:val="5ADC14DA"/>
    <w:rsid w:val="5ADC5520"/>
    <w:rsid w:val="5ADD397F"/>
    <w:rsid w:val="5ADE51A0"/>
    <w:rsid w:val="5AE015E9"/>
    <w:rsid w:val="5AE06EC9"/>
    <w:rsid w:val="5AE107C9"/>
    <w:rsid w:val="5AE16125"/>
    <w:rsid w:val="5AE271EE"/>
    <w:rsid w:val="5AE54B2B"/>
    <w:rsid w:val="5AE55464"/>
    <w:rsid w:val="5AE71FA8"/>
    <w:rsid w:val="5AE81333"/>
    <w:rsid w:val="5AE87C80"/>
    <w:rsid w:val="5AE94081"/>
    <w:rsid w:val="5AE96DB5"/>
    <w:rsid w:val="5AEB44B6"/>
    <w:rsid w:val="5AEE4266"/>
    <w:rsid w:val="5AEF2BDA"/>
    <w:rsid w:val="5AF276C4"/>
    <w:rsid w:val="5AF35F03"/>
    <w:rsid w:val="5AF54A4D"/>
    <w:rsid w:val="5AF73B4C"/>
    <w:rsid w:val="5AF9276F"/>
    <w:rsid w:val="5AF9704F"/>
    <w:rsid w:val="5AFA4AD0"/>
    <w:rsid w:val="5AFB40BF"/>
    <w:rsid w:val="5AFD5A55"/>
    <w:rsid w:val="5AFE4633"/>
    <w:rsid w:val="5AFF044D"/>
    <w:rsid w:val="5AFF1BF6"/>
    <w:rsid w:val="5AFF2842"/>
    <w:rsid w:val="5B021EDD"/>
    <w:rsid w:val="5B074382"/>
    <w:rsid w:val="5B1007AB"/>
    <w:rsid w:val="5B1024F7"/>
    <w:rsid w:val="5B10724B"/>
    <w:rsid w:val="5B1213E7"/>
    <w:rsid w:val="5B144F9B"/>
    <w:rsid w:val="5B171E82"/>
    <w:rsid w:val="5B1A1A27"/>
    <w:rsid w:val="5B1C04B7"/>
    <w:rsid w:val="5B1C2A87"/>
    <w:rsid w:val="5B1C6743"/>
    <w:rsid w:val="5B1D708F"/>
    <w:rsid w:val="5B20148D"/>
    <w:rsid w:val="5B231C29"/>
    <w:rsid w:val="5B232201"/>
    <w:rsid w:val="5B251198"/>
    <w:rsid w:val="5B257846"/>
    <w:rsid w:val="5B283ED2"/>
    <w:rsid w:val="5B2916BE"/>
    <w:rsid w:val="5B293C03"/>
    <w:rsid w:val="5B2C6FF4"/>
    <w:rsid w:val="5B305D11"/>
    <w:rsid w:val="5B323CE2"/>
    <w:rsid w:val="5B340ED4"/>
    <w:rsid w:val="5B3439B1"/>
    <w:rsid w:val="5B346463"/>
    <w:rsid w:val="5B36086E"/>
    <w:rsid w:val="5B374935"/>
    <w:rsid w:val="5B392037"/>
    <w:rsid w:val="5B3E083D"/>
    <w:rsid w:val="5B4403C8"/>
    <w:rsid w:val="5B443C4B"/>
    <w:rsid w:val="5B487B70"/>
    <w:rsid w:val="5B4A345B"/>
    <w:rsid w:val="5B4C1CF5"/>
    <w:rsid w:val="5B4F6759"/>
    <w:rsid w:val="5B5306E0"/>
    <w:rsid w:val="5B544912"/>
    <w:rsid w:val="5B546464"/>
    <w:rsid w:val="5B5560E4"/>
    <w:rsid w:val="5B574778"/>
    <w:rsid w:val="5B594B08"/>
    <w:rsid w:val="5B5A2822"/>
    <w:rsid w:val="5B5A5DEF"/>
    <w:rsid w:val="5B5B3870"/>
    <w:rsid w:val="5B5C6959"/>
    <w:rsid w:val="5B5E03AD"/>
    <w:rsid w:val="5B5E6743"/>
    <w:rsid w:val="5B5F3E2E"/>
    <w:rsid w:val="5B60698B"/>
    <w:rsid w:val="5B606D40"/>
    <w:rsid w:val="5B607CF8"/>
    <w:rsid w:val="5B630C7D"/>
    <w:rsid w:val="5B6369EA"/>
    <w:rsid w:val="5B654180"/>
    <w:rsid w:val="5B657AC3"/>
    <w:rsid w:val="5B660319"/>
    <w:rsid w:val="5B672B91"/>
    <w:rsid w:val="5B680E1C"/>
    <w:rsid w:val="5B6B6089"/>
    <w:rsid w:val="5B6E7F9E"/>
    <w:rsid w:val="5B7504B8"/>
    <w:rsid w:val="5B760384"/>
    <w:rsid w:val="5B7648E4"/>
    <w:rsid w:val="5B7A35AB"/>
    <w:rsid w:val="5B84121E"/>
    <w:rsid w:val="5B881FC2"/>
    <w:rsid w:val="5B8A27C4"/>
    <w:rsid w:val="5B8A5534"/>
    <w:rsid w:val="5B8B7C01"/>
    <w:rsid w:val="5B8D269B"/>
    <w:rsid w:val="5B8E4291"/>
    <w:rsid w:val="5B8F4FC4"/>
    <w:rsid w:val="5B902A45"/>
    <w:rsid w:val="5B905369"/>
    <w:rsid w:val="5B905433"/>
    <w:rsid w:val="5B93575E"/>
    <w:rsid w:val="5B944CCF"/>
    <w:rsid w:val="5B955B74"/>
    <w:rsid w:val="5B9601D2"/>
    <w:rsid w:val="5B963148"/>
    <w:rsid w:val="5B971BF7"/>
    <w:rsid w:val="5B9E5985"/>
    <w:rsid w:val="5B9F1F57"/>
    <w:rsid w:val="5BA416E6"/>
    <w:rsid w:val="5BA47854"/>
    <w:rsid w:val="5BA54F69"/>
    <w:rsid w:val="5BAB46AE"/>
    <w:rsid w:val="5BAD213A"/>
    <w:rsid w:val="5BB3647D"/>
    <w:rsid w:val="5BB67402"/>
    <w:rsid w:val="5BB86D81"/>
    <w:rsid w:val="5BB87120"/>
    <w:rsid w:val="5BBB130B"/>
    <w:rsid w:val="5BBF5B13"/>
    <w:rsid w:val="5BC31AC7"/>
    <w:rsid w:val="5BC65040"/>
    <w:rsid w:val="5BC730A7"/>
    <w:rsid w:val="5BCA11B7"/>
    <w:rsid w:val="5BD0068E"/>
    <w:rsid w:val="5BD0382F"/>
    <w:rsid w:val="5BD076B6"/>
    <w:rsid w:val="5BD112B1"/>
    <w:rsid w:val="5BD522E2"/>
    <w:rsid w:val="5BD731BA"/>
    <w:rsid w:val="5BD7578F"/>
    <w:rsid w:val="5BD76A3D"/>
    <w:rsid w:val="5BDA79C2"/>
    <w:rsid w:val="5BDB6DC9"/>
    <w:rsid w:val="5BDF254C"/>
    <w:rsid w:val="5BE13757"/>
    <w:rsid w:val="5BE34A4E"/>
    <w:rsid w:val="5BE61256"/>
    <w:rsid w:val="5BE755A7"/>
    <w:rsid w:val="5BE76CD7"/>
    <w:rsid w:val="5BEA7C5C"/>
    <w:rsid w:val="5BED1C04"/>
    <w:rsid w:val="5BEE3121"/>
    <w:rsid w:val="5BEF0861"/>
    <w:rsid w:val="5BEF2202"/>
    <w:rsid w:val="5BF07810"/>
    <w:rsid w:val="5BF46F19"/>
    <w:rsid w:val="5BFB4D41"/>
    <w:rsid w:val="5BFB5978"/>
    <w:rsid w:val="5BFB7239"/>
    <w:rsid w:val="5BFF0AFB"/>
    <w:rsid w:val="5C001E00"/>
    <w:rsid w:val="5C021B6C"/>
    <w:rsid w:val="5C066220"/>
    <w:rsid w:val="5C08556A"/>
    <w:rsid w:val="5C11526B"/>
    <w:rsid w:val="5C124D16"/>
    <w:rsid w:val="5C12559D"/>
    <w:rsid w:val="5C13270B"/>
    <w:rsid w:val="5C13798C"/>
    <w:rsid w:val="5C140102"/>
    <w:rsid w:val="5C156522"/>
    <w:rsid w:val="5C16015E"/>
    <w:rsid w:val="5C172F30"/>
    <w:rsid w:val="5C181BEF"/>
    <w:rsid w:val="5C1A70AF"/>
    <w:rsid w:val="5C1B6616"/>
    <w:rsid w:val="5C1D760C"/>
    <w:rsid w:val="5C1E17EB"/>
    <w:rsid w:val="5C1F11AC"/>
    <w:rsid w:val="5C1F6E31"/>
    <w:rsid w:val="5C236232"/>
    <w:rsid w:val="5C250E2A"/>
    <w:rsid w:val="5C27423E"/>
    <w:rsid w:val="5C297741"/>
    <w:rsid w:val="5C2E7934"/>
    <w:rsid w:val="5C2F1474"/>
    <w:rsid w:val="5C302556"/>
    <w:rsid w:val="5C302831"/>
    <w:rsid w:val="5C315FB6"/>
    <w:rsid w:val="5C320050"/>
    <w:rsid w:val="5C350DE9"/>
    <w:rsid w:val="5C3814DE"/>
    <w:rsid w:val="5C3C41E3"/>
    <w:rsid w:val="5C3D2016"/>
    <w:rsid w:val="5C3D458D"/>
    <w:rsid w:val="5C3F31A0"/>
    <w:rsid w:val="5C4062E7"/>
    <w:rsid w:val="5C407366"/>
    <w:rsid w:val="5C45000D"/>
    <w:rsid w:val="5C452D90"/>
    <w:rsid w:val="5C45787F"/>
    <w:rsid w:val="5C464AF3"/>
    <w:rsid w:val="5C465EBF"/>
    <w:rsid w:val="5C474772"/>
    <w:rsid w:val="5C47740C"/>
    <w:rsid w:val="5C4853ED"/>
    <w:rsid w:val="5C493BAA"/>
    <w:rsid w:val="5C493BC8"/>
    <w:rsid w:val="5C4A56F7"/>
    <w:rsid w:val="5C4B6C3E"/>
    <w:rsid w:val="5C4D5650"/>
    <w:rsid w:val="5C4F7FA1"/>
    <w:rsid w:val="5C565029"/>
    <w:rsid w:val="5C607496"/>
    <w:rsid w:val="5C620B9F"/>
    <w:rsid w:val="5C631678"/>
    <w:rsid w:val="5C660692"/>
    <w:rsid w:val="5C683674"/>
    <w:rsid w:val="5C695FAC"/>
    <w:rsid w:val="5C6A0FD8"/>
    <w:rsid w:val="5C6A36E5"/>
    <w:rsid w:val="5C6B2BC8"/>
    <w:rsid w:val="5C6C0B16"/>
    <w:rsid w:val="5C6C36AD"/>
    <w:rsid w:val="5C6C6864"/>
    <w:rsid w:val="5C6C6F31"/>
    <w:rsid w:val="5C6D2D2A"/>
    <w:rsid w:val="5C6E6BB0"/>
    <w:rsid w:val="5C7020B3"/>
    <w:rsid w:val="5C712419"/>
    <w:rsid w:val="5C750388"/>
    <w:rsid w:val="5C7700B9"/>
    <w:rsid w:val="5C784CDD"/>
    <w:rsid w:val="5C785D00"/>
    <w:rsid w:val="5C795983"/>
    <w:rsid w:val="5C7A3CC8"/>
    <w:rsid w:val="5C7B57C6"/>
    <w:rsid w:val="5C7F0150"/>
    <w:rsid w:val="5C7F1CA2"/>
    <w:rsid w:val="5C805BD1"/>
    <w:rsid w:val="5C806A4E"/>
    <w:rsid w:val="5C813653"/>
    <w:rsid w:val="5C817DCF"/>
    <w:rsid w:val="5C82259C"/>
    <w:rsid w:val="5C827A6E"/>
    <w:rsid w:val="5C8332D2"/>
    <w:rsid w:val="5C83442E"/>
    <w:rsid w:val="5C835476"/>
    <w:rsid w:val="5C8567D6"/>
    <w:rsid w:val="5C857790"/>
    <w:rsid w:val="5C8660A8"/>
    <w:rsid w:val="5C8711C5"/>
    <w:rsid w:val="5C887097"/>
    <w:rsid w:val="5C88775A"/>
    <w:rsid w:val="5C8A0A2A"/>
    <w:rsid w:val="5C8B2841"/>
    <w:rsid w:val="5C8B3F62"/>
    <w:rsid w:val="5C8E339F"/>
    <w:rsid w:val="5C9003EA"/>
    <w:rsid w:val="5C93136F"/>
    <w:rsid w:val="5C96502B"/>
    <w:rsid w:val="5C9757F6"/>
    <w:rsid w:val="5C9B41FC"/>
    <w:rsid w:val="5C9E5181"/>
    <w:rsid w:val="5CA11989"/>
    <w:rsid w:val="5CA2740B"/>
    <w:rsid w:val="5CA55430"/>
    <w:rsid w:val="5CA81094"/>
    <w:rsid w:val="5CA96D95"/>
    <w:rsid w:val="5CAD799A"/>
    <w:rsid w:val="5CAF46D5"/>
    <w:rsid w:val="5CAF602A"/>
    <w:rsid w:val="5CB13E21"/>
    <w:rsid w:val="5CB46566"/>
    <w:rsid w:val="5CB54DA6"/>
    <w:rsid w:val="5CB71A98"/>
    <w:rsid w:val="5CBA122E"/>
    <w:rsid w:val="5CBB1357"/>
    <w:rsid w:val="5CBD5A36"/>
    <w:rsid w:val="5CBE2833"/>
    <w:rsid w:val="5CC2663A"/>
    <w:rsid w:val="5CC55041"/>
    <w:rsid w:val="5CCC0814"/>
    <w:rsid w:val="5CCD0AE7"/>
    <w:rsid w:val="5CCE7783"/>
    <w:rsid w:val="5CD34356"/>
    <w:rsid w:val="5CDF5930"/>
    <w:rsid w:val="5CDF6DB8"/>
    <w:rsid w:val="5CE16EEF"/>
    <w:rsid w:val="5CE47EA3"/>
    <w:rsid w:val="5CE83494"/>
    <w:rsid w:val="5CEB726A"/>
    <w:rsid w:val="5CEC0CF1"/>
    <w:rsid w:val="5CEE656F"/>
    <w:rsid w:val="5CEF0CDC"/>
    <w:rsid w:val="5CF236F8"/>
    <w:rsid w:val="5CFF46B0"/>
    <w:rsid w:val="5D0403A9"/>
    <w:rsid w:val="5D0638AC"/>
    <w:rsid w:val="5D082632"/>
    <w:rsid w:val="5D0C1FE0"/>
    <w:rsid w:val="5D0D455B"/>
    <w:rsid w:val="5D0F673A"/>
    <w:rsid w:val="5D103C22"/>
    <w:rsid w:val="5D1530DC"/>
    <w:rsid w:val="5D155C67"/>
    <w:rsid w:val="5D155DE1"/>
    <w:rsid w:val="5D1773C9"/>
    <w:rsid w:val="5D1854DD"/>
    <w:rsid w:val="5D185E78"/>
    <w:rsid w:val="5D19088A"/>
    <w:rsid w:val="5D1969F0"/>
    <w:rsid w:val="5D1A254C"/>
    <w:rsid w:val="5D1A691B"/>
    <w:rsid w:val="5D1B00DE"/>
    <w:rsid w:val="5D1C7D54"/>
    <w:rsid w:val="5D1D4073"/>
    <w:rsid w:val="5D1E47D6"/>
    <w:rsid w:val="5D214964"/>
    <w:rsid w:val="5D273DE0"/>
    <w:rsid w:val="5D2A5AE3"/>
    <w:rsid w:val="5D2C1EFE"/>
    <w:rsid w:val="5D2C3AEB"/>
    <w:rsid w:val="5D2D445C"/>
    <w:rsid w:val="5D2E002E"/>
    <w:rsid w:val="5D2F6A3C"/>
    <w:rsid w:val="5D2F6C6E"/>
    <w:rsid w:val="5D3430F6"/>
    <w:rsid w:val="5D3A0883"/>
    <w:rsid w:val="5D3C167C"/>
    <w:rsid w:val="5D3E54AE"/>
    <w:rsid w:val="5D3E74AA"/>
    <w:rsid w:val="5D444EC7"/>
    <w:rsid w:val="5D466347"/>
    <w:rsid w:val="5D487B98"/>
    <w:rsid w:val="5D4930BA"/>
    <w:rsid w:val="5D4A1B9C"/>
    <w:rsid w:val="5D4D621E"/>
    <w:rsid w:val="5D4E3CA0"/>
    <w:rsid w:val="5D506AB7"/>
    <w:rsid w:val="5D525F29"/>
    <w:rsid w:val="5D533613"/>
    <w:rsid w:val="5D5574BF"/>
    <w:rsid w:val="5D587E33"/>
    <w:rsid w:val="5D595F9D"/>
    <w:rsid w:val="5D5B61AA"/>
    <w:rsid w:val="5D5D036A"/>
    <w:rsid w:val="5D5D23A5"/>
    <w:rsid w:val="5D6026C4"/>
    <w:rsid w:val="5D625F82"/>
    <w:rsid w:val="5D6B3929"/>
    <w:rsid w:val="5D6D6DA8"/>
    <w:rsid w:val="5D6E1FD6"/>
    <w:rsid w:val="5D7054D9"/>
    <w:rsid w:val="5D7056A7"/>
    <w:rsid w:val="5D706D3C"/>
    <w:rsid w:val="5D7146E2"/>
    <w:rsid w:val="5D744697"/>
    <w:rsid w:val="5D750A10"/>
    <w:rsid w:val="5D750D3C"/>
    <w:rsid w:val="5D751961"/>
    <w:rsid w:val="5D7551E4"/>
    <w:rsid w:val="5D77337C"/>
    <w:rsid w:val="5D79347C"/>
    <w:rsid w:val="5D79369A"/>
    <w:rsid w:val="5D7B0986"/>
    <w:rsid w:val="5D7E2271"/>
    <w:rsid w:val="5D7E3A93"/>
    <w:rsid w:val="5D80441A"/>
    <w:rsid w:val="5D8339D1"/>
    <w:rsid w:val="5D846585"/>
    <w:rsid w:val="5D8521CB"/>
    <w:rsid w:val="5D8529F6"/>
    <w:rsid w:val="5D853A4C"/>
    <w:rsid w:val="5D85547F"/>
    <w:rsid w:val="5D870982"/>
    <w:rsid w:val="5D886337"/>
    <w:rsid w:val="5D8A72CD"/>
    <w:rsid w:val="5D8B5F69"/>
    <w:rsid w:val="5D8B722E"/>
    <w:rsid w:val="5D8F250B"/>
    <w:rsid w:val="5D902DF8"/>
    <w:rsid w:val="5D941CA9"/>
    <w:rsid w:val="5D954AA5"/>
    <w:rsid w:val="5D960B6B"/>
    <w:rsid w:val="5D960E7E"/>
    <w:rsid w:val="5D973874"/>
    <w:rsid w:val="5D975399"/>
    <w:rsid w:val="5D992DF6"/>
    <w:rsid w:val="5D9A04EB"/>
    <w:rsid w:val="5D9E374A"/>
    <w:rsid w:val="5DA077C4"/>
    <w:rsid w:val="5DA26411"/>
    <w:rsid w:val="5DA424B0"/>
    <w:rsid w:val="5DAA186B"/>
    <w:rsid w:val="5DAA43BA"/>
    <w:rsid w:val="5DAC7A91"/>
    <w:rsid w:val="5DAD533E"/>
    <w:rsid w:val="5DB062C3"/>
    <w:rsid w:val="5DB11A4F"/>
    <w:rsid w:val="5DB36FC1"/>
    <w:rsid w:val="5DB509E4"/>
    <w:rsid w:val="5DB839E1"/>
    <w:rsid w:val="5DBC26F8"/>
    <w:rsid w:val="5DBC65F2"/>
    <w:rsid w:val="5DBE4DEA"/>
    <w:rsid w:val="5DBF092B"/>
    <w:rsid w:val="5DC43E41"/>
    <w:rsid w:val="5DC52802"/>
    <w:rsid w:val="5DC648EB"/>
    <w:rsid w:val="5DC75EE8"/>
    <w:rsid w:val="5DC913EB"/>
    <w:rsid w:val="5DCE32F5"/>
    <w:rsid w:val="5DCE3780"/>
    <w:rsid w:val="5DCF5D5F"/>
    <w:rsid w:val="5DD509C1"/>
    <w:rsid w:val="5DD62BB8"/>
    <w:rsid w:val="5DD83C04"/>
    <w:rsid w:val="5DD87487"/>
    <w:rsid w:val="5DDA09D2"/>
    <w:rsid w:val="5DDA4A3F"/>
    <w:rsid w:val="5DDC421F"/>
    <w:rsid w:val="5DDD7F96"/>
    <w:rsid w:val="5DE64AFE"/>
    <w:rsid w:val="5DE83E9E"/>
    <w:rsid w:val="5DE923C7"/>
    <w:rsid w:val="5DE9555B"/>
    <w:rsid w:val="5DEE18CB"/>
    <w:rsid w:val="5DEF2677"/>
    <w:rsid w:val="5DF00C2B"/>
    <w:rsid w:val="5DF02593"/>
    <w:rsid w:val="5DF076C3"/>
    <w:rsid w:val="5DF35AB3"/>
    <w:rsid w:val="5DF45136"/>
    <w:rsid w:val="5DF55733"/>
    <w:rsid w:val="5DF761F0"/>
    <w:rsid w:val="5DF855EF"/>
    <w:rsid w:val="5DFB2EBF"/>
    <w:rsid w:val="5DFC2EE7"/>
    <w:rsid w:val="5DFD08CC"/>
    <w:rsid w:val="5DFE6C49"/>
    <w:rsid w:val="5DFF3AC4"/>
    <w:rsid w:val="5E000A5E"/>
    <w:rsid w:val="5E025DC9"/>
    <w:rsid w:val="5E044605"/>
    <w:rsid w:val="5E061250"/>
    <w:rsid w:val="5E076C7F"/>
    <w:rsid w:val="5E086952"/>
    <w:rsid w:val="5E0B315A"/>
    <w:rsid w:val="5E0B7F0F"/>
    <w:rsid w:val="5E1117E0"/>
    <w:rsid w:val="5E113EED"/>
    <w:rsid w:val="5E154452"/>
    <w:rsid w:val="5E155B90"/>
    <w:rsid w:val="5E172159"/>
    <w:rsid w:val="5E177763"/>
    <w:rsid w:val="5E1C4D21"/>
    <w:rsid w:val="5E1D61B7"/>
    <w:rsid w:val="5E1F5AE1"/>
    <w:rsid w:val="5E203FF8"/>
    <w:rsid w:val="5E2122C4"/>
    <w:rsid w:val="5E242A2E"/>
    <w:rsid w:val="5E261785"/>
    <w:rsid w:val="5E277206"/>
    <w:rsid w:val="5E2F22B0"/>
    <w:rsid w:val="5E2F6C81"/>
    <w:rsid w:val="5E317071"/>
    <w:rsid w:val="5E325597"/>
    <w:rsid w:val="5E340A9B"/>
    <w:rsid w:val="5E370D27"/>
    <w:rsid w:val="5E384BD8"/>
    <w:rsid w:val="5E3D0871"/>
    <w:rsid w:val="5E3E0AED"/>
    <w:rsid w:val="5E3F48AD"/>
    <w:rsid w:val="5E425832"/>
    <w:rsid w:val="5E45012F"/>
    <w:rsid w:val="5E466F55"/>
    <w:rsid w:val="5E477EF0"/>
    <w:rsid w:val="5E4847C3"/>
    <w:rsid w:val="5E48773B"/>
    <w:rsid w:val="5E4A3D39"/>
    <w:rsid w:val="5E4B04D0"/>
    <w:rsid w:val="5E4C18BC"/>
    <w:rsid w:val="5E4F1A17"/>
    <w:rsid w:val="5E5168A7"/>
    <w:rsid w:val="5E561C0B"/>
    <w:rsid w:val="5E5644D2"/>
    <w:rsid w:val="5E594830"/>
    <w:rsid w:val="5E5A08BC"/>
    <w:rsid w:val="5E5B2DF6"/>
    <w:rsid w:val="5E5F395B"/>
    <w:rsid w:val="5E5F77B4"/>
    <w:rsid w:val="5E64706B"/>
    <w:rsid w:val="5E656356"/>
    <w:rsid w:val="5E68599A"/>
    <w:rsid w:val="5E6A39B5"/>
    <w:rsid w:val="5E6B09E8"/>
    <w:rsid w:val="5E6C6676"/>
    <w:rsid w:val="5E6F53FC"/>
    <w:rsid w:val="5E7109D7"/>
    <w:rsid w:val="5E712135"/>
    <w:rsid w:val="5E737D82"/>
    <w:rsid w:val="5E77594A"/>
    <w:rsid w:val="5E78431F"/>
    <w:rsid w:val="5E785D0C"/>
    <w:rsid w:val="5E7A5796"/>
    <w:rsid w:val="5E7C33E7"/>
    <w:rsid w:val="5E7D4115"/>
    <w:rsid w:val="5E7E1526"/>
    <w:rsid w:val="5E7E28CF"/>
    <w:rsid w:val="5E7E4A87"/>
    <w:rsid w:val="5E7F7895"/>
    <w:rsid w:val="5E805317"/>
    <w:rsid w:val="5E82591A"/>
    <w:rsid w:val="5E870525"/>
    <w:rsid w:val="5E887CC3"/>
    <w:rsid w:val="5E892100"/>
    <w:rsid w:val="5E893A28"/>
    <w:rsid w:val="5E8B41E8"/>
    <w:rsid w:val="5E8C1DFF"/>
    <w:rsid w:val="5E8C7BF7"/>
    <w:rsid w:val="5E8E7EB0"/>
    <w:rsid w:val="5E9158F8"/>
    <w:rsid w:val="5E950234"/>
    <w:rsid w:val="5E953012"/>
    <w:rsid w:val="5E9553B3"/>
    <w:rsid w:val="5E957379"/>
    <w:rsid w:val="5E9807BF"/>
    <w:rsid w:val="5E9860A7"/>
    <w:rsid w:val="5E9860F9"/>
    <w:rsid w:val="5E991D7E"/>
    <w:rsid w:val="5E9C2156"/>
    <w:rsid w:val="5E9D3AD0"/>
    <w:rsid w:val="5E9D4C47"/>
    <w:rsid w:val="5EA070D7"/>
    <w:rsid w:val="5EA144ED"/>
    <w:rsid w:val="5EA26B50"/>
    <w:rsid w:val="5EA31871"/>
    <w:rsid w:val="5EA450FA"/>
    <w:rsid w:val="5EA65190"/>
    <w:rsid w:val="5EA65556"/>
    <w:rsid w:val="5EAA77E0"/>
    <w:rsid w:val="5EAA7B88"/>
    <w:rsid w:val="5EAF42A2"/>
    <w:rsid w:val="5EB016E9"/>
    <w:rsid w:val="5EB14EAA"/>
    <w:rsid w:val="5EB60D9F"/>
    <w:rsid w:val="5EB71074"/>
    <w:rsid w:val="5EB72802"/>
    <w:rsid w:val="5EB92E3B"/>
    <w:rsid w:val="5EBA29B4"/>
    <w:rsid w:val="5EBC2725"/>
    <w:rsid w:val="5EBD2F7D"/>
    <w:rsid w:val="5EBD4846"/>
    <w:rsid w:val="5EBD517B"/>
    <w:rsid w:val="5EBE2BFD"/>
    <w:rsid w:val="5EC01983"/>
    <w:rsid w:val="5EC05955"/>
    <w:rsid w:val="5EC27A02"/>
    <w:rsid w:val="5EC450EE"/>
    <w:rsid w:val="5EC609FA"/>
    <w:rsid w:val="5EC763D5"/>
    <w:rsid w:val="5EC90F8E"/>
    <w:rsid w:val="5ECA2293"/>
    <w:rsid w:val="5ECA61E7"/>
    <w:rsid w:val="5ECB4491"/>
    <w:rsid w:val="5ECF5696"/>
    <w:rsid w:val="5ED63B33"/>
    <w:rsid w:val="5ED773DB"/>
    <w:rsid w:val="5ED77493"/>
    <w:rsid w:val="5EDB472C"/>
    <w:rsid w:val="5EDC5A00"/>
    <w:rsid w:val="5EDC5D79"/>
    <w:rsid w:val="5EDF5A84"/>
    <w:rsid w:val="5EE30CE5"/>
    <w:rsid w:val="5EE421D9"/>
    <w:rsid w:val="5EE42E3D"/>
    <w:rsid w:val="5EE613B7"/>
    <w:rsid w:val="5EEB3782"/>
    <w:rsid w:val="5EF15859"/>
    <w:rsid w:val="5EF53BC0"/>
    <w:rsid w:val="5EF60D0B"/>
    <w:rsid w:val="5EF61943"/>
    <w:rsid w:val="5EF6600E"/>
    <w:rsid w:val="5EF76247"/>
    <w:rsid w:val="5EF81ADD"/>
    <w:rsid w:val="5EF9755F"/>
    <w:rsid w:val="5EFE39E7"/>
    <w:rsid w:val="5F0509F5"/>
    <w:rsid w:val="5F053E00"/>
    <w:rsid w:val="5F0677CE"/>
    <w:rsid w:val="5F0842F6"/>
    <w:rsid w:val="5F0A3591"/>
    <w:rsid w:val="5F0B568B"/>
    <w:rsid w:val="5F0C077E"/>
    <w:rsid w:val="5F1036B7"/>
    <w:rsid w:val="5F114C06"/>
    <w:rsid w:val="5F115B82"/>
    <w:rsid w:val="5F131FC2"/>
    <w:rsid w:val="5F192012"/>
    <w:rsid w:val="5F1970F0"/>
    <w:rsid w:val="5F1A04F0"/>
    <w:rsid w:val="5F1B56BB"/>
    <w:rsid w:val="5F1C457E"/>
    <w:rsid w:val="5F1D43BA"/>
    <w:rsid w:val="5F1E47F5"/>
    <w:rsid w:val="5F1E48E7"/>
    <w:rsid w:val="5F1E4BAA"/>
    <w:rsid w:val="5F1E649A"/>
    <w:rsid w:val="5F1F1A0A"/>
    <w:rsid w:val="5F2511EB"/>
    <w:rsid w:val="5F265E18"/>
    <w:rsid w:val="5F2A7DF7"/>
    <w:rsid w:val="5F2C6C8D"/>
    <w:rsid w:val="5F2F2D2A"/>
    <w:rsid w:val="5F3007D3"/>
    <w:rsid w:val="5F316536"/>
    <w:rsid w:val="5F3209BE"/>
    <w:rsid w:val="5F334C0F"/>
    <w:rsid w:val="5F33774C"/>
    <w:rsid w:val="5F34063D"/>
    <w:rsid w:val="5F3509A7"/>
    <w:rsid w:val="5F3560BF"/>
    <w:rsid w:val="5F374E45"/>
    <w:rsid w:val="5F382374"/>
    <w:rsid w:val="5F3F5E61"/>
    <w:rsid w:val="5F41581B"/>
    <w:rsid w:val="5F417953"/>
    <w:rsid w:val="5F425B3C"/>
    <w:rsid w:val="5F44070E"/>
    <w:rsid w:val="5F446CFD"/>
    <w:rsid w:val="5F4750E0"/>
    <w:rsid w:val="5F484FC6"/>
    <w:rsid w:val="5F492D9C"/>
    <w:rsid w:val="5F4C6CA9"/>
    <w:rsid w:val="5F4E4E17"/>
    <w:rsid w:val="5F4E740A"/>
    <w:rsid w:val="5F4F0946"/>
    <w:rsid w:val="5F4F1E4E"/>
    <w:rsid w:val="5F5046EA"/>
    <w:rsid w:val="5F512F29"/>
    <w:rsid w:val="5F541D69"/>
    <w:rsid w:val="5F542102"/>
    <w:rsid w:val="5F557D85"/>
    <w:rsid w:val="5F582EBD"/>
    <w:rsid w:val="5F584935"/>
    <w:rsid w:val="5F5B78AA"/>
    <w:rsid w:val="5F5C5326"/>
    <w:rsid w:val="5F600897"/>
    <w:rsid w:val="5F6324A4"/>
    <w:rsid w:val="5F676456"/>
    <w:rsid w:val="5F6C789E"/>
    <w:rsid w:val="5F6E1044"/>
    <w:rsid w:val="5F6E74F3"/>
    <w:rsid w:val="5F6F06E0"/>
    <w:rsid w:val="5F737229"/>
    <w:rsid w:val="5F76720E"/>
    <w:rsid w:val="5F77742E"/>
    <w:rsid w:val="5F777E2D"/>
    <w:rsid w:val="5F7D010B"/>
    <w:rsid w:val="5F7D1AF1"/>
    <w:rsid w:val="5F7D55BA"/>
    <w:rsid w:val="5F8214E5"/>
    <w:rsid w:val="5F8274D6"/>
    <w:rsid w:val="5F8335C0"/>
    <w:rsid w:val="5F88394B"/>
    <w:rsid w:val="5F8913CC"/>
    <w:rsid w:val="5F8973C4"/>
    <w:rsid w:val="5F8B28D0"/>
    <w:rsid w:val="5F8D4652"/>
    <w:rsid w:val="5F8D7DD2"/>
    <w:rsid w:val="5F8E0D21"/>
    <w:rsid w:val="5F8F1EFF"/>
    <w:rsid w:val="5F8F54D4"/>
    <w:rsid w:val="5F900D57"/>
    <w:rsid w:val="5F904D65"/>
    <w:rsid w:val="5F976969"/>
    <w:rsid w:val="5F995DE3"/>
    <w:rsid w:val="5F9A3865"/>
    <w:rsid w:val="5F9E00AF"/>
    <w:rsid w:val="5F9E5783"/>
    <w:rsid w:val="5F9F5213"/>
    <w:rsid w:val="5FA00FF1"/>
    <w:rsid w:val="5FA10CFE"/>
    <w:rsid w:val="5FA52C3A"/>
    <w:rsid w:val="5FA650F9"/>
    <w:rsid w:val="5FA7097C"/>
    <w:rsid w:val="5FA83C6D"/>
    <w:rsid w:val="5FA9607E"/>
    <w:rsid w:val="5FA977FF"/>
    <w:rsid w:val="5FAA3AFF"/>
    <w:rsid w:val="5FAA525D"/>
    <w:rsid w:val="5FAD0307"/>
    <w:rsid w:val="5FAE5456"/>
    <w:rsid w:val="5FAF36A8"/>
    <w:rsid w:val="5FAF380A"/>
    <w:rsid w:val="5FB019BE"/>
    <w:rsid w:val="5FB019D2"/>
    <w:rsid w:val="5FB1348A"/>
    <w:rsid w:val="5FB15DDE"/>
    <w:rsid w:val="5FB62BC7"/>
    <w:rsid w:val="5FB63195"/>
    <w:rsid w:val="5FB70D5D"/>
    <w:rsid w:val="5FBD59FF"/>
    <w:rsid w:val="5FBF6C1F"/>
    <w:rsid w:val="5FC244B3"/>
    <w:rsid w:val="5FC73658"/>
    <w:rsid w:val="5FCB0B16"/>
    <w:rsid w:val="5FCB2CFC"/>
    <w:rsid w:val="5FCE37E5"/>
    <w:rsid w:val="5FD01EF3"/>
    <w:rsid w:val="5FD13F60"/>
    <w:rsid w:val="5FD15154"/>
    <w:rsid w:val="5FD830DD"/>
    <w:rsid w:val="5FD924D3"/>
    <w:rsid w:val="5FDA7ED2"/>
    <w:rsid w:val="5FDF6558"/>
    <w:rsid w:val="5FE932BA"/>
    <w:rsid w:val="5FEA016C"/>
    <w:rsid w:val="5FEB2581"/>
    <w:rsid w:val="5FED3F9D"/>
    <w:rsid w:val="5FEF1686"/>
    <w:rsid w:val="5FEF2E1F"/>
    <w:rsid w:val="5FF351F8"/>
    <w:rsid w:val="5FF62861"/>
    <w:rsid w:val="5FF7215C"/>
    <w:rsid w:val="5FF87AC8"/>
    <w:rsid w:val="5FF906C3"/>
    <w:rsid w:val="5FF94DD2"/>
    <w:rsid w:val="5FFF782C"/>
    <w:rsid w:val="60002310"/>
    <w:rsid w:val="600177EC"/>
    <w:rsid w:val="60021F8F"/>
    <w:rsid w:val="60086481"/>
    <w:rsid w:val="60100FA2"/>
    <w:rsid w:val="60107C82"/>
    <w:rsid w:val="6011516D"/>
    <w:rsid w:val="60116979"/>
    <w:rsid w:val="60116E57"/>
    <w:rsid w:val="60121769"/>
    <w:rsid w:val="6013666E"/>
    <w:rsid w:val="60137CAB"/>
    <w:rsid w:val="60145C01"/>
    <w:rsid w:val="60147621"/>
    <w:rsid w:val="601766B2"/>
    <w:rsid w:val="60191BB5"/>
    <w:rsid w:val="601C6864"/>
    <w:rsid w:val="601D3E3E"/>
    <w:rsid w:val="601F7341"/>
    <w:rsid w:val="60212844"/>
    <w:rsid w:val="602776E2"/>
    <w:rsid w:val="60287DCB"/>
    <w:rsid w:val="6029654D"/>
    <w:rsid w:val="602A3154"/>
    <w:rsid w:val="60311267"/>
    <w:rsid w:val="60336590"/>
    <w:rsid w:val="60367D1F"/>
    <w:rsid w:val="603749E8"/>
    <w:rsid w:val="603855FA"/>
    <w:rsid w:val="60385CED"/>
    <w:rsid w:val="603C19AF"/>
    <w:rsid w:val="603C46F3"/>
    <w:rsid w:val="603E7BF6"/>
    <w:rsid w:val="603F3D9E"/>
    <w:rsid w:val="603F5678"/>
    <w:rsid w:val="60413F1A"/>
    <w:rsid w:val="604229FE"/>
    <w:rsid w:val="60443CFE"/>
    <w:rsid w:val="60483AFC"/>
    <w:rsid w:val="604912E1"/>
    <w:rsid w:val="60495F87"/>
    <w:rsid w:val="604D6B8C"/>
    <w:rsid w:val="604F45E3"/>
    <w:rsid w:val="60507B10"/>
    <w:rsid w:val="605264EE"/>
    <w:rsid w:val="60535DC5"/>
    <w:rsid w:val="6054424F"/>
    <w:rsid w:val="60546516"/>
    <w:rsid w:val="60570437"/>
    <w:rsid w:val="60576CFC"/>
    <w:rsid w:val="6059127F"/>
    <w:rsid w:val="605A2E1B"/>
    <w:rsid w:val="605B3923"/>
    <w:rsid w:val="605E4A57"/>
    <w:rsid w:val="606200C7"/>
    <w:rsid w:val="60630117"/>
    <w:rsid w:val="606647BC"/>
    <w:rsid w:val="60666043"/>
    <w:rsid w:val="606B19BF"/>
    <w:rsid w:val="606B2BD5"/>
    <w:rsid w:val="606C77EB"/>
    <w:rsid w:val="606E70C0"/>
    <w:rsid w:val="606F03C5"/>
    <w:rsid w:val="606F4B42"/>
    <w:rsid w:val="60707A39"/>
    <w:rsid w:val="607138C8"/>
    <w:rsid w:val="6072134A"/>
    <w:rsid w:val="60746A4B"/>
    <w:rsid w:val="60804595"/>
    <w:rsid w:val="608060E1"/>
    <w:rsid w:val="60827F74"/>
    <w:rsid w:val="6083029D"/>
    <w:rsid w:val="60866066"/>
    <w:rsid w:val="60890F6F"/>
    <w:rsid w:val="608B0FDA"/>
    <w:rsid w:val="608B4472"/>
    <w:rsid w:val="608C7B0C"/>
    <w:rsid w:val="608E6980"/>
    <w:rsid w:val="608F232F"/>
    <w:rsid w:val="6091171F"/>
    <w:rsid w:val="60913656"/>
    <w:rsid w:val="609977E0"/>
    <w:rsid w:val="609C1318"/>
    <w:rsid w:val="60A22EBB"/>
    <w:rsid w:val="60A30620"/>
    <w:rsid w:val="60A66321"/>
    <w:rsid w:val="60A66566"/>
    <w:rsid w:val="60A81824"/>
    <w:rsid w:val="60A85FA1"/>
    <w:rsid w:val="60A9675B"/>
    <w:rsid w:val="60AA1A08"/>
    <w:rsid w:val="60AC4735"/>
    <w:rsid w:val="60AF18A6"/>
    <w:rsid w:val="60B146B2"/>
    <w:rsid w:val="60B40F02"/>
    <w:rsid w:val="60B47835"/>
    <w:rsid w:val="60B81ABE"/>
    <w:rsid w:val="60B91056"/>
    <w:rsid w:val="60B93CBC"/>
    <w:rsid w:val="60BF2EA6"/>
    <w:rsid w:val="60C31828"/>
    <w:rsid w:val="60C345CC"/>
    <w:rsid w:val="60C458D1"/>
    <w:rsid w:val="60C57306"/>
    <w:rsid w:val="60C87558"/>
    <w:rsid w:val="60C93F57"/>
    <w:rsid w:val="60CA72D0"/>
    <w:rsid w:val="60D300EA"/>
    <w:rsid w:val="60D745AA"/>
    <w:rsid w:val="60D76D55"/>
    <w:rsid w:val="60DC6AC4"/>
    <w:rsid w:val="60DD2497"/>
    <w:rsid w:val="60DE0679"/>
    <w:rsid w:val="60DF5040"/>
    <w:rsid w:val="60E00432"/>
    <w:rsid w:val="60E173FF"/>
    <w:rsid w:val="60E2707F"/>
    <w:rsid w:val="60E32514"/>
    <w:rsid w:val="60E61309"/>
    <w:rsid w:val="60EB1135"/>
    <w:rsid w:val="60EB19EF"/>
    <w:rsid w:val="60EF70F0"/>
    <w:rsid w:val="60F021CA"/>
    <w:rsid w:val="60F06D45"/>
    <w:rsid w:val="60F3561C"/>
    <w:rsid w:val="60F651DD"/>
    <w:rsid w:val="60FA2528"/>
    <w:rsid w:val="60FD0F2E"/>
    <w:rsid w:val="61000729"/>
    <w:rsid w:val="6101651D"/>
    <w:rsid w:val="61035F23"/>
    <w:rsid w:val="610406DC"/>
    <w:rsid w:val="61056628"/>
    <w:rsid w:val="6107043B"/>
    <w:rsid w:val="61073D62"/>
    <w:rsid w:val="61084EDA"/>
    <w:rsid w:val="6109265A"/>
    <w:rsid w:val="61094CAC"/>
    <w:rsid w:val="610C1548"/>
    <w:rsid w:val="610C18C3"/>
    <w:rsid w:val="61110900"/>
    <w:rsid w:val="61112B48"/>
    <w:rsid w:val="611430D1"/>
    <w:rsid w:val="611543D6"/>
    <w:rsid w:val="61170B71"/>
    <w:rsid w:val="611765E2"/>
    <w:rsid w:val="611C41C3"/>
    <w:rsid w:val="611E1EB6"/>
    <w:rsid w:val="61251F07"/>
    <w:rsid w:val="61253F21"/>
    <w:rsid w:val="61262BC6"/>
    <w:rsid w:val="61266CD1"/>
    <w:rsid w:val="612977F3"/>
    <w:rsid w:val="612A7AAB"/>
    <w:rsid w:val="612E74FF"/>
    <w:rsid w:val="61302A02"/>
    <w:rsid w:val="61337B54"/>
    <w:rsid w:val="61366B09"/>
    <w:rsid w:val="6138591F"/>
    <w:rsid w:val="613A2120"/>
    <w:rsid w:val="613A550F"/>
    <w:rsid w:val="613C4A53"/>
    <w:rsid w:val="613C63C2"/>
    <w:rsid w:val="613D7813"/>
    <w:rsid w:val="613E3F16"/>
    <w:rsid w:val="613F1997"/>
    <w:rsid w:val="613F6566"/>
    <w:rsid w:val="61412C54"/>
    <w:rsid w:val="61420931"/>
    <w:rsid w:val="6143039D"/>
    <w:rsid w:val="61433C21"/>
    <w:rsid w:val="61457124"/>
    <w:rsid w:val="61466DA4"/>
    <w:rsid w:val="614734EB"/>
    <w:rsid w:val="614822A7"/>
    <w:rsid w:val="614B38A4"/>
    <w:rsid w:val="614C6AAF"/>
    <w:rsid w:val="614D3953"/>
    <w:rsid w:val="614D60C0"/>
    <w:rsid w:val="61516466"/>
    <w:rsid w:val="6156510B"/>
    <w:rsid w:val="615E0BFE"/>
    <w:rsid w:val="615E0FDC"/>
    <w:rsid w:val="615E6C25"/>
    <w:rsid w:val="6160574F"/>
    <w:rsid w:val="61612CCE"/>
    <w:rsid w:val="61660F7B"/>
    <w:rsid w:val="61671056"/>
    <w:rsid w:val="616935A8"/>
    <w:rsid w:val="616A3AE0"/>
    <w:rsid w:val="616B0C03"/>
    <w:rsid w:val="616E24E6"/>
    <w:rsid w:val="616E5D6A"/>
    <w:rsid w:val="61717F75"/>
    <w:rsid w:val="617518C7"/>
    <w:rsid w:val="61755A13"/>
    <w:rsid w:val="61773C6B"/>
    <w:rsid w:val="617A46DB"/>
    <w:rsid w:val="617D2B01"/>
    <w:rsid w:val="617F1282"/>
    <w:rsid w:val="617F57DA"/>
    <w:rsid w:val="61807556"/>
    <w:rsid w:val="61830F66"/>
    <w:rsid w:val="61835B97"/>
    <w:rsid w:val="61836AF9"/>
    <w:rsid w:val="6184468A"/>
    <w:rsid w:val="61851DB5"/>
    <w:rsid w:val="61881B68"/>
    <w:rsid w:val="61883090"/>
    <w:rsid w:val="618B5494"/>
    <w:rsid w:val="61946EA3"/>
    <w:rsid w:val="6196488B"/>
    <w:rsid w:val="619874F1"/>
    <w:rsid w:val="61990DAC"/>
    <w:rsid w:val="619C31D9"/>
    <w:rsid w:val="619C5572"/>
    <w:rsid w:val="619D6D75"/>
    <w:rsid w:val="619E1660"/>
    <w:rsid w:val="61A00737"/>
    <w:rsid w:val="61A03FBA"/>
    <w:rsid w:val="61A10663"/>
    <w:rsid w:val="61A13945"/>
    <w:rsid w:val="61A21010"/>
    <w:rsid w:val="61A211D3"/>
    <w:rsid w:val="61A274BD"/>
    <w:rsid w:val="61A44D99"/>
    <w:rsid w:val="61A47117"/>
    <w:rsid w:val="61A4713D"/>
    <w:rsid w:val="61A564C4"/>
    <w:rsid w:val="61A67E15"/>
    <w:rsid w:val="61A935C5"/>
    <w:rsid w:val="61AB6AC8"/>
    <w:rsid w:val="61AF0D51"/>
    <w:rsid w:val="61AF3EB7"/>
    <w:rsid w:val="61AF53C5"/>
    <w:rsid w:val="61B05CC9"/>
    <w:rsid w:val="61B34F49"/>
    <w:rsid w:val="61B475AC"/>
    <w:rsid w:val="61B53531"/>
    <w:rsid w:val="61B606DC"/>
    <w:rsid w:val="61B6615E"/>
    <w:rsid w:val="61B867E2"/>
    <w:rsid w:val="61BB5620"/>
    <w:rsid w:val="61BF0FEC"/>
    <w:rsid w:val="61BF36BC"/>
    <w:rsid w:val="61BF7A59"/>
    <w:rsid w:val="61C32167"/>
    <w:rsid w:val="61C45474"/>
    <w:rsid w:val="61C56860"/>
    <w:rsid w:val="61CB22EF"/>
    <w:rsid w:val="61CD055A"/>
    <w:rsid w:val="61CD282B"/>
    <w:rsid w:val="61CF4848"/>
    <w:rsid w:val="61D06D08"/>
    <w:rsid w:val="61D51693"/>
    <w:rsid w:val="61D52445"/>
    <w:rsid w:val="61D7405E"/>
    <w:rsid w:val="61D94913"/>
    <w:rsid w:val="61DC639E"/>
    <w:rsid w:val="61E04DA4"/>
    <w:rsid w:val="61E324A5"/>
    <w:rsid w:val="61E559A8"/>
    <w:rsid w:val="61E82CF4"/>
    <w:rsid w:val="61EB4F63"/>
    <w:rsid w:val="61EB5333"/>
    <w:rsid w:val="61EC36B9"/>
    <w:rsid w:val="61EF5CDA"/>
    <w:rsid w:val="61F1723C"/>
    <w:rsid w:val="61F23FE9"/>
    <w:rsid w:val="61F31430"/>
    <w:rsid w:val="61F636C4"/>
    <w:rsid w:val="61F76FA6"/>
    <w:rsid w:val="61F822EF"/>
    <w:rsid w:val="61F852CF"/>
    <w:rsid w:val="61FA2A27"/>
    <w:rsid w:val="61FF1DD5"/>
    <w:rsid w:val="61FF3FD4"/>
    <w:rsid w:val="620174D7"/>
    <w:rsid w:val="62061C9A"/>
    <w:rsid w:val="620A1105"/>
    <w:rsid w:val="620A7EF7"/>
    <w:rsid w:val="620C561D"/>
    <w:rsid w:val="620E61F2"/>
    <w:rsid w:val="620F20EA"/>
    <w:rsid w:val="62111E2C"/>
    <w:rsid w:val="62117A6C"/>
    <w:rsid w:val="62125A9A"/>
    <w:rsid w:val="6219297F"/>
    <w:rsid w:val="621B007E"/>
    <w:rsid w:val="621D1AFE"/>
    <w:rsid w:val="621E7A77"/>
    <w:rsid w:val="621F4D64"/>
    <w:rsid w:val="62230D10"/>
    <w:rsid w:val="622321DB"/>
    <w:rsid w:val="62233E5B"/>
    <w:rsid w:val="62257770"/>
    <w:rsid w:val="62273170"/>
    <w:rsid w:val="622B1A43"/>
    <w:rsid w:val="622F4B23"/>
    <w:rsid w:val="62303128"/>
    <w:rsid w:val="62353D77"/>
    <w:rsid w:val="623732A7"/>
    <w:rsid w:val="62392EB4"/>
    <w:rsid w:val="623A6737"/>
    <w:rsid w:val="623D76BC"/>
    <w:rsid w:val="62433B1D"/>
    <w:rsid w:val="6246320D"/>
    <w:rsid w:val="624E53D8"/>
    <w:rsid w:val="625463AB"/>
    <w:rsid w:val="62572A5E"/>
    <w:rsid w:val="625C218C"/>
    <w:rsid w:val="625C68EC"/>
    <w:rsid w:val="625D1404"/>
    <w:rsid w:val="625E1DEF"/>
    <w:rsid w:val="625E5672"/>
    <w:rsid w:val="625F0DD1"/>
    <w:rsid w:val="625F6AB7"/>
    <w:rsid w:val="62620709"/>
    <w:rsid w:val="62632B26"/>
    <w:rsid w:val="62690B75"/>
    <w:rsid w:val="626B0269"/>
    <w:rsid w:val="626B0651"/>
    <w:rsid w:val="626B6F06"/>
    <w:rsid w:val="626C0F6F"/>
    <w:rsid w:val="626D2409"/>
    <w:rsid w:val="626E5753"/>
    <w:rsid w:val="6274759D"/>
    <w:rsid w:val="6278621C"/>
    <w:rsid w:val="62792872"/>
    <w:rsid w:val="62797E1C"/>
    <w:rsid w:val="627F2323"/>
    <w:rsid w:val="6281210E"/>
    <w:rsid w:val="628253EA"/>
    <w:rsid w:val="62856D58"/>
    <w:rsid w:val="62865532"/>
    <w:rsid w:val="628C6DFE"/>
    <w:rsid w:val="628E03BF"/>
    <w:rsid w:val="628E6AB1"/>
    <w:rsid w:val="62926DA0"/>
    <w:rsid w:val="62937C95"/>
    <w:rsid w:val="629C2F58"/>
    <w:rsid w:val="629C3578"/>
    <w:rsid w:val="629D53ED"/>
    <w:rsid w:val="629F7067"/>
    <w:rsid w:val="62A24E62"/>
    <w:rsid w:val="62A85D89"/>
    <w:rsid w:val="62A86D6B"/>
    <w:rsid w:val="62AA1462"/>
    <w:rsid w:val="62AE168C"/>
    <w:rsid w:val="62AE66F6"/>
    <w:rsid w:val="62AF605C"/>
    <w:rsid w:val="62AF6215"/>
    <w:rsid w:val="62B32B7E"/>
    <w:rsid w:val="62B56870"/>
    <w:rsid w:val="62B63132"/>
    <w:rsid w:val="62B8240E"/>
    <w:rsid w:val="62BB1F75"/>
    <w:rsid w:val="62BB5676"/>
    <w:rsid w:val="62BC6788"/>
    <w:rsid w:val="62C17915"/>
    <w:rsid w:val="62C37595"/>
    <w:rsid w:val="62C45016"/>
    <w:rsid w:val="62C456BC"/>
    <w:rsid w:val="62C82888"/>
    <w:rsid w:val="62C8309B"/>
    <w:rsid w:val="62C872A0"/>
    <w:rsid w:val="62C9149E"/>
    <w:rsid w:val="62C936C1"/>
    <w:rsid w:val="62CA6F20"/>
    <w:rsid w:val="62CF6510"/>
    <w:rsid w:val="62D00027"/>
    <w:rsid w:val="62D068AA"/>
    <w:rsid w:val="62D57CC5"/>
    <w:rsid w:val="62D632B6"/>
    <w:rsid w:val="62D769FE"/>
    <w:rsid w:val="62D86201"/>
    <w:rsid w:val="62D8761D"/>
    <w:rsid w:val="62D91738"/>
    <w:rsid w:val="62DA204D"/>
    <w:rsid w:val="62DA6CB4"/>
    <w:rsid w:val="62DD33B6"/>
    <w:rsid w:val="62DF21C0"/>
    <w:rsid w:val="62DF6EC5"/>
    <w:rsid w:val="62E25F08"/>
    <w:rsid w:val="62E37845"/>
    <w:rsid w:val="62E63110"/>
    <w:rsid w:val="62E6451D"/>
    <w:rsid w:val="62E70094"/>
    <w:rsid w:val="62E70A4E"/>
    <w:rsid w:val="62E81D53"/>
    <w:rsid w:val="62EC2B6F"/>
    <w:rsid w:val="62ED38A5"/>
    <w:rsid w:val="62ED63CF"/>
    <w:rsid w:val="62EF3579"/>
    <w:rsid w:val="62EF59A3"/>
    <w:rsid w:val="62F1319A"/>
    <w:rsid w:val="62F3721C"/>
    <w:rsid w:val="62F50BD1"/>
    <w:rsid w:val="62F55A14"/>
    <w:rsid w:val="62F70A87"/>
    <w:rsid w:val="62FA54BE"/>
    <w:rsid w:val="62FA54F0"/>
    <w:rsid w:val="62FE56F7"/>
    <w:rsid w:val="630447ED"/>
    <w:rsid w:val="63051831"/>
    <w:rsid w:val="63053881"/>
    <w:rsid w:val="63064B86"/>
    <w:rsid w:val="63084675"/>
    <w:rsid w:val="63084806"/>
    <w:rsid w:val="630878B8"/>
    <w:rsid w:val="630A2E62"/>
    <w:rsid w:val="630A358C"/>
    <w:rsid w:val="630C0C8E"/>
    <w:rsid w:val="63105496"/>
    <w:rsid w:val="63107694"/>
    <w:rsid w:val="631445A8"/>
    <w:rsid w:val="63163315"/>
    <w:rsid w:val="63184AA0"/>
    <w:rsid w:val="63193D8E"/>
    <w:rsid w:val="631A7FA3"/>
    <w:rsid w:val="631B453C"/>
    <w:rsid w:val="631B586F"/>
    <w:rsid w:val="631D4A20"/>
    <w:rsid w:val="631F5184"/>
    <w:rsid w:val="631F5BAD"/>
    <w:rsid w:val="6321368E"/>
    <w:rsid w:val="6321632B"/>
    <w:rsid w:val="63230DBD"/>
    <w:rsid w:val="63267C9E"/>
    <w:rsid w:val="632750BB"/>
    <w:rsid w:val="63284D3B"/>
    <w:rsid w:val="632944F1"/>
    <w:rsid w:val="632A023E"/>
    <w:rsid w:val="632B1543"/>
    <w:rsid w:val="632C317C"/>
    <w:rsid w:val="632E1AD3"/>
    <w:rsid w:val="63302147"/>
    <w:rsid w:val="633032D4"/>
    <w:rsid w:val="63335880"/>
    <w:rsid w:val="63340B4D"/>
    <w:rsid w:val="6334277C"/>
    <w:rsid w:val="63361F46"/>
    <w:rsid w:val="63372C84"/>
    <w:rsid w:val="63387553"/>
    <w:rsid w:val="633A2FB4"/>
    <w:rsid w:val="633B5F5A"/>
    <w:rsid w:val="633C17FC"/>
    <w:rsid w:val="633E25E8"/>
    <w:rsid w:val="633F3CE1"/>
    <w:rsid w:val="63420290"/>
    <w:rsid w:val="634250D0"/>
    <w:rsid w:val="63426599"/>
    <w:rsid w:val="63426BAB"/>
    <w:rsid w:val="634636BA"/>
    <w:rsid w:val="63491A9F"/>
    <w:rsid w:val="6349526F"/>
    <w:rsid w:val="6350047D"/>
    <w:rsid w:val="635051E5"/>
    <w:rsid w:val="635068D6"/>
    <w:rsid w:val="63531402"/>
    <w:rsid w:val="63577E08"/>
    <w:rsid w:val="6358588A"/>
    <w:rsid w:val="6359330B"/>
    <w:rsid w:val="635B0A78"/>
    <w:rsid w:val="63623C1B"/>
    <w:rsid w:val="6363169C"/>
    <w:rsid w:val="6367104B"/>
    <w:rsid w:val="636826A6"/>
    <w:rsid w:val="636B232C"/>
    <w:rsid w:val="636B4BB4"/>
    <w:rsid w:val="636B6AA9"/>
    <w:rsid w:val="637067B4"/>
    <w:rsid w:val="6371061E"/>
    <w:rsid w:val="63714235"/>
    <w:rsid w:val="637160EA"/>
    <w:rsid w:val="63721ED3"/>
    <w:rsid w:val="637451BA"/>
    <w:rsid w:val="63754E3A"/>
    <w:rsid w:val="63756712"/>
    <w:rsid w:val="63776377"/>
    <w:rsid w:val="63791D56"/>
    <w:rsid w:val="637E7CC8"/>
    <w:rsid w:val="638415AD"/>
    <w:rsid w:val="63852ED6"/>
    <w:rsid w:val="638D4308"/>
    <w:rsid w:val="63936E3D"/>
    <w:rsid w:val="63976673"/>
    <w:rsid w:val="63991B77"/>
    <w:rsid w:val="639A02DC"/>
    <w:rsid w:val="639A6361"/>
    <w:rsid w:val="639A76C8"/>
    <w:rsid w:val="639F3A80"/>
    <w:rsid w:val="63A04706"/>
    <w:rsid w:val="63A16F83"/>
    <w:rsid w:val="63A37906"/>
    <w:rsid w:val="63A6340B"/>
    <w:rsid w:val="63A7308B"/>
    <w:rsid w:val="63A9438F"/>
    <w:rsid w:val="63AA75D8"/>
    <w:rsid w:val="63B0366F"/>
    <w:rsid w:val="63B77B54"/>
    <w:rsid w:val="63B86BA8"/>
    <w:rsid w:val="63BA3120"/>
    <w:rsid w:val="63C012A5"/>
    <w:rsid w:val="63C03FB5"/>
    <w:rsid w:val="63C12D21"/>
    <w:rsid w:val="63C274B8"/>
    <w:rsid w:val="63C47BE8"/>
    <w:rsid w:val="63C63F58"/>
    <w:rsid w:val="63C713C1"/>
    <w:rsid w:val="63C948C4"/>
    <w:rsid w:val="63CA1487"/>
    <w:rsid w:val="63CF28DF"/>
    <w:rsid w:val="63D04EC3"/>
    <w:rsid w:val="63D15554"/>
    <w:rsid w:val="63D17A52"/>
    <w:rsid w:val="63D210EA"/>
    <w:rsid w:val="63D66158"/>
    <w:rsid w:val="63D762FA"/>
    <w:rsid w:val="63D95040"/>
    <w:rsid w:val="63D97860"/>
    <w:rsid w:val="63DB3771"/>
    <w:rsid w:val="63DB74D9"/>
    <w:rsid w:val="63DC5833"/>
    <w:rsid w:val="63DD0B1A"/>
    <w:rsid w:val="63E279EC"/>
    <w:rsid w:val="63E53435"/>
    <w:rsid w:val="63E73E74"/>
    <w:rsid w:val="63E818F6"/>
    <w:rsid w:val="63E85179"/>
    <w:rsid w:val="63EF159F"/>
    <w:rsid w:val="63EF4AFA"/>
    <w:rsid w:val="63F45EB6"/>
    <w:rsid w:val="63F73275"/>
    <w:rsid w:val="63F814DF"/>
    <w:rsid w:val="63FB34FC"/>
    <w:rsid w:val="64036AC6"/>
    <w:rsid w:val="64043711"/>
    <w:rsid w:val="64053C69"/>
    <w:rsid w:val="64064729"/>
    <w:rsid w:val="64076927"/>
    <w:rsid w:val="640B5AC9"/>
    <w:rsid w:val="640C6632"/>
    <w:rsid w:val="640D40B4"/>
    <w:rsid w:val="640E1B35"/>
    <w:rsid w:val="640E3C14"/>
    <w:rsid w:val="64105038"/>
    <w:rsid w:val="641649C3"/>
    <w:rsid w:val="64176BC2"/>
    <w:rsid w:val="64184044"/>
    <w:rsid w:val="641B166E"/>
    <w:rsid w:val="64232C2D"/>
    <w:rsid w:val="64243CD9"/>
    <w:rsid w:val="64251BDF"/>
    <w:rsid w:val="642A4401"/>
    <w:rsid w:val="642A7D98"/>
    <w:rsid w:val="64315370"/>
    <w:rsid w:val="64325119"/>
    <w:rsid w:val="643359BA"/>
    <w:rsid w:val="6435194F"/>
    <w:rsid w:val="643519F5"/>
    <w:rsid w:val="64353378"/>
    <w:rsid w:val="64367476"/>
    <w:rsid w:val="64371EBE"/>
    <w:rsid w:val="643B38FE"/>
    <w:rsid w:val="643C5BB4"/>
    <w:rsid w:val="643E4883"/>
    <w:rsid w:val="64400E3F"/>
    <w:rsid w:val="644017A3"/>
    <w:rsid w:val="64430D0B"/>
    <w:rsid w:val="6443458E"/>
    <w:rsid w:val="6444420E"/>
    <w:rsid w:val="64457EE3"/>
    <w:rsid w:val="644D6C58"/>
    <w:rsid w:val="644F259F"/>
    <w:rsid w:val="645027EC"/>
    <w:rsid w:val="64530FA5"/>
    <w:rsid w:val="645512FD"/>
    <w:rsid w:val="645762A1"/>
    <w:rsid w:val="645779AB"/>
    <w:rsid w:val="645A02E9"/>
    <w:rsid w:val="645A6628"/>
    <w:rsid w:val="645F063B"/>
    <w:rsid w:val="645F0C55"/>
    <w:rsid w:val="64612BD6"/>
    <w:rsid w:val="64632766"/>
    <w:rsid w:val="646454ED"/>
    <w:rsid w:val="64650B33"/>
    <w:rsid w:val="646734C9"/>
    <w:rsid w:val="64693149"/>
    <w:rsid w:val="646B62BE"/>
    <w:rsid w:val="646C7950"/>
    <w:rsid w:val="646D7AAC"/>
    <w:rsid w:val="646F0683"/>
    <w:rsid w:val="64715674"/>
    <w:rsid w:val="647208FE"/>
    <w:rsid w:val="64724BE0"/>
    <w:rsid w:val="64727453"/>
    <w:rsid w:val="6476245E"/>
    <w:rsid w:val="647E30EE"/>
    <w:rsid w:val="6482098E"/>
    <w:rsid w:val="64821837"/>
    <w:rsid w:val="64827442"/>
    <w:rsid w:val="648448DA"/>
    <w:rsid w:val="64844FF7"/>
    <w:rsid w:val="64891C9A"/>
    <w:rsid w:val="648B4982"/>
    <w:rsid w:val="648C198D"/>
    <w:rsid w:val="648C7241"/>
    <w:rsid w:val="648C79BF"/>
    <w:rsid w:val="648F2DB7"/>
    <w:rsid w:val="648F3388"/>
    <w:rsid w:val="6491688B"/>
    <w:rsid w:val="64917354"/>
    <w:rsid w:val="64922D34"/>
    <w:rsid w:val="6492464C"/>
    <w:rsid w:val="64947810"/>
    <w:rsid w:val="64960612"/>
    <w:rsid w:val="649728B0"/>
    <w:rsid w:val="64985DCA"/>
    <w:rsid w:val="649D011F"/>
    <w:rsid w:val="649D39A3"/>
    <w:rsid w:val="649D5FEF"/>
    <w:rsid w:val="649F2CB2"/>
    <w:rsid w:val="64A32029"/>
    <w:rsid w:val="64A70DF2"/>
    <w:rsid w:val="64A76691"/>
    <w:rsid w:val="64AB27C6"/>
    <w:rsid w:val="64AC4EB7"/>
    <w:rsid w:val="64AC7A9B"/>
    <w:rsid w:val="64AE1632"/>
    <w:rsid w:val="64AE5779"/>
    <w:rsid w:val="64B13729"/>
    <w:rsid w:val="64B1696A"/>
    <w:rsid w:val="64B43BC1"/>
    <w:rsid w:val="64B73331"/>
    <w:rsid w:val="64B941CC"/>
    <w:rsid w:val="64C00108"/>
    <w:rsid w:val="64C1389B"/>
    <w:rsid w:val="64C14E5C"/>
    <w:rsid w:val="64C44356"/>
    <w:rsid w:val="64C779F7"/>
    <w:rsid w:val="64CA5191"/>
    <w:rsid w:val="64CE21EC"/>
    <w:rsid w:val="64CE4172"/>
    <w:rsid w:val="64CF511A"/>
    <w:rsid w:val="64D272F5"/>
    <w:rsid w:val="64D50279"/>
    <w:rsid w:val="64D57F25"/>
    <w:rsid w:val="64D6157E"/>
    <w:rsid w:val="64D82F54"/>
    <w:rsid w:val="64DC3487"/>
    <w:rsid w:val="64DD5792"/>
    <w:rsid w:val="64DD57F2"/>
    <w:rsid w:val="64E0653D"/>
    <w:rsid w:val="64E317BF"/>
    <w:rsid w:val="64E35011"/>
    <w:rsid w:val="64E41AF2"/>
    <w:rsid w:val="64E73DDC"/>
    <w:rsid w:val="64E7729A"/>
    <w:rsid w:val="64EA2792"/>
    <w:rsid w:val="64EF46A6"/>
    <w:rsid w:val="64EF7A4C"/>
    <w:rsid w:val="64F146C1"/>
    <w:rsid w:val="64F15047"/>
    <w:rsid w:val="64F17D19"/>
    <w:rsid w:val="64F330AD"/>
    <w:rsid w:val="64F565B0"/>
    <w:rsid w:val="64F8781B"/>
    <w:rsid w:val="64FA1DB9"/>
    <w:rsid w:val="64FE5585"/>
    <w:rsid w:val="65017E44"/>
    <w:rsid w:val="650220D4"/>
    <w:rsid w:val="65026DB3"/>
    <w:rsid w:val="650672E1"/>
    <w:rsid w:val="6507050E"/>
    <w:rsid w:val="650807D8"/>
    <w:rsid w:val="65086D2A"/>
    <w:rsid w:val="6509349F"/>
    <w:rsid w:val="650E765E"/>
    <w:rsid w:val="650F29DD"/>
    <w:rsid w:val="65103676"/>
    <w:rsid w:val="65115EE0"/>
    <w:rsid w:val="65135B60"/>
    <w:rsid w:val="65146E65"/>
    <w:rsid w:val="6517230A"/>
    <w:rsid w:val="65180D5C"/>
    <w:rsid w:val="651A0D6E"/>
    <w:rsid w:val="651B13C8"/>
    <w:rsid w:val="651B67EF"/>
    <w:rsid w:val="651C0BE7"/>
    <w:rsid w:val="651E30AE"/>
    <w:rsid w:val="652457BC"/>
    <w:rsid w:val="652512FD"/>
    <w:rsid w:val="65256F22"/>
    <w:rsid w:val="6526453B"/>
    <w:rsid w:val="6529130D"/>
    <w:rsid w:val="652C01AB"/>
    <w:rsid w:val="652C302E"/>
    <w:rsid w:val="652D1F8D"/>
    <w:rsid w:val="652E03AB"/>
    <w:rsid w:val="653157CA"/>
    <w:rsid w:val="65356775"/>
    <w:rsid w:val="65366998"/>
    <w:rsid w:val="6538251C"/>
    <w:rsid w:val="653A5A1F"/>
    <w:rsid w:val="653B6D24"/>
    <w:rsid w:val="65410C2D"/>
    <w:rsid w:val="65420824"/>
    <w:rsid w:val="6547500E"/>
    <w:rsid w:val="65496445"/>
    <w:rsid w:val="654A5CBA"/>
    <w:rsid w:val="654E4DA3"/>
    <w:rsid w:val="65510EC8"/>
    <w:rsid w:val="65514B23"/>
    <w:rsid w:val="65515DB5"/>
    <w:rsid w:val="655319E8"/>
    <w:rsid w:val="65543278"/>
    <w:rsid w:val="65557DD2"/>
    <w:rsid w:val="655629F6"/>
    <w:rsid w:val="655664A5"/>
    <w:rsid w:val="655828DB"/>
    <w:rsid w:val="655838EE"/>
    <w:rsid w:val="655A719A"/>
    <w:rsid w:val="655A7376"/>
    <w:rsid w:val="655F01DD"/>
    <w:rsid w:val="656046E8"/>
    <w:rsid w:val="65605C5F"/>
    <w:rsid w:val="6562554A"/>
    <w:rsid w:val="65631C67"/>
    <w:rsid w:val="65644665"/>
    <w:rsid w:val="65644F10"/>
    <w:rsid w:val="65694370"/>
    <w:rsid w:val="656A1E1F"/>
    <w:rsid w:val="656B6934"/>
    <w:rsid w:val="656B7873"/>
    <w:rsid w:val="656D3C58"/>
    <w:rsid w:val="656E29F6"/>
    <w:rsid w:val="656E602D"/>
    <w:rsid w:val="657300C7"/>
    <w:rsid w:val="65732701"/>
    <w:rsid w:val="65737908"/>
    <w:rsid w:val="657725F8"/>
    <w:rsid w:val="657B7B0E"/>
    <w:rsid w:val="657D4162"/>
    <w:rsid w:val="657E2C91"/>
    <w:rsid w:val="657E2F74"/>
    <w:rsid w:val="657F0712"/>
    <w:rsid w:val="658252AF"/>
    <w:rsid w:val="65834F1A"/>
    <w:rsid w:val="6585041D"/>
    <w:rsid w:val="6585261B"/>
    <w:rsid w:val="658713A2"/>
    <w:rsid w:val="658B3CF8"/>
    <w:rsid w:val="658C46E4"/>
    <w:rsid w:val="658C582A"/>
    <w:rsid w:val="658D32AB"/>
    <w:rsid w:val="658E0D2D"/>
    <w:rsid w:val="65927733"/>
    <w:rsid w:val="659473B3"/>
    <w:rsid w:val="65954851"/>
    <w:rsid w:val="659664FD"/>
    <w:rsid w:val="659912BC"/>
    <w:rsid w:val="659D379C"/>
    <w:rsid w:val="659D5AC4"/>
    <w:rsid w:val="659F3CAC"/>
    <w:rsid w:val="65A13D0F"/>
    <w:rsid w:val="65A22D8E"/>
    <w:rsid w:val="65A3544F"/>
    <w:rsid w:val="65A705D2"/>
    <w:rsid w:val="65AC4762"/>
    <w:rsid w:val="65AF2C94"/>
    <w:rsid w:val="65B324CD"/>
    <w:rsid w:val="65B37C68"/>
    <w:rsid w:val="65B40243"/>
    <w:rsid w:val="65B54E13"/>
    <w:rsid w:val="65B606FF"/>
    <w:rsid w:val="65B96F45"/>
    <w:rsid w:val="65BC23F2"/>
    <w:rsid w:val="65BF33C7"/>
    <w:rsid w:val="65C33ED7"/>
    <w:rsid w:val="65C36135"/>
    <w:rsid w:val="65C76908"/>
    <w:rsid w:val="65C83E8A"/>
    <w:rsid w:val="65CC2D90"/>
    <w:rsid w:val="65CE6293"/>
    <w:rsid w:val="65D80ABF"/>
    <w:rsid w:val="65D87115"/>
    <w:rsid w:val="65D920A6"/>
    <w:rsid w:val="65DD6B65"/>
    <w:rsid w:val="65DF6C05"/>
    <w:rsid w:val="65E329B5"/>
    <w:rsid w:val="65E40437"/>
    <w:rsid w:val="65E74C3F"/>
    <w:rsid w:val="65E87AB8"/>
    <w:rsid w:val="65EA4C0F"/>
    <w:rsid w:val="65EB07E3"/>
    <w:rsid w:val="65EC10C6"/>
    <w:rsid w:val="65EC32C5"/>
    <w:rsid w:val="65ED71D2"/>
    <w:rsid w:val="65F17DAE"/>
    <w:rsid w:val="65F23790"/>
    <w:rsid w:val="65F32C4F"/>
    <w:rsid w:val="65F364D3"/>
    <w:rsid w:val="65F41E0A"/>
    <w:rsid w:val="65FA31A3"/>
    <w:rsid w:val="65FD355F"/>
    <w:rsid w:val="65FE4864"/>
    <w:rsid w:val="660141B5"/>
    <w:rsid w:val="660422AA"/>
    <w:rsid w:val="6604482F"/>
    <w:rsid w:val="660541E8"/>
    <w:rsid w:val="66072A68"/>
    <w:rsid w:val="66077A9C"/>
    <w:rsid w:val="66082BF5"/>
    <w:rsid w:val="660A53B3"/>
    <w:rsid w:val="660D37F9"/>
    <w:rsid w:val="660F6A28"/>
    <w:rsid w:val="66143184"/>
    <w:rsid w:val="66166687"/>
    <w:rsid w:val="66171B8A"/>
    <w:rsid w:val="66171FA7"/>
    <w:rsid w:val="66174109"/>
    <w:rsid w:val="6617798C"/>
    <w:rsid w:val="661859AE"/>
    <w:rsid w:val="661B377E"/>
    <w:rsid w:val="661F759E"/>
    <w:rsid w:val="66231220"/>
    <w:rsid w:val="66240993"/>
    <w:rsid w:val="66291A8F"/>
    <w:rsid w:val="662B6952"/>
    <w:rsid w:val="66305374"/>
    <w:rsid w:val="66310536"/>
    <w:rsid w:val="66315BA0"/>
    <w:rsid w:val="66325D71"/>
    <w:rsid w:val="66336771"/>
    <w:rsid w:val="66346B47"/>
    <w:rsid w:val="663522E9"/>
    <w:rsid w:val="663C3937"/>
    <w:rsid w:val="663E564D"/>
    <w:rsid w:val="66421AD5"/>
    <w:rsid w:val="66447B50"/>
    <w:rsid w:val="66464C58"/>
    <w:rsid w:val="664A1149"/>
    <w:rsid w:val="664A4FF5"/>
    <w:rsid w:val="664B0FDE"/>
    <w:rsid w:val="664D6EED"/>
    <w:rsid w:val="664F65A6"/>
    <w:rsid w:val="665242EE"/>
    <w:rsid w:val="66541F6C"/>
    <w:rsid w:val="66576FD8"/>
    <w:rsid w:val="665803F5"/>
    <w:rsid w:val="665B6C64"/>
    <w:rsid w:val="665D487D"/>
    <w:rsid w:val="665E22FF"/>
    <w:rsid w:val="665E57F1"/>
    <w:rsid w:val="665F34C8"/>
    <w:rsid w:val="665F5353"/>
    <w:rsid w:val="66605802"/>
    <w:rsid w:val="66620D05"/>
    <w:rsid w:val="66632D94"/>
    <w:rsid w:val="66634874"/>
    <w:rsid w:val="66634EBE"/>
    <w:rsid w:val="66673821"/>
    <w:rsid w:val="66686491"/>
    <w:rsid w:val="666A0419"/>
    <w:rsid w:val="666A1995"/>
    <w:rsid w:val="666A21EB"/>
    <w:rsid w:val="666B7416"/>
    <w:rsid w:val="666C44A0"/>
    <w:rsid w:val="666D6E98"/>
    <w:rsid w:val="666E2599"/>
    <w:rsid w:val="666E6B99"/>
    <w:rsid w:val="666F1DE3"/>
    <w:rsid w:val="6670131F"/>
    <w:rsid w:val="6672690F"/>
    <w:rsid w:val="66744112"/>
    <w:rsid w:val="66751F24"/>
    <w:rsid w:val="6675767C"/>
    <w:rsid w:val="667653DF"/>
    <w:rsid w:val="66775427"/>
    <w:rsid w:val="667E0635"/>
    <w:rsid w:val="667F2833"/>
    <w:rsid w:val="667F7DBB"/>
    <w:rsid w:val="668130D1"/>
    <w:rsid w:val="66834ABD"/>
    <w:rsid w:val="668538A4"/>
    <w:rsid w:val="668B4A77"/>
    <w:rsid w:val="668B794B"/>
    <w:rsid w:val="668C053E"/>
    <w:rsid w:val="668F6351"/>
    <w:rsid w:val="66903DD3"/>
    <w:rsid w:val="66921071"/>
    <w:rsid w:val="669459DD"/>
    <w:rsid w:val="66981A7E"/>
    <w:rsid w:val="669B46B3"/>
    <w:rsid w:val="669B59E7"/>
    <w:rsid w:val="66A12166"/>
    <w:rsid w:val="66A55CA5"/>
    <w:rsid w:val="66A67C69"/>
    <w:rsid w:val="66A75142"/>
    <w:rsid w:val="66AC7698"/>
    <w:rsid w:val="66AD1FB6"/>
    <w:rsid w:val="66AE74D3"/>
    <w:rsid w:val="66B051A7"/>
    <w:rsid w:val="66B06886"/>
    <w:rsid w:val="66B11F74"/>
    <w:rsid w:val="66B330F5"/>
    <w:rsid w:val="66B477F6"/>
    <w:rsid w:val="66B72BF2"/>
    <w:rsid w:val="66BB2698"/>
    <w:rsid w:val="66BB34F4"/>
    <w:rsid w:val="66BC1F4C"/>
    <w:rsid w:val="66C2458F"/>
    <w:rsid w:val="66C3146A"/>
    <w:rsid w:val="66C3440C"/>
    <w:rsid w:val="66C35A82"/>
    <w:rsid w:val="66C91EA5"/>
    <w:rsid w:val="66CA6D84"/>
    <w:rsid w:val="66CD0524"/>
    <w:rsid w:val="66D1603C"/>
    <w:rsid w:val="66D200BF"/>
    <w:rsid w:val="66D304AD"/>
    <w:rsid w:val="66D329F3"/>
    <w:rsid w:val="66D33573"/>
    <w:rsid w:val="66D46663"/>
    <w:rsid w:val="66D53242"/>
    <w:rsid w:val="66D762D3"/>
    <w:rsid w:val="66D771DC"/>
    <w:rsid w:val="66DD428A"/>
    <w:rsid w:val="66DF3B2F"/>
    <w:rsid w:val="66DF73D5"/>
    <w:rsid w:val="66E17055"/>
    <w:rsid w:val="66E634DC"/>
    <w:rsid w:val="66ED1A86"/>
    <w:rsid w:val="66F0766F"/>
    <w:rsid w:val="66F26258"/>
    <w:rsid w:val="66F731D2"/>
    <w:rsid w:val="66FF1E88"/>
    <w:rsid w:val="670047E9"/>
    <w:rsid w:val="6702529E"/>
    <w:rsid w:val="670664FD"/>
    <w:rsid w:val="67077294"/>
    <w:rsid w:val="67084D16"/>
    <w:rsid w:val="670951DD"/>
    <w:rsid w:val="670A3A9C"/>
    <w:rsid w:val="670C119E"/>
    <w:rsid w:val="670F4250"/>
    <w:rsid w:val="670F66AF"/>
    <w:rsid w:val="6715402C"/>
    <w:rsid w:val="67172DB2"/>
    <w:rsid w:val="671760A8"/>
    <w:rsid w:val="67176360"/>
    <w:rsid w:val="67183230"/>
    <w:rsid w:val="671C29B2"/>
    <w:rsid w:val="671C39B6"/>
    <w:rsid w:val="671C6267"/>
    <w:rsid w:val="671D2B92"/>
    <w:rsid w:val="671E484C"/>
    <w:rsid w:val="672023BD"/>
    <w:rsid w:val="67217E3E"/>
    <w:rsid w:val="67224C53"/>
    <w:rsid w:val="672408F8"/>
    <w:rsid w:val="67267B49"/>
    <w:rsid w:val="672C3C51"/>
    <w:rsid w:val="67320D51"/>
    <w:rsid w:val="67330069"/>
    <w:rsid w:val="67332FD6"/>
    <w:rsid w:val="67355FB5"/>
    <w:rsid w:val="673600A1"/>
    <w:rsid w:val="673656B1"/>
    <w:rsid w:val="67375865"/>
    <w:rsid w:val="673818DB"/>
    <w:rsid w:val="67390D68"/>
    <w:rsid w:val="673B1E62"/>
    <w:rsid w:val="67420C1C"/>
    <w:rsid w:val="67421678"/>
    <w:rsid w:val="674419AB"/>
    <w:rsid w:val="674525FC"/>
    <w:rsid w:val="674743C8"/>
    <w:rsid w:val="67483581"/>
    <w:rsid w:val="67490871"/>
    <w:rsid w:val="674A78B6"/>
    <w:rsid w:val="674C2548"/>
    <w:rsid w:val="674C2AD1"/>
    <w:rsid w:val="674F5D9A"/>
    <w:rsid w:val="67520025"/>
    <w:rsid w:val="67565D21"/>
    <w:rsid w:val="6756766E"/>
    <w:rsid w:val="67585D9A"/>
    <w:rsid w:val="675B47A0"/>
    <w:rsid w:val="675C2222"/>
    <w:rsid w:val="675C314F"/>
    <w:rsid w:val="675D7CA3"/>
    <w:rsid w:val="67656CE8"/>
    <w:rsid w:val="67662273"/>
    <w:rsid w:val="676B00CD"/>
    <w:rsid w:val="676B6FB9"/>
    <w:rsid w:val="676C02BE"/>
    <w:rsid w:val="676E7F3D"/>
    <w:rsid w:val="67704BE8"/>
    <w:rsid w:val="677158F0"/>
    <w:rsid w:val="67743D0F"/>
    <w:rsid w:val="67744EF2"/>
    <w:rsid w:val="67771DCC"/>
    <w:rsid w:val="677844FB"/>
    <w:rsid w:val="67791B52"/>
    <w:rsid w:val="67811F78"/>
    <w:rsid w:val="678140E0"/>
    <w:rsid w:val="678655E4"/>
    <w:rsid w:val="678A1A6C"/>
    <w:rsid w:val="678E63A9"/>
    <w:rsid w:val="678F12B9"/>
    <w:rsid w:val="67920BB3"/>
    <w:rsid w:val="679226FC"/>
    <w:rsid w:val="67931A78"/>
    <w:rsid w:val="67957995"/>
    <w:rsid w:val="679661C2"/>
    <w:rsid w:val="679848C1"/>
    <w:rsid w:val="6798721F"/>
    <w:rsid w:val="67987287"/>
    <w:rsid w:val="679A13D5"/>
    <w:rsid w:val="679B558A"/>
    <w:rsid w:val="679E180D"/>
    <w:rsid w:val="67A0618E"/>
    <w:rsid w:val="67A65B19"/>
    <w:rsid w:val="67A7154A"/>
    <w:rsid w:val="67A9489F"/>
    <w:rsid w:val="67AC50F2"/>
    <w:rsid w:val="67AF0D03"/>
    <w:rsid w:val="67B06428"/>
    <w:rsid w:val="67B32C30"/>
    <w:rsid w:val="67B85683"/>
    <w:rsid w:val="67BA097C"/>
    <w:rsid w:val="67BA170A"/>
    <w:rsid w:val="67BC3240"/>
    <w:rsid w:val="67BD6B7E"/>
    <w:rsid w:val="67BF7B78"/>
    <w:rsid w:val="67C23E1E"/>
    <w:rsid w:val="67C354D8"/>
    <w:rsid w:val="67C35D5A"/>
    <w:rsid w:val="67C431FC"/>
    <w:rsid w:val="67C4564B"/>
    <w:rsid w:val="67C65016"/>
    <w:rsid w:val="67C77ACA"/>
    <w:rsid w:val="67C80BBC"/>
    <w:rsid w:val="67C97561"/>
    <w:rsid w:val="67CB79A9"/>
    <w:rsid w:val="67CE1796"/>
    <w:rsid w:val="67CF0F4A"/>
    <w:rsid w:val="67D27C62"/>
    <w:rsid w:val="67D469E8"/>
    <w:rsid w:val="67D83FDB"/>
    <w:rsid w:val="67DA7038"/>
    <w:rsid w:val="67DC3DF5"/>
    <w:rsid w:val="67DC5256"/>
    <w:rsid w:val="67DD3A75"/>
    <w:rsid w:val="67DE1B15"/>
    <w:rsid w:val="67E15C7F"/>
    <w:rsid w:val="67E21FCA"/>
    <w:rsid w:val="67E27247"/>
    <w:rsid w:val="67E50E81"/>
    <w:rsid w:val="67E6485E"/>
    <w:rsid w:val="67E95DBC"/>
    <w:rsid w:val="67EB3F24"/>
    <w:rsid w:val="67ED1B11"/>
    <w:rsid w:val="67EE3D0F"/>
    <w:rsid w:val="67F10B03"/>
    <w:rsid w:val="67F1420D"/>
    <w:rsid w:val="67F22715"/>
    <w:rsid w:val="67F62C09"/>
    <w:rsid w:val="67F649A0"/>
    <w:rsid w:val="67F87EA2"/>
    <w:rsid w:val="67FE0624"/>
    <w:rsid w:val="67FF1FD1"/>
    <w:rsid w:val="67FF45FA"/>
    <w:rsid w:val="67FF554D"/>
    <w:rsid w:val="68004534"/>
    <w:rsid w:val="680107B1"/>
    <w:rsid w:val="680229AF"/>
    <w:rsid w:val="68023A93"/>
    <w:rsid w:val="68053934"/>
    <w:rsid w:val="68057A5E"/>
    <w:rsid w:val="680B10C1"/>
    <w:rsid w:val="680B583D"/>
    <w:rsid w:val="680B7BB9"/>
    <w:rsid w:val="680C3217"/>
    <w:rsid w:val="680D45C4"/>
    <w:rsid w:val="680D67C2"/>
    <w:rsid w:val="68107747"/>
    <w:rsid w:val="6814614D"/>
    <w:rsid w:val="681600B8"/>
    <w:rsid w:val="681C570F"/>
    <w:rsid w:val="68213715"/>
    <w:rsid w:val="6825675D"/>
    <w:rsid w:val="682D2DEA"/>
    <w:rsid w:val="6836320A"/>
    <w:rsid w:val="6838670D"/>
    <w:rsid w:val="683C5113"/>
    <w:rsid w:val="683D2B94"/>
    <w:rsid w:val="68401108"/>
    <w:rsid w:val="68493C9B"/>
    <w:rsid w:val="684969A7"/>
    <w:rsid w:val="684A1DD6"/>
    <w:rsid w:val="684B2C3B"/>
    <w:rsid w:val="684C1B2A"/>
    <w:rsid w:val="684D064C"/>
    <w:rsid w:val="684D078E"/>
    <w:rsid w:val="684D4A2B"/>
    <w:rsid w:val="68503DB3"/>
    <w:rsid w:val="68503DEB"/>
    <w:rsid w:val="6854388C"/>
    <w:rsid w:val="68547817"/>
    <w:rsid w:val="685538E9"/>
    <w:rsid w:val="685622DA"/>
    <w:rsid w:val="685C6B95"/>
    <w:rsid w:val="686007CB"/>
    <w:rsid w:val="686065CC"/>
    <w:rsid w:val="68621835"/>
    <w:rsid w:val="68636DCC"/>
    <w:rsid w:val="686517C6"/>
    <w:rsid w:val="68657E4A"/>
    <w:rsid w:val="6866152F"/>
    <w:rsid w:val="68670155"/>
    <w:rsid w:val="68692885"/>
    <w:rsid w:val="68696EDC"/>
    <w:rsid w:val="686A0ED1"/>
    <w:rsid w:val="686A795F"/>
    <w:rsid w:val="686B73A2"/>
    <w:rsid w:val="686C62CD"/>
    <w:rsid w:val="686D5EAE"/>
    <w:rsid w:val="686E3363"/>
    <w:rsid w:val="686F0DE5"/>
    <w:rsid w:val="686F37A8"/>
    <w:rsid w:val="687245D5"/>
    <w:rsid w:val="68733F68"/>
    <w:rsid w:val="68742C1F"/>
    <w:rsid w:val="6876742C"/>
    <w:rsid w:val="687761F1"/>
    <w:rsid w:val="68792AA5"/>
    <w:rsid w:val="687A0EC0"/>
    <w:rsid w:val="687B6DB6"/>
    <w:rsid w:val="687C4D94"/>
    <w:rsid w:val="687E35FE"/>
    <w:rsid w:val="687E5AE7"/>
    <w:rsid w:val="6886335A"/>
    <w:rsid w:val="688926E3"/>
    <w:rsid w:val="68892977"/>
    <w:rsid w:val="688B4E92"/>
    <w:rsid w:val="688C2914"/>
    <w:rsid w:val="688E42B7"/>
    <w:rsid w:val="68900CBC"/>
    <w:rsid w:val="68902A22"/>
    <w:rsid w:val="68924C1A"/>
    <w:rsid w:val="68953223"/>
    <w:rsid w:val="68991C29"/>
    <w:rsid w:val="689B6DC2"/>
    <w:rsid w:val="689C2BAE"/>
    <w:rsid w:val="689C6431"/>
    <w:rsid w:val="68A2033A"/>
    <w:rsid w:val="68A40C48"/>
    <w:rsid w:val="68A41737"/>
    <w:rsid w:val="68A66DF9"/>
    <w:rsid w:val="68AA3715"/>
    <w:rsid w:val="68AA726C"/>
    <w:rsid w:val="68AE4163"/>
    <w:rsid w:val="68AE634B"/>
    <w:rsid w:val="68AF6017"/>
    <w:rsid w:val="68B1647C"/>
    <w:rsid w:val="68B24D52"/>
    <w:rsid w:val="68B327D3"/>
    <w:rsid w:val="68B42D74"/>
    <w:rsid w:val="68B66FDB"/>
    <w:rsid w:val="68B8109A"/>
    <w:rsid w:val="68BA59E1"/>
    <w:rsid w:val="68BA5F74"/>
    <w:rsid w:val="68BB4916"/>
    <w:rsid w:val="68BE4F3B"/>
    <w:rsid w:val="68C17590"/>
    <w:rsid w:val="68C244EC"/>
    <w:rsid w:val="68C502A1"/>
    <w:rsid w:val="68C6181A"/>
    <w:rsid w:val="68CC36FD"/>
    <w:rsid w:val="68CD117F"/>
    <w:rsid w:val="68CD337D"/>
    <w:rsid w:val="68CE0DFE"/>
    <w:rsid w:val="68CF0F8B"/>
    <w:rsid w:val="68CF5D70"/>
    <w:rsid w:val="68CF65EF"/>
    <w:rsid w:val="68D033BF"/>
    <w:rsid w:val="68D21B56"/>
    <w:rsid w:val="68D245F1"/>
    <w:rsid w:val="68D30B09"/>
    <w:rsid w:val="68D4007F"/>
    <w:rsid w:val="68D80B54"/>
    <w:rsid w:val="68DC0114"/>
    <w:rsid w:val="68DE4CFA"/>
    <w:rsid w:val="68DF4492"/>
    <w:rsid w:val="68E258A1"/>
    <w:rsid w:val="68E35341"/>
    <w:rsid w:val="68EA052A"/>
    <w:rsid w:val="68ED2C09"/>
    <w:rsid w:val="68EE5057"/>
    <w:rsid w:val="68F15D40"/>
    <w:rsid w:val="68F23315"/>
    <w:rsid w:val="68F30E89"/>
    <w:rsid w:val="68F47A32"/>
    <w:rsid w:val="68F52FEE"/>
    <w:rsid w:val="68F63C3E"/>
    <w:rsid w:val="68FA2F47"/>
    <w:rsid w:val="68FA5885"/>
    <w:rsid w:val="68FB09C9"/>
    <w:rsid w:val="69000E77"/>
    <w:rsid w:val="690028D2"/>
    <w:rsid w:val="69010354"/>
    <w:rsid w:val="69023BD7"/>
    <w:rsid w:val="690353CF"/>
    <w:rsid w:val="69041247"/>
    <w:rsid w:val="690470DA"/>
    <w:rsid w:val="6904778D"/>
    <w:rsid w:val="69077773"/>
    <w:rsid w:val="690814B4"/>
    <w:rsid w:val="69087F40"/>
    <w:rsid w:val="69093C09"/>
    <w:rsid w:val="690A1930"/>
    <w:rsid w:val="690B56C7"/>
    <w:rsid w:val="690E4FE9"/>
    <w:rsid w:val="69103FC3"/>
    <w:rsid w:val="69125A96"/>
    <w:rsid w:val="69136070"/>
    <w:rsid w:val="69162878"/>
    <w:rsid w:val="69180FCE"/>
    <w:rsid w:val="69185D7B"/>
    <w:rsid w:val="691B28EF"/>
    <w:rsid w:val="691D346F"/>
    <w:rsid w:val="691D4D26"/>
    <w:rsid w:val="691F4374"/>
    <w:rsid w:val="69201294"/>
    <w:rsid w:val="6920626E"/>
    <w:rsid w:val="69243D8C"/>
    <w:rsid w:val="69247726"/>
    <w:rsid w:val="69262B12"/>
    <w:rsid w:val="6926728F"/>
    <w:rsid w:val="69273628"/>
    <w:rsid w:val="69281871"/>
    <w:rsid w:val="692850C8"/>
    <w:rsid w:val="69293F9D"/>
    <w:rsid w:val="692B6F9A"/>
    <w:rsid w:val="692E211D"/>
    <w:rsid w:val="69362DAC"/>
    <w:rsid w:val="69374FAB"/>
    <w:rsid w:val="693757F8"/>
    <w:rsid w:val="69385E0C"/>
    <w:rsid w:val="693A3EE3"/>
    <w:rsid w:val="693B39B1"/>
    <w:rsid w:val="693B7234"/>
    <w:rsid w:val="693C5A99"/>
    <w:rsid w:val="693E0777"/>
    <w:rsid w:val="693E1788"/>
    <w:rsid w:val="69403B51"/>
    <w:rsid w:val="694119CC"/>
    <w:rsid w:val="6942333C"/>
    <w:rsid w:val="69424048"/>
    <w:rsid w:val="69430B8E"/>
    <w:rsid w:val="69470957"/>
    <w:rsid w:val="69475245"/>
    <w:rsid w:val="69481D5D"/>
    <w:rsid w:val="69506029"/>
    <w:rsid w:val="695452C0"/>
    <w:rsid w:val="69586B5E"/>
    <w:rsid w:val="695B094F"/>
    <w:rsid w:val="695D498A"/>
    <w:rsid w:val="6963173C"/>
    <w:rsid w:val="69676C01"/>
    <w:rsid w:val="69692249"/>
    <w:rsid w:val="696A37C0"/>
    <w:rsid w:val="696F4C4B"/>
    <w:rsid w:val="697105EE"/>
    <w:rsid w:val="69716722"/>
    <w:rsid w:val="697235FA"/>
    <w:rsid w:val="69744E10"/>
    <w:rsid w:val="69752E94"/>
    <w:rsid w:val="697612D9"/>
    <w:rsid w:val="69763B96"/>
    <w:rsid w:val="69784000"/>
    <w:rsid w:val="697B3F60"/>
    <w:rsid w:val="697C4EC9"/>
    <w:rsid w:val="697E0BAF"/>
    <w:rsid w:val="697E0FA2"/>
    <w:rsid w:val="697E6E39"/>
    <w:rsid w:val="6980574B"/>
    <w:rsid w:val="6981132F"/>
    <w:rsid w:val="69823155"/>
    <w:rsid w:val="69841203"/>
    <w:rsid w:val="69866162"/>
    <w:rsid w:val="698714F4"/>
    <w:rsid w:val="698718B2"/>
    <w:rsid w:val="69891532"/>
    <w:rsid w:val="6989589F"/>
    <w:rsid w:val="698E3941"/>
    <w:rsid w:val="698F05F1"/>
    <w:rsid w:val="69904A34"/>
    <w:rsid w:val="6991693E"/>
    <w:rsid w:val="699243C0"/>
    <w:rsid w:val="69974B55"/>
    <w:rsid w:val="69981B4C"/>
    <w:rsid w:val="699902AA"/>
    <w:rsid w:val="6999496A"/>
    <w:rsid w:val="6999497D"/>
    <w:rsid w:val="69996A5D"/>
    <w:rsid w:val="699D78F0"/>
    <w:rsid w:val="699E14D7"/>
    <w:rsid w:val="69A2793D"/>
    <w:rsid w:val="69A35934"/>
    <w:rsid w:val="69A36B83"/>
    <w:rsid w:val="69A63060"/>
    <w:rsid w:val="69A6711F"/>
    <w:rsid w:val="69A74D71"/>
    <w:rsid w:val="69A75366"/>
    <w:rsid w:val="69A767A2"/>
    <w:rsid w:val="69A77A76"/>
    <w:rsid w:val="69A82ADB"/>
    <w:rsid w:val="69A85869"/>
    <w:rsid w:val="69A93FE5"/>
    <w:rsid w:val="69AD2309"/>
    <w:rsid w:val="69AE0348"/>
    <w:rsid w:val="69AF1771"/>
    <w:rsid w:val="69AF5EEE"/>
    <w:rsid w:val="69B226F6"/>
    <w:rsid w:val="69B45CF2"/>
    <w:rsid w:val="69B55AF0"/>
    <w:rsid w:val="69B64947"/>
    <w:rsid w:val="69BE39E7"/>
    <w:rsid w:val="69BE49D5"/>
    <w:rsid w:val="69C95625"/>
    <w:rsid w:val="69CA7D9D"/>
    <w:rsid w:val="69CC32A0"/>
    <w:rsid w:val="69CD4E60"/>
    <w:rsid w:val="69CE2026"/>
    <w:rsid w:val="69CE4CE5"/>
    <w:rsid w:val="69CF1CA6"/>
    <w:rsid w:val="69D312A1"/>
    <w:rsid w:val="69D35DF8"/>
    <w:rsid w:val="69D46AA9"/>
    <w:rsid w:val="69DC353A"/>
    <w:rsid w:val="69E20CC7"/>
    <w:rsid w:val="69E25443"/>
    <w:rsid w:val="69E36B4C"/>
    <w:rsid w:val="69E51C4B"/>
    <w:rsid w:val="69EC1045"/>
    <w:rsid w:val="69ED7058"/>
    <w:rsid w:val="69EF612A"/>
    <w:rsid w:val="69F12722"/>
    <w:rsid w:val="69F1280A"/>
    <w:rsid w:val="69F360B0"/>
    <w:rsid w:val="69F571E9"/>
    <w:rsid w:val="69F749B7"/>
    <w:rsid w:val="69F75520"/>
    <w:rsid w:val="69F875E7"/>
    <w:rsid w:val="69FB6755"/>
    <w:rsid w:val="69FE14F0"/>
    <w:rsid w:val="6A0035DA"/>
    <w:rsid w:val="6A015778"/>
    <w:rsid w:val="6A026F52"/>
    <w:rsid w:val="6A0333FA"/>
    <w:rsid w:val="6A0418B2"/>
    <w:rsid w:val="6A042AA2"/>
    <w:rsid w:val="6A062180"/>
    <w:rsid w:val="6A062C6F"/>
    <w:rsid w:val="6A076036"/>
    <w:rsid w:val="6A08437E"/>
    <w:rsid w:val="6A095303"/>
    <w:rsid w:val="6A097AA8"/>
    <w:rsid w:val="6A0A6608"/>
    <w:rsid w:val="6A0E178B"/>
    <w:rsid w:val="6A120191"/>
    <w:rsid w:val="6A12561B"/>
    <w:rsid w:val="6A147922"/>
    <w:rsid w:val="6A180E43"/>
    <w:rsid w:val="6A1978B8"/>
    <w:rsid w:val="6A1D1DA5"/>
    <w:rsid w:val="6A1D57BC"/>
    <w:rsid w:val="6A1E65E8"/>
    <w:rsid w:val="6A1E7827"/>
    <w:rsid w:val="6A1F4D44"/>
    <w:rsid w:val="6A1F52A8"/>
    <w:rsid w:val="6A202D2A"/>
    <w:rsid w:val="6A206B53"/>
    <w:rsid w:val="6A225E74"/>
    <w:rsid w:val="6A235C57"/>
    <w:rsid w:val="6A245FFC"/>
    <w:rsid w:val="6A254573"/>
    <w:rsid w:val="6A254C33"/>
    <w:rsid w:val="6A2627FD"/>
    <w:rsid w:val="6A2A10BB"/>
    <w:rsid w:val="6A2A72BB"/>
    <w:rsid w:val="6A2B6B3C"/>
    <w:rsid w:val="6A2B7807"/>
    <w:rsid w:val="6A2E0A69"/>
    <w:rsid w:val="6A3306B2"/>
    <w:rsid w:val="6A352CCF"/>
    <w:rsid w:val="6A356DD9"/>
    <w:rsid w:val="6A35744C"/>
    <w:rsid w:val="6A364ECE"/>
    <w:rsid w:val="6A371890"/>
    <w:rsid w:val="6A3A1355"/>
    <w:rsid w:val="6A3B2852"/>
    <w:rsid w:val="6A3C1066"/>
    <w:rsid w:val="6A3D1BFD"/>
    <w:rsid w:val="6A3D22DA"/>
    <w:rsid w:val="6A3D23AB"/>
    <w:rsid w:val="6A3F35DF"/>
    <w:rsid w:val="6A4255B9"/>
    <w:rsid w:val="6A440918"/>
    <w:rsid w:val="6A4924C3"/>
    <w:rsid w:val="6A4B4FBD"/>
    <w:rsid w:val="6A4C3A57"/>
    <w:rsid w:val="6A4E2574"/>
    <w:rsid w:val="6A52094B"/>
    <w:rsid w:val="6A5351A9"/>
    <w:rsid w:val="6A570C85"/>
    <w:rsid w:val="6A584189"/>
    <w:rsid w:val="6A5B2381"/>
    <w:rsid w:val="6A5F3B13"/>
    <w:rsid w:val="6A5F5897"/>
    <w:rsid w:val="6A6027C5"/>
    <w:rsid w:val="6A613793"/>
    <w:rsid w:val="6A6168E3"/>
    <w:rsid w:val="6A617017"/>
    <w:rsid w:val="6A652199"/>
    <w:rsid w:val="6A655A1D"/>
    <w:rsid w:val="6A662E6B"/>
    <w:rsid w:val="6A665FC4"/>
    <w:rsid w:val="6A667DD0"/>
    <w:rsid w:val="6A6703F9"/>
    <w:rsid w:val="6A6A1EA4"/>
    <w:rsid w:val="6A6B252D"/>
    <w:rsid w:val="6A6D1257"/>
    <w:rsid w:val="6A6E2AA9"/>
    <w:rsid w:val="6A6E4B2C"/>
    <w:rsid w:val="6A711A2F"/>
    <w:rsid w:val="6A7155EC"/>
    <w:rsid w:val="6A74735C"/>
    <w:rsid w:val="6A7C3908"/>
    <w:rsid w:val="6A804048"/>
    <w:rsid w:val="6A815A27"/>
    <w:rsid w:val="6A821C49"/>
    <w:rsid w:val="6A831612"/>
    <w:rsid w:val="6A841B6B"/>
    <w:rsid w:val="6A84756A"/>
    <w:rsid w:val="6A865F51"/>
    <w:rsid w:val="6A881455"/>
    <w:rsid w:val="6A88580F"/>
    <w:rsid w:val="6A8B7E5B"/>
    <w:rsid w:val="6A8E0DDF"/>
    <w:rsid w:val="6A8F4802"/>
    <w:rsid w:val="6A922DB2"/>
    <w:rsid w:val="6A9476E7"/>
    <w:rsid w:val="6A951859"/>
    <w:rsid w:val="6A95299F"/>
    <w:rsid w:val="6A9661EC"/>
    <w:rsid w:val="6A9929F4"/>
    <w:rsid w:val="6A9A1BE0"/>
    <w:rsid w:val="6A9C4246"/>
    <w:rsid w:val="6A9D49C9"/>
    <w:rsid w:val="6A9D68F2"/>
    <w:rsid w:val="6AA138F1"/>
    <w:rsid w:val="6AA51E8C"/>
    <w:rsid w:val="6AA65937"/>
    <w:rsid w:val="6AA90E23"/>
    <w:rsid w:val="6AA9520C"/>
    <w:rsid w:val="6AAB0F10"/>
    <w:rsid w:val="6AAC133C"/>
    <w:rsid w:val="6AAE1CA6"/>
    <w:rsid w:val="6AAF1197"/>
    <w:rsid w:val="6AAF4B97"/>
    <w:rsid w:val="6AB02619"/>
    <w:rsid w:val="6AB0444F"/>
    <w:rsid w:val="6AB116B4"/>
    <w:rsid w:val="6AB22F86"/>
    <w:rsid w:val="6AB23D37"/>
    <w:rsid w:val="6AB46C2F"/>
    <w:rsid w:val="6AB66298"/>
    <w:rsid w:val="6AB7097A"/>
    <w:rsid w:val="6AB976A5"/>
    <w:rsid w:val="6ABA1153"/>
    <w:rsid w:val="6ABB0C4A"/>
    <w:rsid w:val="6ABC7119"/>
    <w:rsid w:val="6ABF73B0"/>
    <w:rsid w:val="6AC22067"/>
    <w:rsid w:val="6AC25DB6"/>
    <w:rsid w:val="6AC403D4"/>
    <w:rsid w:val="6AC46C50"/>
    <w:rsid w:val="6AC6516F"/>
    <w:rsid w:val="6AC91EBE"/>
    <w:rsid w:val="6ACC5ED6"/>
    <w:rsid w:val="6ACE1BC9"/>
    <w:rsid w:val="6AD050CC"/>
    <w:rsid w:val="6AD100EB"/>
    <w:rsid w:val="6AD30833"/>
    <w:rsid w:val="6AD43AD2"/>
    <w:rsid w:val="6ADA35A3"/>
    <w:rsid w:val="6ADA3768"/>
    <w:rsid w:val="6ADC0538"/>
    <w:rsid w:val="6ADD4B1D"/>
    <w:rsid w:val="6ADE1E63"/>
    <w:rsid w:val="6ADF4062"/>
    <w:rsid w:val="6AE233BB"/>
    <w:rsid w:val="6AE24FE6"/>
    <w:rsid w:val="6AE32B2B"/>
    <w:rsid w:val="6AE80105"/>
    <w:rsid w:val="6AE8340B"/>
    <w:rsid w:val="6AE9542E"/>
    <w:rsid w:val="6AEC0DE0"/>
    <w:rsid w:val="6AED78E4"/>
    <w:rsid w:val="6AEE467C"/>
    <w:rsid w:val="6AF20B04"/>
    <w:rsid w:val="6AF36585"/>
    <w:rsid w:val="6AF549C1"/>
    <w:rsid w:val="6AF708DC"/>
    <w:rsid w:val="6AF868C0"/>
    <w:rsid w:val="6AFE75C2"/>
    <w:rsid w:val="6B007E19"/>
    <w:rsid w:val="6B026BBA"/>
    <w:rsid w:val="6B0369A4"/>
    <w:rsid w:val="6B037213"/>
    <w:rsid w:val="6B053BE6"/>
    <w:rsid w:val="6B0A3E88"/>
    <w:rsid w:val="6B0C16AE"/>
    <w:rsid w:val="6B0C6933"/>
    <w:rsid w:val="6B0E0B9E"/>
    <w:rsid w:val="6B1000B4"/>
    <w:rsid w:val="6B2200DE"/>
    <w:rsid w:val="6B223851"/>
    <w:rsid w:val="6B244B56"/>
    <w:rsid w:val="6B254EEE"/>
    <w:rsid w:val="6B260C7C"/>
    <w:rsid w:val="6B263FB9"/>
    <w:rsid w:val="6B275EC0"/>
    <w:rsid w:val="6B284F03"/>
    <w:rsid w:val="6B2A7CF4"/>
    <w:rsid w:val="6B2B1F62"/>
    <w:rsid w:val="6B2D4615"/>
    <w:rsid w:val="6B2E2EE7"/>
    <w:rsid w:val="6B2F0969"/>
    <w:rsid w:val="6B3063EA"/>
    <w:rsid w:val="6B337B7F"/>
    <w:rsid w:val="6B344DF0"/>
    <w:rsid w:val="6B356FEF"/>
    <w:rsid w:val="6B3B52C4"/>
    <w:rsid w:val="6B3C2C99"/>
    <w:rsid w:val="6B3C43FB"/>
    <w:rsid w:val="6B437609"/>
    <w:rsid w:val="6B441111"/>
    <w:rsid w:val="6B4440FC"/>
    <w:rsid w:val="6B46058E"/>
    <w:rsid w:val="6B48494C"/>
    <w:rsid w:val="6B497089"/>
    <w:rsid w:val="6B4E5EB8"/>
    <w:rsid w:val="6B52464F"/>
    <w:rsid w:val="6B531E22"/>
    <w:rsid w:val="6B583485"/>
    <w:rsid w:val="6B593D2B"/>
    <w:rsid w:val="6B5B4CB0"/>
    <w:rsid w:val="6B5C7C22"/>
    <w:rsid w:val="6B605441"/>
    <w:rsid w:val="6B60619E"/>
    <w:rsid w:val="6B614BDA"/>
    <w:rsid w:val="6B617F34"/>
    <w:rsid w:val="6B627316"/>
    <w:rsid w:val="6B640A54"/>
    <w:rsid w:val="6B641E41"/>
    <w:rsid w:val="6B650E43"/>
    <w:rsid w:val="6B6520E1"/>
    <w:rsid w:val="6B672E02"/>
    <w:rsid w:val="6B67347C"/>
    <w:rsid w:val="6B693FC6"/>
    <w:rsid w:val="6B6B74C9"/>
    <w:rsid w:val="6B6C2B8B"/>
    <w:rsid w:val="6B6F7D4D"/>
    <w:rsid w:val="6B703F33"/>
    <w:rsid w:val="6B705D76"/>
    <w:rsid w:val="6B7071D4"/>
    <w:rsid w:val="6B720DCF"/>
    <w:rsid w:val="6B7226D7"/>
    <w:rsid w:val="6B726E54"/>
    <w:rsid w:val="6B7322CA"/>
    <w:rsid w:val="6B742136"/>
    <w:rsid w:val="6B7610DD"/>
    <w:rsid w:val="6B761E1E"/>
    <w:rsid w:val="6B783DB6"/>
    <w:rsid w:val="6B786D71"/>
    <w:rsid w:val="6B7B25C8"/>
    <w:rsid w:val="6B7C157F"/>
    <w:rsid w:val="6B7E06E8"/>
    <w:rsid w:val="6B804B1B"/>
    <w:rsid w:val="6B8341CC"/>
    <w:rsid w:val="6B861377"/>
    <w:rsid w:val="6B8A20C4"/>
    <w:rsid w:val="6B8A30D5"/>
    <w:rsid w:val="6B8B79BD"/>
    <w:rsid w:val="6B8E5492"/>
    <w:rsid w:val="6B8F18F3"/>
    <w:rsid w:val="6B901C87"/>
    <w:rsid w:val="6B9570A0"/>
    <w:rsid w:val="6B975824"/>
    <w:rsid w:val="6B9D0818"/>
    <w:rsid w:val="6BA21BA1"/>
    <w:rsid w:val="6BA35517"/>
    <w:rsid w:val="6BA676ED"/>
    <w:rsid w:val="6BA92482"/>
    <w:rsid w:val="6BA93B8C"/>
    <w:rsid w:val="6BAB5D34"/>
    <w:rsid w:val="6BAC592D"/>
    <w:rsid w:val="6BAE2823"/>
    <w:rsid w:val="6BAF473A"/>
    <w:rsid w:val="6BB51B83"/>
    <w:rsid w:val="6BB53FC0"/>
    <w:rsid w:val="6BB6526C"/>
    <w:rsid w:val="6BBB054D"/>
    <w:rsid w:val="6BBB3E1D"/>
    <w:rsid w:val="6BBD10D8"/>
    <w:rsid w:val="6BBD3A50"/>
    <w:rsid w:val="6BBD5098"/>
    <w:rsid w:val="6BBF3789"/>
    <w:rsid w:val="6BC27ED8"/>
    <w:rsid w:val="6BC3513C"/>
    <w:rsid w:val="6BC601E3"/>
    <w:rsid w:val="6BC81013"/>
    <w:rsid w:val="6BC84EAC"/>
    <w:rsid w:val="6BC95474"/>
    <w:rsid w:val="6BCA7462"/>
    <w:rsid w:val="6BCB406A"/>
    <w:rsid w:val="6BCE4FEF"/>
    <w:rsid w:val="6BD004F2"/>
    <w:rsid w:val="6BD52FB4"/>
    <w:rsid w:val="6BD558F8"/>
    <w:rsid w:val="6BD90842"/>
    <w:rsid w:val="6BD91AAD"/>
    <w:rsid w:val="6BD93380"/>
    <w:rsid w:val="6BDA0E02"/>
    <w:rsid w:val="6BDB6883"/>
    <w:rsid w:val="6BDD7024"/>
    <w:rsid w:val="6BDF7488"/>
    <w:rsid w:val="6BE110FA"/>
    <w:rsid w:val="6BE13242"/>
    <w:rsid w:val="6BE2620E"/>
    <w:rsid w:val="6BE46EA2"/>
    <w:rsid w:val="6BE560F5"/>
    <w:rsid w:val="6BE76486"/>
    <w:rsid w:val="6BEA0D8E"/>
    <w:rsid w:val="6BEA5819"/>
    <w:rsid w:val="6BEB5DCE"/>
    <w:rsid w:val="6BEC459F"/>
    <w:rsid w:val="6BEC7850"/>
    <w:rsid w:val="6BEF5524"/>
    <w:rsid w:val="6BF029D5"/>
    <w:rsid w:val="6BF10A27"/>
    <w:rsid w:val="6BF151A3"/>
    <w:rsid w:val="6BF15883"/>
    <w:rsid w:val="6BF56540"/>
    <w:rsid w:val="6BF57F9D"/>
    <w:rsid w:val="6BF92A9C"/>
    <w:rsid w:val="6BFA4B74"/>
    <w:rsid w:val="6BFB17FE"/>
    <w:rsid w:val="6BFB69F0"/>
    <w:rsid w:val="6BFC4839"/>
    <w:rsid w:val="6BFD6A38"/>
    <w:rsid w:val="6BFF06F7"/>
    <w:rsid w:val="6C001BF9"/>
    <w:rsid w:val="6C01319F"/>
    <w:rsid w:val="6C022EBF"/>
    <w:rsid w:val="6C09284A"/>
    <w:rsid w:val="6C0960CD"/>
    <w:rsid w:val="6C097A85"/>
    <w:rsid w:val="6C0C74EA"/>
    <w:rsid w:val="6C0E2626"/>
    <w:rsid w:val="6C0F23F8"/>
    <w:rsid w:val="6C12357C"/>
    <w:rsid w:val="6C1253C8"/>
    <w:rsid w:val="6C1322F1"/>
    <w:rsid w:val="6C164164"/>
    <w:rsid w:val="6C164AAF"/>
    <w:rsid w:val="6C17442A"/>
    <w:rsid w:val="6C1827DE"/>
    <w:rsid w:val="6C187A5E"/>
    <w:rsid w:val="6C196368"/>
    <w:rsid w:val="6C1A7296"/>
    <w:rsid w:val="6C1E74AE"/>
    <w:rsid w:val="6C1F1BB5"/>
    <w:rsid w:val="6C220543"/>
    <w:rsid w:val="6C247C1F"/>
    <w:rsid w:val="6C25217A"/>
    <w:rsid w:val="6C254EC6"/>
    <w:rsid w:val="6C27567D"/>
    <w:rsid w:val="6C2B67AC"/>
    <w:rsid w:val="6C2C1B05"/>
    <w:rsid w:val="6C2D782A"/>
    <w:rsid w:val="6C2E03B7"/>
    <w:rsid w:val="6C305E3C"/>
    <w:rsid w:val="6C311810"/>
    <w:rsid w:val="6C321490"/>
    <w:rsid w:val="6C335024"/>
    <w:rsid w:val="6C35566E"/>
    <w:rsid w:val="6C367E96"/>
    <w:rsid w:val="6C37119B"/>
    <w:rsid w:val="6C395480"/>
    <w:rsid w:val="6C3C46E7"/>
    <w:rsid w:val="6C3D1A06"/>
    <w:rsid w:val="6C3D468D"/>
    <w:rsid w:val="6C3D7821"/>
    <w:rsid w:val="6C3F415A"/>
    <w:rsid w:val="6C416227"/>
    <w:rsid w:val="6C417B66"/>
    <w:rsid w:val="6C441393"/>
    <w:rsid w:val="6C4604AB"/>
    <w:rsid w:val="6C465F32"/>
    <w:rsid w:val="6C475BB2"/>
    <w:rsid w:val="6C4B2576"/>
    <w:rsid w:val="6C4F6842"/>
    <w:rsid w:val="6C4F7679"/>
    <w:rsid w:val="6C500B8D"/>
    <w:rsid w:val="6C526FC2"/>
    <w:rsid w:val="6C5319C5"/>
    <w:rsid w:val="6C53217F"/>
    <w:rsid w:val="6C5661CD"/>
    <w:rsid w:val="6C57272C"/>
    <w:rsid w:val="6C576676"/>
    <w:rsid w:val="6C5D15EC"/>
    <w:rsid w:val="6C5D4E4C"/>
    <w:rsid w:val="6C5F3259"/>
    <w:rsid w:val="6C621FDF"/>
    <w:rsid w:val="6C6241DE"/>
    <w:rsid w:val="6C6509E5"/>
    <w:rsid w:val="6C691082"/>
    <w:rsid w:val="6C6B28EF"/>
    <w:rsid w:val="6C6C0370"/>
    <w:rsid w:val="6C6E7FF0"/>
    <w:rsid w:val="6C6F5A72"/>
    <w:rsid w:val="6C720154"/>
    <w:rsid w:val="6C734478"/>
    <w:rsid w:val="6C771213"/>
    <w:rsid w:val="6C7D608C"/>
    <w:rsid w:val="6C814835"/>
    <w:rsid w:val="6C852E19"/>
    <w:rsid w:val="6C8A1A80"/>
    <w:rsid w:val="6C8B53A2"/>
    <w:rsid w:val="6C8D5438"/>
    <w:rsid w:val="6C8F1BA5"/>
    <w:rsid w:val="6C9269B0"/>
    <w:rsid w:val="6C935DB8"/>
    <w:rsid w:val="6C9846B8"/>
    <w:rsid w:val="6C996646"/>
    <w:rsid w:val="6C9B636A"/>
    <w:rsid w:val="6C9C4AE6"/>
    <w:rsid w:val="6CA67251"/>
    <w:rsid w:val="6CA75857"/>
    <w:rsid w:val="6CAB36D8"/>
    <w:rsid w:val="6CAB49C8"/>
    <w:rsid w:val="6CAB738E"/>
    <w:rsid w:val="6CAB7E55"/>
    <w:rsid w:val="6CAE465D"/>
    <w:rsid w:val="6CAE58D8"/>
    <w:rsid w:val="6CB03A2C"/>
    <w:rsid w:val="6CB11C5B"/>
    <w:rsid w:val="6CB23063"/>
    <w:rsid w:val="6CB46B3F"/>
    <w:rsid w:val="6CB51A69"/>
    <w:rsid w:val="6CB5784A"/>
    <w:rsid w:val="6CB70D04"/>
    <w:rsid w:val="6CB74F6C"/>
    <w:rsid w:val="6CB829EE"/>
    <w:rsid w:val="6CBB00EF"/>
    <w:rsid w:val="6CBB3973"/>
    <w:rsid w:val="6CBE48F7"/>
    <w:rsid w:val="6CC11FF9"/>
    <w:rsid w:val="6CC23449"/>
    <w:rsid w:val="6CC32F14"/>
    <w:rsid w:val="6CC509FF"/>
    <w:rsid w:val="6CC56480"/>
    <w:rsid w:val="6CC7207C"/>
    <w:rsid w:val="6CC92896"/>
    <w:rsid w:val="6CC92C88"/>
    <w:rsid w:val="6CCA2678"/>
    <w:rsid w:val="6CCD2841"/>
    <w:rsid w:val="6CCD32BB"/>
    <w:rsid w:val="6CCD7110"/>
    <w:rsid w:val="6CD04811"/>
    <w:rsid w:val="6CD157B2"/>
    <w:rsid w:val="6CD17B68"/>
    <w:rsid w:val="6CD2463A"/>
    <w:rsid w:val="6CD37655"/>
    <w:rsid w:val="6CD77A20"/>
    <w:rsid w:val="6CDB2CED"/>
    <w:rsid w:val="6CDC0624"/>
    <w:rsid w:val="6CDE15A9"/>
    <w:rsid w:val="6CDF7F02"/>
    <w:rsid w:val="6CE25A4B"/>
    <w:rsid w:val="6CE43CBB"/>
    <w:rsid w:val="6CEA4C2E"/>
    <w:rsid w:val="6CEB493B"/>
    <w:rsid w:val="6CEC4D83"/>
    <w:rsid w:val="6CEC7937"/>
    <w:rsid w:val="6CF15CC9"/>
    <w:rsid w:val="6CF56FD0"/>
    <w:rsid w:val="6CF60B85"/>
    <w:rsid w:val="6CF959D6"/>
    <w:rsid w:val="6CFA1161"/>
    <w:rsid w:val="6D06056F"/>
    <w:rsid w:val="6D062AED"/>
    <w:rsid w:val="6D0806D6"/>
    <w:rsid w:val="6D083A72"/>
    <w:rsid w:val="6D0C20F5"/>
    <w:rsid w:val="6D0C318C"/>
    <w:rsid w:val="6D0E20F8"/>
    <w:rsid w:val="6D0E3BD4"/>
    <w:rsid w:val="6D0F36BF"/>
    <w:rsid w:val="6D1014FE"/>
    <w:rsid w:val="6D124381"/>
    <w:rsid w:val="6D15157A"/>
    <w:rsid w:val="6D1622F5"/>
    <w:rsid w:val="6D172915"/>
    <w:rsid w:val="6D18628B"/>
    <w:rsid w:val="6D1A178E"/>
    <w:rsid w:val="6D1C6E8F"/>
    <w:rsid w:val="6D1F3697"/>
    <w:rsid w:val="6D1F6ABC"/>
    <w:rsid w:val="6D207B12"/>
    <w:rsid w:val="6D216B9A"/>
    <w:rsid w:val="6D2325E2"/>
    <w:rsid w:val="6D282CA2"/>
    <w:rsid w:val="6D282CEC"/>
    <w:rsid w:val="6D28375A"/>
    <w:rsid w:val="6D2C5FCE"/>
    <w:rsid w:val="6D2D4EAF"/>
    <w:rsid w:val="6D2D7911"/>
    <w:rsid w:val="6D2E262D"/>
    <w:rsid w:val="6D2F5EB0"/>
    <w:rsid w:val="6D305B30"/>
    <w:rsid w:val="6D305E30"/>
    <w:rsid w:val="6D345639"/>
    <w:rsid w:val="6D370D3E"/>
    <w:rsid w:val="6D38323E"/>
    <w:rsid w:val="6D3867BF"/>
    <w:rsid w:val="6D3A3FF3"/>
    <w:rsid w:val="6D3E4E45"/>
    <w:rsid w:val="6D3F614A"/>
    <w:rsid w:val="6D41448D"/>
    <w:rsid w:val="6D4151EB"/>
    <w:rsid w:val="6D42384C"/>
    <w:rsid w:val="6D472C62"/>
    <w:rsid w:val="6D475F85"/>
    <w:rsid w:val="6D4834A9"/>
    <w:rsid w:val="6D4A44DB"/>
    <w:rsid w:val="6D4B197B"/>
    <w:rsid w:val="6D4D2C6F"/>
    <w:rsid w:val="6D511C30"/>
    <w:rsid w:val="6D513FF0"/>
    <w:rsid w:val="6D534DEB"/>
    <w:rsid w:val="6D582047"/>
    <w:rsid w:val="6D5E2FAF"/>
    <w:rsid w:val="6D5F0BFD"/>
    <w:rsid w:val="6D663E0B"/>
    <w:rsid w:val="6D67600A"/>
    <w:rsid w:val="6D6A4A10"/>
    <w:rsid w:val="6D6A4BB0"/>
    <w:rsid w:val="6D6D0601"/>
    <w:rsid w:val="6D6F4E1E"/>
    <w:rsid w:val="6D714275"/>
    <w:rsid w:val="6D720656"/>
    <w:rsid w:val="6D723BE7"/>
    <w:rsid w:val="6D733121"/>
    <w:rsid w:val="6D737B79"/>
    <w:rsid w:val="6D7917A7"/>
    <w:rsid w:val="6D79502A"/>
    <w:rsid w:val="6D7A4114"/>
    <w:rsid w:val="6D7A42CC"/>
    <w:rsid w:val="6D7C5209"/>
    <w:rsid w:val="6D7D2616"/>
    <w:rsid w:val="6D7D45C1"/>
    <w:rsid w:val="6D7F2A21"/>
    <w:rsid w:val="6D803574"/>
    <w:rsid w:val="6D821F18"/>
    <w:rsid w:val="6D831524"/>
    <w:rsid w:val="6D836337"/>
    <w:rsid w:val="6D836B16"/>
    <w:rsid w:val="6D8455BA"/>
    <w:rsid w:val="6D852EF6"/>
    <w:rsid w:val="6D874340"/>
    <w:rsid w:val="6D88093D"/>
    <w:rsid w:val="6D89246C"/>
    <w:rsid w:val="6D8A0473"/>
    <w:rsid w:val="6D8A2D46"/>
    <w:rsid w:val="6D8A6E77"/>
    <w:rsid w:val="6D8D0448"/>
    <w:rsid w:val="6D8D5850"/>
    <w:rsid w:val="6D906154"/>
    <w:rsid w:val="6D9126D1"/>
    <w:rsid w:val="6D93037F"/>
    <w:rsid w:val="6D9510D7"/>
    <w:rsid w:val="6D9577D6"/>
    <w:rsid w:val="6D9767D9"/>
    <w:rsid w:val="6D9B2D42"/>
    <w:rsid w:val="6D9B6375"/>
    <w:rsid w:val="6D9C4A7A"/>
    <w:rsid w:val="6DA01667"/>
    <w:rsid w:val="6DA24B6A"/>
    <w:rsid w:val="6DA35E6F"/>
    <w:rsid w:val="6DA56DD3"/>
    <w:rsid w:val="6DA7490C"/>
    <w:rsid w:val="6DAA3F6B"/>
    <w:rsid w:val="6DAA413F"/>
    <w:rsid w:val="6DAB327B"/>
    <w:rsid w:val="6DAF1C81"/>
    <w:rsid w:val="6DB1175B"/>
    <w:rsid w:val="6DB24F1E"/>
    <w:rsid w:val="6DB53B8B"/>
    <w:rsid w:val="6DB7080F"/>
    <w:rsid w:val="6DB85C86"/>
    <w:rsid w:val="6DB90012"/>
    <w:rsid w:val="6DBA5A94"/>
    <w:rsid w:val="6DBB3515"/>
    <w:rsid w:val="6DBD6A19"/>
    <w:rsid w:val="6DC00F39"/>
    <w:rsid w:val="6DC06970"/>
    <w:rsid w:val="6DC0799D"/>
    <w:rsid w:val="6DC314A8"/>
    <w:rsid w:val="6DC4114E"/>
    <w:rsid w:val="6DC84DAA"/>
    <w:rsid w:val="6DCA10D2"/>
    <w:rsid w:val="6DCB5D2E"/>
    <w:rsid w:val="6DCF1CEB"/>
    <w:rsid w:val="6DD07584"/>
    <w:rsid w:val="6DD1384F"/>
    <w:rsid w:val="6DD22ED4"/>
    <w:rsid w:val="6DD25156"/>
    <w:rsid w:val="6DD4663E"/>
    <w:rsid w:val="6DD85044"/>
    <w:rsid w:val="6DD91780"/>
    <w:rsid w:val="6DD92AC5"/>
    <w:rsid w:val="6DD95D94"/>
    <w:rsid w:val="6DDA030B"/>
    <w:rsid w:val="6DE14502"/>
    <w:rsid w:val="6DE26593"/>
    <w:rsid w:val="6DE34A34"/>
    <w:rsid w:val="6DE57CC4"/>
    <w:rsid w:val="6DE7565E"/>
    <w:rsid w:val="6DE92D60"/>
    <w:rsid w:val="6DEC3CE4"/>
    <w:rsid w:val="6DEC616F"/>
    <w:rsid w:val="6DEF24F0"/>
    <w:rsid w:val="6DF17859"/>
    <w:rsid w:val="6DF67E77"/>
    <w:rsid w:val="6DF87AF7"/>
    <w:rsid w:val="6DFC1D81"/>
    <w:rsid w:val="6DFC3A02"/>
    <w:rsid w:val="6DFF2D05"/>
    <w:rsid w:val="6E041E18"/>
    <w:rsid w:val="6E054214"/>
    <w:rsid w:val="6E0A5CAB"/>
    <w:rsid w:val="6E0A6B18"/>
    <w:rsid w:val="6E0C6798"/>
    <w:rsid w:val="6E0D6A05"/>
    <w:rsid w:val="6E0E551E"/>
    <w:rsid w:val="6E1016FF"/>
    <w:rsid w:val="6E101996"/>
    <w:rsid w:val="6E10519E"/>
    <w:rsid w:val="6E1766CB"/>
    <w:rsid w:val="6E1C4834"/>
    <w:rsid w:val="6E1D3DEB"/>
    <w:rsid w:val="6E2824B6"/>
    <w:rsid w:val="6E2860C8"/>
    <w:rsid w:val="6E2A4841"/>
    <w:rsid w:val="6E2A4D04"/>
    <w:rsid w:val="6E2A7F3C"/>
    <w:rsid w:val="6E2C0351"/>
    <w:rsid w:val="6E2F12D6"/>
    <w:rsid w:val="6E300CB0"/>
    <w:rsid w:val="6E325691"/>
    <w:rsid w:val="6E326C3D"/>
    <w:rsid w:val="6E334459"/>
    <w:rsid w:val="6E3576F5"/>
    <w:rsid w:val="6E3653DD"/>
    <w:rsid w:val="6E371631"/>
    <w:rsid w:val="6E395910"/>
    <w:rsid w:val="6E395BB2"/>
    <w:rsid w:val="6E3A0153"/>
    <w:rsid w:val="6E3A4EA9"/>
    <w:rsid w:val="6E40376F"/>
    <w:rsid w:val="6E42503D"/>
    <w:rsid w:val="6E4271BE"/>
    <w:rsid w:val="6E456FCE"/>
    <w:rsid w:val="6E47576C"/>
    <w:rsid w:val="6E4843FE"/>
    <w:rsid w:val="6E4A7901"/>
    <w:rsid w:val="6E4B5383"/>
    <w:rsid w:val="6E4B7235"/>
    <w:rsid w:val="6E4C2B1C"/>
    <w:rsid w:val="6E4D4551"/>
    <w:rsid w:val="6E4E2A84"/>
    <w:rsid w:val="6E4E5248"/>
    <w:rsid w:val="6E511EDC"/>
    <w:rsid w:val="6E51337D"/>
    <w:rsid w:val="6E556F39"/>
    <w:rsid w:val="6E557E91"/>
    <w:rsid w:val="6E563714"/>
    <w:rsid w:val="6E586D17"/>
    <w:rsid w:val="6E5A7B9C"/>
    <w:rsid w:val="6E613CA3"/>
    <w:rsid w:val="6E630856"/>
    <w:rsid w:val="6E640B92"/>
    <w:rsid w:val="6E675BAD"/>
    <w:rsid w:val="6E686EB1"/>
    <w:rsid w:val="6E692C60"/>
    <w:rsid w:val="6E6A3DD4"/>
    <w:rsid w:val="6E6A45B3"/>
    <w:rsid w:val="6E6D04A1"/>
    <w:rsid w:val="6E6F3275"/>
    <w:rsid w:val="6E711D3F"/>
    <w:rsid w:val="6E735D07"/>
    <w:rsid w:val="6E7566E7"/>
    <w:rsid w:val="6E763C49"/>
    <w:rsid w:val="6E770EDD"/>
    <w:rsid w:val="6E7838C8"/>
    <w:rsid w:val="6E7B4C75"/>
    <w:rsid w:val="6E7C0A23"/>
    <w:rsid w:val="6E7C5B52"/>
    <w:rsid w:val="6E7D1168"/>
    <w:rsid w:val="6E7E52E6"/>
    <w:rsid w:val="6E811FDA"/>
    <w:rsid w:val="6E825233"/>
    <w:rsid w:val="6E861A2D"/>
    <w:rsid w:val="6E86608D"/>
    <w:rsid w:val="6E8A31F7"/>
    <w:rsid w:val="6E8C27D5"/>
    <w:rsid w:val="6E8E177C"/>
    <w:rsid w:val="6E8F4379"/>
    <w:rsid w:val="6E9047F2"/>
    <w:rsid w:val="6E9111C3"/>
    <w:rsid w:val="6E924CF5"/>
    <w:rsid w:val="6E930FFA"/>
    <w:rsid w:val="6E967336"/>
    <w:rsid w:val="6E9736CA"/>
    <w:rsid w:val="6E9D2C96"/>
    <w:rsid w:val="6EA047EC"/>
    <w:rsid w:val="6EA33813"/>
    <w:rsid w:val="6EA41295"/>
    <w:rsid w:val="6EA439E5"/>
    <w:rsid w:val="6EA91F17"/>
    <w:rsid w:val="6EA9791B"/>
    <w:rsid w:val="6EAE5E0F"/>
    <w:rsid w:val="6EAF1824"/>
    <w:rsid w:val="6EB02B29"/>
    <w:rsid w:val="6EB355BC"/>
    <w:rsid w:val="6EB5372D"/>
    <w:rsid w:val="6EB8009F"/>
    <w:rsid w:val="6EB97BB5"/>
    <w:rsid w:val="6EBE1E3F"/>
    <w:rsid w:val="6EC5032D"/>
    <w:rsid w:val="6EC61449"/>
    <w:rsid w:val="6EC86FE9"/>
    <w:rsid w:val="6EC9194E"/>
    <w:rsid w:val="6EC923CE"/>
    <w:rsid w:val="6ECA5976"/>
    <w:rsid w:val="6ECA7E4F"/>
    <w:rsid w:val="6ECC03D8"/>
    <w:rsid w:val="6ECC326B"/>
    <w:rsid w:val="6ECC3352"/>
    <w:rsid w:val="6ECD05F7"/>
    <w:rsid w:val="6ECD0DD4"/>
    <w:rsid w:val="6ECE6856"/>
    <w:rsid w:val="6ECF5C71"/>
    <w:rsid w:val="6ED01D59"/>
    <w:rsid w:val="6ED22CDD"/>
    <w:rsid w:val="6ED53C62"/>
    <w:rsid w:val="6ED625F6"/>
    <w:rsid w:val="6ED773FC"/>
    <w:rsid w:val="6EDD48F2"/>
    <w:rsid w:val="6EDF4571"/>
    <w:rsid w:val="6EE332AB"/>
    <w:rsid w:val="6EE66097"/>
    <w:rsid w:val="6EEB3C07"/>
    <w:rsid w:val="6EF44F7B"/>
    <w:rsid w:val="6EF50A5A"/>
    <w:rsid w:val="6EF667DA"/>
    <w:rsid w:val="6EF7549B"/>
    <w:rsid w:val="6EF95A99"/>
    <w:rsid w:val="6EF967A0"/>
    <w:rsid w:val="6EFB7478"/>
    <w:rsid w:val="6EFE48D7"/>
    <w:rsid w:val="6EFE4FBE"/>
    <w:rsid w:val="6EFE5F60"/>
    <w:rsid w:val="6EFF28A8"/>
    <w:rsid w:val="6F0317FE"/>
    <w:rsid w:val="6F0425B3"/>
    <w:rsid w:val="6F080FB9"/>
    <w:rsid w:val="6F09442A"/>
    <w:rsid w:val="6F096B9B"/>
    <w:rsid w:val="6F0A16F1"/>
    <w:rsid w:val="6F0B3F4C"/>
    <w:rsid w:val="6F0F157E"/>
    <w:rsid w:val="6F0F5516"/>
    <w:rsid w:val="6F1033BD"/>
    <w:rsid w:val="6F105984"/>
    <w:rsid w:val="6F106BF8"/>
    <w:rsid w:val="6F1201CC"/>
    <w:rsid w:val="6F123AC7"/>
    <w:rsid w:val="6F12578C"/>
    <w:rsid w:val="6F151BC4"/>
    <w:rsid w:val="6F1624CD"/>
    <w:rsid w:val="6F177F4F"/>
    <w:rsid w:val="6F181253"/>
    <w:rsid w:val="6F1859D0"/>
    <w:rsid w:val="6F1A1C3B"/>
    <w:rsid w:val="6F1B3E9D"/>
    <w:rsid w:val="6F1C7C5A"/>
    <w:rsid w:val="6F1D2653"/>
    <w:rsid w:val="6F1D78C7"/>
    <w:rsid w:val="6F230C11"/>
    <w:rsid w:val="6F254CE6"/>
    <w:rsid w:val="6F257F87"/>
    <w:rsid w:val="6F2609F5"/>
    <w:rsid w:val="6F275FEB"/>
    <w:rsid w:val="6F283A6C"/>
    <w:rsid w:val="6F2869DC"/>
    <w:rsid w:val="6F29100D"/>
    <w:rsid w:val="6F2D3025"/>
    <w:rsid w:val="6F2D6698"/>
    <w:rsid w:val="6F2F2205"/>
    <w:rsid w:val="6F2F337D"/>
    <w:rsid w:val="6F2F55F5"/>
    <w:rsid w:val="6F352D82"/>
    <w:rsid w:val="6F372A02"/>
    <w:rsid w:val="6F3A3986"/>
    <w:rsid w:val="6F3C490B"/>
    <w:rsid w:val="6F3F6A95"/>
    <w:rsid w:val="6F404FC0"/>
    <w:rsid w:val="6F424616"/>
    <w:rsid w:val="6F426814"/>
    <w:rsid w:val="6F4775A2"/>
    <w:rsid w:val="6F492223"/>
    <w:rsid w:val="6F4A0F52"/>
    <w:rsid w:val="6F4E063B"/>
    <w:rsid w:val="6F4F392C"/>
    <w:rsid w:val="6F5013AD"/>
    <w:rsid w:val="6F51620A"/>
    <w:rsid w:val="6F522F3E"/>
    <w:rsid w:val="6F552F82"/>
    <w:rsid w:val="6F557013"/>
    <w:rsid w:val="6F5902C5"/>
    <w:rsid w:val="6F5A1B89"/>
    <w:rsid w:val="6F5B4578"/>
    <w:rsid w:val="6F5C02FF"/>
    <w:rsid w:val="6F5C088F"/>
    <w:rsid w:val="6F5C0956"/>
    <w:rsid w:val="6F5C3699"/>
    <w:rsid w:val="6F5D06C3"/>
    <w:rsid w:val="6F5D5161"/>
    <w:rsid w:val="6F62294C"/>
    <w:rsid w:val="6F6371F4"/>
    <w:rsid w:val="6F640D3C"/>
    <w:rsid w:val="6F653B70"/>
    <w:rsid w:val="6F66266E"/>
    <w:rsid w:val="6F674856"/>
    <w:rsid w:val="6F6A57DA"/>
    <w:rsid w:val="6F7019E4"/>
    <w:rsid w:val="6F7105B7"/>
    <w:rsid w:val="6F757B56"/>
    <w:rsid w:val="6F77126D"/>
    <w:rsid w:val="6F784AF0"/>
    <w:rsid w:val="6F791CC3"/>
    <w:rsid w:val="6F794770"/>
    <w:rsid w:val="6F7B51FD"/>
    <w:rsid w:val="6F7B5A75"/>
    <w:rsid w:val="6F7C731F"/>
    <w:rsid w:val="6F7D3176"/>
    <w:rsid w:val="6F7E0777"/>
    <w:rsid w:val="6F7F4935"/>
    <w:rsid w:val="6F7F651A"/>
    <w:rsid w:val="6F7F7B59"/>
    <w:rsid w:val="6F811B7C"/>
    <w:rsid w:val="6F816902"/>
    <w:rsid w:val="6F8250F1"/>
    <w:rsid w:val="6F834158"/>
    <w:rsid w:val="6F8A40D0"/>
    <w:rsid w:val="6F8B07EA"/>
    <w:rsid w:val="6F8B3379"/>
    <w:rsid w:val="6F8E6C94"/>
    <w:rsid w:val="6F910B73"/>
    <w:rsid w:val="6F915544"/>
    <w:rsid w:val="6F92494B"/>
    <w:rsid w:val="6F927898"/>
    <w:rsid w:val="6F930B9D"/>
    <w:rsid w:val="6F95081D"/>
    <w:rsid w:val="6F95385C"/>
    <w:rsid w:val="6F96705B"/>
    <w:rsid w:val="6F992AA6"/>
    <w:rsid w:val="6F9A0528"/>
    <w:rsid w:val="6F9D5EBE"/>
    <w:rsid w:val="6F9D798A"/>
    <w:rsid w:val="6FA40E37"/>
    <w:rsid w:val="6FA57E45"/>
    <w:rsid w:val="6FA81A3C"/>
    <w:rsid w:val="6FA86504"/>
    <w:rsid w:val="6FAA1BE5"/>
    <w:rsid w:val="6FAB6244"/>
    <w:rsid w:val="6FAC3D48"/>
    <w:rsid w:val="6FAF1E7C"/>
    <w:rsid w:val="6FB026CC"/>
    <w:rsid w:val="6FB111D1"/>
    <w:rsid w:val="6FB15961"/>
    <w:rsid w:val="6FB25BCF"/>
    <w:rsid w:val="6FB410D2"/>
    <w:rsid w:val="6FB4329B"/>
    <w:rsid w:val="6FB62532"/>
    <w:rsid w:val="6FB67CD2"/>
    <w:rsid w:val="6FB743D3"/>
    <w:rsid w:val="6FB809E4"/>
    <w:rsid w:val="6FB859A7"/>
    <w:rsid w:val="6FB90C85"/>
    <w:rsid w:val="6FBC5862"/>
    <w:rsid w:val="6FBD4E2B"/>
    <w:rsid w:val="6FBE2FD5"/>
    <w:rsid w:val="6FBF09DC"/>
    <w:rsid w:val="6FC3279B"/>
    <w:rsid w:val="6FC37E32"/>
    <w:rsid w:val="6FC560C1"/>
    <w:rsid w:val="6FC56A3F"/>
    <w:rsid w:val="6FC602BF"/>
    <w:rsid w:val="6FC8079D"/>
    <w:rsid w:val="6FC96806"/>
    <w:rsid w:val="6FC97B72"/>
    <w:rsid w:val="6FCD0BB3"/>
    <w:rsid w:val="6FCD4507"/>
    <w:rsid w:val="6FCE54FF"/>
    <w:rsid w:val="6FCF2B48"/>
    <w:rsid w:val="6FCF2C76"/>
    <w:rsid w:val="6FD13FA1"/>
    <w:rsid w:val="6FD57BD6"/>
    <w:rsid w:val="6FD87F3D"/>
    <w:rsid w:val="6FD9000D"/>
    <w:rsid w:val="6FD90409"/>
    <w:rsid w:val="6FD97960"/>
    <w:rsid w:val="6FDC2532"/>
    <w:rsid w:val="6FDE7D18"/>
    <w:rsid w:val="6FE05641"/>
    <w:rsid w:val="6FE10C9C"/>
    <w:rsid w:val="6FE374C4"/>
    <w:rsid w:val="6FE46971"/>
    <w:rsid w:val="6FEC51E8"/>
    <w:rsid w:val="6FF25131"/>
    <w:rsid w:val="6FF653BE"/>
    <w:rsid w:val="6FFB1846"/>
    <w:rsid w:val="6FFC2DB3"/>
    <w:rsid w:val="700346D4"/>
    <w:rsid w:val="700468D2"/>
    <w:rsid w:val="700504A4"/>
    <w:rsid w:val="7005514D"/>
    <w:rsid w:val="700B1AE0"/>
    <w:rsid w:val="700C7562"/>
    <w:rsid w:val="700C7A73"/>
    <w:rsid w:val="700E1627"/>
    <w:rsid w:val="700E2D54"/>
    <w:rsid w:val="701036BD"/>
    <w:rsid w:val="70104D18"/>
    <w:rsid w:val="701404BB"/>
    <w:rsid w:val="701723CC"/>
    <w:rsid w:val="70180DF5"/>
    <w:rsid w:val="70185CF1"/>
    <w:rsid w:val="701A2C6D"/>
    <w:rsid w:val="70211892"/>
    <w:rsid w:val="70275B8D"/>
    <w:rsid w:val="702B2A7A"/>
    <w:rsid w:val="702C7A97"/>
    <w:rsid w:val="702F0A1B"/>
    <w:rsid w:val="70320C08"/>
    <w:rsid w:val="703477CB"/>
    <w:rsid w:val="703838A9"/>
    <w:rsid w:val="70385528"/>
    <w:rsid w:val="703D4082"/>
    <w:rsid w:val="703E46B7"/>
    <w:rsid w:val="70404539"/>
    <w:rsid w:val="7041476B"/>
    <w:rsid w:val="70431C3A"/>
    <w:rsid w:val="704354BE"/>
    <w:rsid w:val="704476BC"/>
    <w:rsid w:val="70451C9F"/>
    <w:rsid w:val="70460641"/>
    <w:rsid w:val="70466442"/>
    <w:rsid w:val="70467977"/>
    <w:rsid w:val="70483B44"/>
    <w:rsid w:val="704973C7"/>
    <w:rsid w:val="704A7047"/>
    <w:rsid w:val="704F360B"/>
    <w:rsid w:val="7050360E"/>
    <w:rsid w:val="70520247"/>
    <w:rsid w:val="70562AB2"/>
    <w:rsid w:val="7057415E"/>
    <w:rsid w:val="705875CD"/>
    <w:rsid w:val="705C4D63"/>
    <w:rsid w:val="705D2715"/>
    <w:rsid w:val="705D2D61"/>
    <w:rsid w:val="705F3769"/>
    <w:rsid w:val="70605A27"/>
    <w:rsid w:val="706224EF"/>
    <w:rsid w:val="706246EE"/>
    <w:rsid w:val="70645062"/>
    <w:rsid w:val="706743F9"/>
    <w:rsid w:val="706E0500"/>
    <w:rsid w:val="707158F2"/>
    <w:rsid w:val="70715DE8"/>
    <w:rsid w:val="70762399"/>
    <w:rsid w:val="707B3FD9"/>
    <w:rsid w:val="707D4066"/>
    <w:rsid w:val="707D659C"/>
    <w:rsid w:val="70800ECB"/>
    <w:rsid w:val="70802C3D"/>
    <w:rsid w:val="70814FA2"/>
    <w:rsid w:val="70815795"/>
    <w:rsid w:val="70843191"/>
    <w:rsid w:val="70847476"/>
    <w:rsid w:val="7088492D"/>
    <w:rsid w:val="708B57F7"/>
    <w:rsid w:val="708C5172"/>
    <w:rsid w:val="708D356F"/>
    <w:rsid w:val="708F42B8"/>
    <w:rsid w:val="709042DE"/>
    <w:rsid w:val="70931115"/>
    <w:rsid w:val="70943FC3"/>
    <w:rsid w:val="70947016"/>
    <w:rsid w:val="70951A45"/>
    <w:rsid w:val="70953C43"/>
    <w:rsid w:val="709648DF"/>
    <w:rsid w:val="70976550"/>
    <w:rsid w:val="70977146"/>
    <w:rsid w:val="70994553"/>
    <w:rsid w:val="709B4D3F"/>
    <w:rsid w:val="70A10B44"/>
    <w:rsid w:val="70A132D9"/>
    <w:rsid w:val="70A409DA"/>
    <w:rsid w:val="70A449B5"/>
    <w:rsid w:val="70A87899"/>
    <w:rsid w:val="70AA5D45"/>
    <w:rsid w:val="70AB6156"/>
    <w:rsid w:val="70B14682"/>
    <w:rsid w:val="70B15AF2"/>
    <w:rsid w:val="70B338D0"/>
    <w:rsid w:val="70B36019"/>
    <w:rsid w:val="70B544F8"/>
    <w:rsid w:val="70B55AA0"/>
    <w:rsid w:val="70B631C0"/>
    <w:rsid w:val="70B944FB"/>
    <w:rsid w:val="70BB3E83"/>
    <w:rsid w:val="70C00C16"/>
    <w:rsid w:val="70C03B98"/>
    <w:rsid w:val="70C10025"/>
    <w:rsid w:val="70C21760"/>
    <w:rsid w:val="70C27F8A"/>
    <w:rsid w:val="70C3128F"/>
    <w:rsid w:val="70C4348D"/>
    <w:rsid w:val="70C54792"/>
    <w:rsid w:val="70C67FD6"/>
    <w:rsid w:val="70CC411D"/>
    <w:rsid w:val="70CE2D27"/>
    <w:rsid w:val="70CE7620"/>
    <w:rsid w:val="70D510FE"/>
    <w:rsid w:val="70D66C2B"/>
    <w:rsid w:val="70DA4C37"/>
    <w:rsid w:val="70DB4462"/>
    <w:rsid w:val="70DC0B34"/>
    <w:rsid w:val="70DD420E"/>
    <w:rsid w:val="70E05374"/>
    <w:rsid w:val="70E20367"/>
    <w:rsid w:val="70E262C1"/>
    <w:rsid w:val="70E57245"/>
    <w:rsid w:val="70E64A50"/>
    <w:rsid w:val="70E84C6C"/>
    <w:rsid w:val="70E85C4B"/>
    <w:rsid w:val="70E87D8C"/>
    <w:rsid w:val="70EC181D"/>
    <w:rsid w:val="70ED0D45"/>
    <w:rsid w:val="70ED20D3"/>
    <w:rsid w:val="70ED732B"/>
    <w:rsid w:val="70EF424A"/>
    <w:rsid w:val="70EF55D6"/>
    <w:rsid w:val="70F518AB"/>
    <w:rsid w:val="70F80464"/>
    <w:rsid w:val="70F90960"/>
    <w:rsid w:val="70F91769"/>
    <w:rsid w:val="70FB0F52"/>
    <w:rsid w:val="70FB78FE"/>
    <w:rsid w:val="70FC09CF"/>
    <w:rsid w:val="70FC09D1"/>
    <w:rsid w:val="70FD0D74"/>
    <w:rsid w:val="70FF259C"/>
    <w:rsid w:val="71015ACD"/>
    <w:rsid w:val="71017DE5"/>
    <w:rsid w:val="710267F5"/>
    <w:rsid w:val="71034B9C"/>
    <w:rsid w:val="71054FCD"/>
    <w:rsid w:val="71070454"/>
    <w:rsid w:val="71095C83"/>
    <w:rsid w:val="710B3229"/>
    <w:rsid w:val="710F7AFC"/>
    <w:rsid w:val="711517F4"/>
    <w:rsid w:val="71155D49"/>
    <w:rsid w:val="71192780"/>
    <w:rsid w:val="711A0500"/>
    <w:rsid w:val="711A4D17"/>
    <w:rsid w:val="711B5303"/>
    <w:rsid w:val="711C51A1"/>
    <w:rsid w:val="71243C30"/>
    <w:rsid w:val="71267AB1"/>
    <w:rsid w:val="71273081"/>
    <w:rsid w:val="71274997"/>
    <w:rsid w:val="71291E2C"/>
    <w:rsid w:val="712D7639"/>
    <w:rsid w:val="7130722F"/>
    <w:rsid w:val="71377997"/>
    <w:rsid w:val="71390ECE"/>
    <w:rsid w:val="713B43D1"/>
    <w:rsid w:val="713C3007"/>
    <w:rsid w:val="713E0716"/>
    <w:rsid w:val="713F3235"/>
    <w:rsid w:val="71400858"/>
    <w:rsid w:val="714317DD"/>
    <w:rsid w:val="71443C08"/>
    <w:rsid w:val="71486FCF"/>
    <w:rsid w:val="714A49EB"/>
    <w:rsid w:val="714D0A68"/>
    <w:rsid w:val="71505F3A"/>
    <w:rsid w:val="71537191"/>
    <w:rsid w:val="71584217"/>
    <w:rsid w:val="7160509D"/>
    <w:rsid w:val="71617E94"/>
    <w:rsid w:val="71624ECD"/>
    <w:rsid w:val="71636E2B"/>
    <w:rsid w:val="7165573D"/>
    <w:rsid w:val="71663DE2"/>
    <w:rsid w:val="71686944"/>
    <w:rsid w:val="71694486"/>
    <w:rsid w:val="716A4911"/>
    <w:rsid w:val="716B5216"/>
    <w:rsid w:val="716E488C"/>
    <w:rsid w:val="716E5604"/>
    <w:rsid w:val="716F13A8"/>
    <w:rsid w:val="717026AC"/>
    <w:rsid w:val="71711AA0"/>
    <w:rsid w:val="717767B4"/>
    <w:rsid w:val="71791CB7"/>
    <w:rsid w:val="717B788C"/>
    <w:rsid w:val="717C597A"/>
    <w:rsid w:val="717D2794"/>
    <w:rsid w:val="717F3BC0"/>
    <w:rsid w:val="718406DA"/>
    <w:rsid w:val="718438CB"/>
    <w:rsid w:val="71887D53"/>
    <w:rsid w:val="71891F52"/>
    <w:rsid w:val="718C0524"/>
    <w:rsid w:val="718F3252"/>
    <w:rsid w:val="718F3E5B"/>
    <w:rsid w:val="7191735E"/>
    <w:rsid w:val="71936B27"/>
    <w:rsid w:val="71943B66"/>
    <w:rsid w:val="71950B89"/>
    <w:rsid w:val="71974AEA"/>
    <w:rsid w:val="7198256C"/>
    <w:rsid w:val="719976F8"/>
    <w:rsid w:val="719C72A7"/>
    <w:rsid w:val="719C7804"/>
    <w:rsid w:val="719D108C"/>
    <w:rsid w:val="719E268A"/>
    <w:rsid w:val="719F059C"/>
    <w:rsid w:val="719F1466"/>
    <w:rsid w:val="719F2208"/>
    <w:rsid w:val="719F4918"/>
    <w:rsid w:val="71A05738"/>
    <w:rsid w:val="71A1260E"/>
    <w:rsid w:val="71A178C2"/>
    <w:rsid w:val="71A83FB8"/>
    <w:rsid w:val="71A97456"/>
    <w:rsid w:val="71AA79F8"/>
    <w:rsid w:val="71AB1350"/>
    <w:rsid w:val="71B342EF"/>
    <w:rsid w:val="71B62D03"/>
    <w:rsid w:val="71B7482A"/>
    <w:rsid w:val="71B82B42"/>
    <w:rsid w:val="71BA5641"/>
    <w:rsid w:val="71BB2887"/>
    <w:rsid w:val="71BC0753"/>
    <w:rsid w:val="71BD18C6"/>
    <w:rsid w:val="71BE49AA"/>
    <w:rsid w:val="71C555FD"/>
    <w:rsid w:val="71C63C23"/>
    <w:rsid w:val="71C71A93"/>
    <w:rsid w:val="71C805F9"/>
    <w:rsid w:val="71C82BC1"/>
    <w:rsid w:val="71C92D3B"/>
    <w:rsid w:val="71C930B2"/>
    <w:rsid w:val="71C965BE"/>
    <w:rsid w:val="71CA37DE"/>
    <w:rsid w:val="71CB21A1"/>
    <w:rsid w:val="71CE3BAF"/>
    <w:rsid w:val="71D0177B"/>
    <w:rsid w:val="71D2056F"/>
    <w:rsid w:val="71D41766"/>
    <w:rsid w:val="71D628D2"/>
    <w:rsid w:val="71D73897"/>
    <w:rsid w:val="71E103E2"/>
    <w:rsid w:val="71E216E7"/>
    <w:rsid w:val="71EA6784"/>
    <w:rsid w:val="71EB6773"/>
    <w:rsid w:val="71ED0E52"/>
    <w:rsid w:val="71EE73C5"/>
    <w:rsid w:val="71F1616B"/>
    <w:rsid w:val="71F37403"/>
    <w:rsid w:val="71F41601"/>
    <w:rsid w:val="71F41E13"/>
    <w:rsid w:val="71F8388A"/>
    <w:rsid w:val="71F9130C"/>
    <w:rsid w:val="71F91733"/>
    <w:rsid w:val="71FA759F"/>
    <w:rsid w:val="71FC2290"/>
    <w:rsid w:val="71FC6089"/>
    <w:rsid w:val="71FD448F"/>
    <w:rsid w:val="72016718"/>
    <w:rsid w:val="7204189B"/>
    <w:rsid w:val="720915A6"/>
    <w:rsid w:val="720A609B"/>
    <w:rsid w:val="720C54F5"/>
    <w:rsid w:val="720D1DBD"/>
    <w:rsid w:val="720F3B48"/>
    <w:rsid w:val="721708BC"/>
    <w:rsid w:val="72175CDC"/>
    <w:rsid w:val="721A74B6"/>
    <w:rsid w:val="721B29AE"/>
    <w:rsid w:val="721E0247"/>
    <w:rsid w:val="72255653"/>
    <w:rsid w:val="722865D8"/>
    <w:rsid w:val="722B242F"/>
    <w:rsid w:val="722D36EA"/>
    <w:rsid w:val="722E2B52"/>
    <w:rsid w:val="72300BD2"/>
    <w:rsid w:val="72314CE9"/>
    <w:rsid w:val="72340F51"/>
    <w:rsid w:val="72342378"/>
    <w:rsid w:val="72345C6E"/>
    <w:rsid w:val="72377EAC"/>
    <w:rsid w:val="723E027D"/>
    <w:rsid w:val="723E657D"/>
    <w:rsid w:val="72406088"/>
    <w:rsid w:val="72424B16"/>
    <w:rsid w:val="72445514"/>
    <w:rsid w:val="72453989"/>
    <w:rsid w:val="72464DCD"/>
    <w:rsid w:val="72465B88"/>
    <w:rsid w:val="72473BC5"/>
    <w:rsid w:val="724C7A91"/>
    <w:rsid w:val="724D0D96"/>
    <w:rsid w:val="724D3507"/>
    <w:rsid w:val="724F51D6"/>
    <w:rsid w:val="7251779C"/>
    <w:rsid w:val="725327A6"/>
    <w:rsid w:val="72555D68"/>
    <w:rsid w:val="725561A2"/>
    <w:rsid w:val="72563C24"/>
    <w:rsid w:val="72581325"/>
    <w:rsid w:val="72587127"/>
    <w:rsid w:val="7259262A"/>
    <w:rsid w:val="72594BA8"/>
    <w:rsid w:val="725971E0"/>
    <w:rsid w:val="725A00AC"/>
    <w:rsid w:val="725B5F29"/>
    <w:rsid w:val="725C35AF"/>
    <w:rsid w:val="725C7D2B"/>
    <w:rsid w:val="725F4533"/>
    <w:rsid w:val="7260307B"/>
    <w:rsid w:val="72621C35"/>
    <w:rsid w:val="726376B6"/>
    <w:rsid w:val="726409BB"/>
    <w:rsid w:val="72640E94"/>
    <w:rsid w:val="72646F06"/>
    <w:rsid w:val="726576F0"/>
    <w:rsid w:val="72677D35"/>
    <w:rsid w:val="726954AE"/>
    <w:rsid w:val="726C5DC7"/>
    <w:rsid w:val="726F70EA"/>
    <w:rsid w:val="72701D1A"/>
    <w:rsid w:val="72733148"/>
    <w:rsid w:val="72780061"/>
    <w:rsid w:val="727B6E7F"/>
    <w:rsid w:val="72816F46"/>
    <w:rsid w:val="72822A65"/>
    <w:rsid w:val="72830F2E"/>
    <w:rsid w:val="728F11A9"/>
    <w:rsid w:val="72964FB7"/>
    <w:rsid w:val="72967BFA"/>
    <w:rsid w:val="72997B90"/>
    <w:rsid w:val="729A2D5B"/>
    <w:rsid w:val="729A40D1"/>
    <w:rsid w:val="729A5612"/>
    <w:rsid w:val="729F2673"/>
    <w:rsid w:val="729F30F5"/>
    <w:rsid w:val="72A07328"/>
    <w:rsid w:val="72A0751B"/>
    <w:rsid w:val="72A262A2"/>
    <w:rsid w:val="72A35F21"/>
    <w:rsid w:val="72A878AB"/>
    <w:rsid w:val="72AB4444"/>
    <w:rsid w:val="72AC0DAF"/>
    <w:rsid w:val="72AC4D23"/>
    <w:rsid w:val="72AE7D36"/>
    <w:rsid w:val="72AF1D34"/>
    <w:rsid w:val="72B03E0B"/>
    <w:rsid w:val="72B22CB9"/>
    <w:rsid w:val="72B352E9"/>
    <w:rsid w:val="72B472E4"/>
    <w:rsid w:val="72B50BF1"/>
    <w:rsid w:val="72B82058"/>
    <w:rsid w:val="72BA06E0"/>
    <w:rsid w:val="72BA1240"/>
    <w:rsid w:val="72BC1FBD"/>
    <w:rsid w:val="72BE234E"/>
    <w:rsid w:val="72BE3A98"/>
    <w:rsid w:val="72BF1FCE"/>
    <w:rsid w:val="72BF4CE5"/>
    <w:rsid w:val="72C07A50"/>
    <w:rsid w:val="72C460DE"/>
    <w:rsid w:val="72C51278"/>
    <w:rsid w:val="72C53ED8"/>
    <w:rsid w:val="72C55F1B"/>
    <w:rsid w:val="72C84C34"/>
    <w:rsid w:val="72CA7EFB"/>
    <w:rsid w:val="72CE4233"/>
    <w:rsid w:val="72D11429"/>
    <w:rsid w:val="72D20600"/>
    <w:rsid w:val="72D21D9E"/>
    <w:rsid w:val="72D318EB"/>
    <w:rsid w:val="72D32CAE"/>
    <w:rsid w:val="72D86B72"/>
    <w:rsid w:val="72DA30D8"/>
    <w:rsid w:val="72E15BF8"/>
    <w:rsid w:val="72E16286"/>
    <w:rsid w:val="72E21289"/>
    <w:rsid w:val="72E75882"/>
    <w:rsid w:val="72E76E14"/>
    <w:rsid w:val="72E97340"/>
    <w:rsid w:val="72EA4E33"/>
    <w:rsid w:val="72EB1551"/>
    <w:rsid w:val="72EC7D88"/>
    <w:rsid w:val="72F06A54"/>
    <w:rsid w:val="72F359C6"/>
    <w:rsid w:val="72F54091"/>
    <w:rsid w:val="72F8154F"/>
    <w:rsid w:val="72F86DA7"/>
    <w:rsid w:val="72FA0E84"/>
    <w:rsid w:val="72FA229F"/>
    <w:rsid w:val="72FA6930"/>
    <w:rsid w:val="72FB43E5"/>
    <w:rsid w:val="73000839"/>
    <w:rsid w:val="73002CC7"/>
    <w:rsid w:val="73024932"/>
    <w:rsid w:val="730347B8"/>
    <w:rsid w:val="7304705A"/>
    <w:rsid w:val="730472DA"/>
    <w:rsid w:val="730936C7"/>
    <w:rsid w:val="73096EE0"/>
    <w:rsid w:val="730D5951"/>
    <w:rsid w:val="730D7B4F"/>
    <w:rsid w:val="730E3CD4"/>
    <w:rsid w:val="730F199D"/>
    <w:rsid w:val="73100AD4"/>
    <w:rsid w:val="73116555"/>
    <w:rsid w:val="73121DD9"/>
    <w:rsid w:val="73165B3B"/>
    <w:rsid w:val="731715F2"/>
    <w:rsid w:val="73171B89"/>
    <w:rsid w:val="731B1BC0"/>
    <w:rsid w:val="731C44D8"/>
    <w:rsid w:val="731E0F4B"/>
    <w:rsid w:val="73222073"/>
    <w:rsid w:val="73236910"/>
    <w:rsid w:val="73241762"/>
    <w:rsid w:val="732706F9"/>
    <w:rsid w:val="732919FE"/>
    <w:rsid w:val="73312193"/>
    <w:rsid w:val="733706CB"/>
    <w:rsid w:val="733C18D1"/>
    <w:rsid w:val="733E00A7"/>
    <w:rsid w:val="733E4946"/>
    <w:rsid w:val="733F0F72"/>
    <w:rsid w:val="7342291F"/>
    <w:rsid w:val="73491F32"/>
    <w:rsid w:val="73516FA0"/>
    <w:rsid w:val="73532842"/>
    <w:rsid w:val="73542DED"/>
    <w:rsid w:val="73544530"/>
    <w:rsid w:val="73571BB5"/>
    <w:rsid w:val="73591AED"/>
    <w:rsid w:val="735A21CD"/>
    <w:rsid w:val="735B56D0"/>
    <w:rsid w:val="735C0FFA"/>
    <w:rsid w:val="7360430F"/>
    <w:rsid w:val="736153DB"/>
    <w:rsid w:val="73654D39"/>
    <w:rsid w:val="736A60E9"/>
    <w:rsid w:val="736C11ED"/>
    <w:rsid w:val="736E46F1"/>
    <w:rsid w:val="73707BF4"/>
    <w:rsid w:val="737175EE"/>
    <w:rsid w:val="73727A34"/>
    <w:rsid w:val="737465FA"/>
    <w:rsid w:val="73761AFD"/>
    <w:rsid w:val="737A2701"/>
    <w:rsid w:val="737D6F09"/>
    <w:rsid w:val="737F240C"/>
    <w:rsid w:val="737F5305"/>
    <w:rsid w:val="73804D43"/>
    <w:rsid w:val="73807E8E"/>
    <w:rsid w:val="738106AE"/>
    <w:rsid w:val="7381675D"/>
    <w:rsid w:val="7383169E"/>
    <w:rsid w:val="73854316"/>
    <w:rsid w:val="73854D16"/>
    <w:rsid w:val="73897499"/>
    <w:rsid w:val="738A4161"/>
    <w:rsid w:val="738C3CA1"/>
    <w:rsid w:val="738E71A4"/>
    <w:rsid w:val="738F31AD"/>
    <w:rsid w:val="739533D0"/>
    <w:rsid w:val="739667AE"/>
    <w:rsid w:val="73980CD2"/>
    <w:rsid w:val="73981CB2"/>
    <w:rsid w:val="73984271"/>
    <w:rsid w:val="739B5B09"/>
    <w:rsid w:val="739C3F3B"/>
    <w:rsid w:val="739D42F5"/>
    <w:rsid w:val="739D6139"/>
    <w:rsid w:val="739E0321"/>
    <w:rsid w:val="73A744CA"/>
    <w:rsid w:val="73A84B1F"/>
    <w:rsid w:val="73AE508F"/>
    <w:rsid w:val="73AE76D8"/>
    <w:rsid w:val="73AF2F7C"/>
    <w:rsid w:val="73B02BDC"/>
    <w:rsid w:val="73B16E2D"/>
    <w:rsid w:val="73B415E2"/>
    <w:rsid w:val="73BB164E"/>
    <w:rsid w:val="73C050DD"/>
    <w:rsid w:val="73C22AFE"/>
    <w:rsid w:val="73C512B7"/>
    <w:rsid w:val="73C63C62"/>
    <w:rsid w:val="73C652BD"/>
    <w:rsid w:val="73C72106"/>
    <w:rsid w:val="73C72801"/>
    <w:rsid w:val="73C80502"/>
    <w:rsid w:val="73CA1111"/>
    <w:rsid w:val="73CA2305"/>
    <w:rsid w:val="73CC59BC"/>
    <w:rsid w:val="73CD0EE4"/>
    <w:rsid w:val="73CD470A"/>
    <w:rsid w:val="73CE3C03"/>
    <w:rsid w:val="73CE5A0F"/>
    <w:rsid w:val="73D27A52"/>
    <w:rsid w:val="73D31E97"/>
    <w:rsid w:val="73D51B16"/>
    <w:rsid w:val="73D57211"/>
    <w:rsid w:val="73D67013"/>
    <w:rsid w:val="73D84FB9"/>
    <w:rsid w:val="73D92E37"/>
    <w:rsid w:val="73D94CFF"/>
    <w:rsid w:val="73D95F71"/>
    <w:rsid w:val="73DA1821"/>
    <w:rsid w:val="73DC0954"/>
    <w:rsid w:val="73DD27A6"/>
    <w:rsid w:val="73DE12EF"/>
    <w:rsid w:val="73DF7B84"/>
    <w:rsid w:val="73E0372B"/>
    <w:rsid w:val="73E20E2C"/>
    <w:rsid w:val="73E70B37"/>
    <w:rsid w:val="73E75ADC"/>
    <w:rsid w:val="73E86D31"/>
    <w:rsid w:val="73ED3E50"/>
    <w:rsid w:val="73EE04C2"/>
    <w:rsid w:val="73F00142"/>
    <w:rsid w:val="73F14C41"/>
    <w:rsid w:val="73F16590"/>
    <w:rsid w:val="73F26EC8"/>
    <w:rsid w:val="73F30864"/>
    <w:rsid w:val="73F36B29"/>
    <w:rsid w:val="73F423CB"/>
    <w:rsid w:val="73F51AD6"/>
    <w:rsid w:val="73F67ACD"/>
    <w:rsid w:val="73F82FD0"/>
    <w:rsid w:val="73FB39C8"/>
    <w:rsid w:val="73FB75C1"/>
    <w:rsid w:val="73FC2ABD"/>
    <w:rsid w:val="73FC4B5B"/>
    <w:rsid w:val="73FF52CB"/>
    <w:rsid w:val="73FF61DE"/>
    <w:rsid w:val="74031DBD"/>
    <w:rsid w:val="740A14B1"/>
    <w:rsid w:val="740A578B"/>
    <w:rsid w:val="740A6B2B"/>
    <w:rsid w:val="740A7F54"/>
    <w:rsid w:val="740C41EF"/>
    <w:rsid w:val="740F2025"/>
    <w:rsid w:val="740F3036"/>
    <w:rsid w:val="740F3B71"/>
    <w:rsid w:val="740F633C"/>
    <w:rsid w:val="7414487E"/>
    <w:rsid w:val="74165519"/>
    <w:rsid w:val="741D074B"/>
    <w:rsid w:val="741E194B"/>
    <w:rsid w:val="74206713"/>
    <w:rsid w:val="74221452"/>
    <w:rsid w:val="7427609D"/>
    <w:rsid w:val="74283B1F"/>
    <w:rsid w:val="742A5B9F"/>
    <w:rsid w:val="742D382A"/>
    <w:rsid w:val="742E12AB"/>
    <w:rsid w:val="742F0F2B"/>
    <w:rsid w:val="743022DF"/>
    <w:rsid w:val="74333361"/>
    <w:rsid w:val="74341D1D"/>
    <w:rsid w:val="743C6043"/>
    <w:rsid w:val="743E13CD"/>
    <w:rsid w:val="743E5CC3"/>
    <w:rsid w:val="744246C9"/>
    <w:rsid w:val="74460B51"/>
    <w:rsid w:val="74475917"/>
    <w:rsid w:val="74494E89"/>
    <w:rsid w:val="744E1EBA"/>
    <w:rsid w:val="744E5F5D"/>
    <w:rsid w:val="744F6F46"/>
    <w:rsid w:val="745323E5"/>
    <w:rsid w:val="74533B29"/>
    <w:rsid w:val="745558E8"/>
    <w:rsid w:val="745764B0"/>
    <w:rsid w:val="74582651"/>
    <w:rsid w:val="74597B71"/>
    <w:rsid w:val="745A2B8A"/>
    <w:rsid w:val="745A55F3"/>
    <w:rsid w:val="745B3D47"/>
    <w:rsid w:val="745B4BDB"/>
    <w:rsid w:val="745C0B2E"/>
    <w:rsid w:val="745C3CDA"/>
    <w:rsid w:val="745C7BDF"/>
    <w:rsid w:val="745F1EAF"/>
    <w:rsid w:val="745F39C2"/>
    <w:rsid w:val="745F3C79"/>
    <w:rsid w:val="74624E59"/>
    <w:rsid w:val="7462539E"/>
    <w:rsid w:val="74653984"/>
    <w:rsid w:val="74693907"/>
    <w:rsid w:val="74696C6E"/>
    <w:rsid w:val="746A0294"/>
    <w:rsid w:val="746A200A"/>
    <w:rsid w:val="746A304C"/>
    <w:rsid w:val="746B330F"/>
    <w:rsid w:val="746B3C5E"/>
    <w:rsid w:val="746C50AD"/>
    <w:rsid w:val="746E3908"/>
    <w:rsid w:val="746F1D15"/>
    <w:rsid w:val="747161EB"/>
    <w:rsid w:val="74721188"/>
    <w:rsid w:val="747D4C6A"/>
    <w:rsid w:val="747E0ABE"/>
    <w:rsid w:val="74802828"/>
    <w:rsid w:val="748057F7"/>
    <w:rsid w:val="74822F34"/>
    <w:rsid w:val="748309B5"/>
    <w:rsid w:val="74891E3B"/>
    <w:rsid w:val="748A5E7A"/>
    <w:rsid w:val="748B26D6"/>
    <w:rsid w:val="748C5AE4"/>
    <w:rsid w:val="7490224A"/>
    <w:rsid w:val="74964153"/>
    <w:rsid w:val="74965200"/>
    <w:rsid w:val="74982ED9"/>
    <w:rsid w:val="74985D90"/>
    <w:rsid w:val="74A11A3C"/>
    <w:rsid w:val="74A51AD9"/>
    <w:rsid w:val="74A90BF5"/>
    <w:rsid w:val="74A9116C"/>
    <w:rsid w:val="74AB7B9B"/>
    <w:rsid w:val="74AF4AC6"/>
    <w:rsid w:val="74AF4CFD"/>
    <w:rsid w:val="74B41184"/>
    <w:rsid w:val="74B81E90"/>
    <w:rsid w:val="74BC6591"/>
    <w:rsid w:val="74C20700"/>
    <w:rsid w:val="74C34692"/>
    <w:rsid w:val="74C55157"/>
    <w:rsid w:val="74C56D4C"/>
    <w:rsid w:val="74C80036"/>
    <w:rsid w:val="74CB6BAB"/>
    <w:rsid w:val="74CD545E"/>
    <w:rsid w:val="74D12CB3"/>
    <w:rsid w:val="74D23EDB"/>
    <w:rsid w:val="74D43C38"/>
    <w:rsid w:val="74D811D0"/>
    <w:rsid w:val="74D900BF"/>
    <w:rsid w:val="74DB489E"/>
    <w:rsid w:val="74E032CD"/>
    <w:rsid w:val="74E32AE1"/>
    <w:rsid w:val="74E43CA2"/>
    <w:rsid w:val="74E7420F"/>
    <w:rsid w:val="74EA0055"/>
    <w:rsid w:val="74ED3263"/>
    <w:rsid w:val="74EF3F66"/>
    <w:rsid w:val="74F03568"/>
    <w:rsid w:val="74F344EC"/>
    <w:rsid w:val="74F457F1"/>
    <w:rsid w:val="74F737BA"/>
    <w:rsid w:val="74F76776"/>
    <w:rsid w:val="74F94588"/>
    <w:rsid w:val="74F94AF2"/>
    <w:rsid w:val="74F95212"/>
    <w:rsid w:val="74FF02FF"/>
    <w:rsid w:val="75001A80"/>
    <w:rsid w:val="75022074"/>
    <w:rsid w:val="7504000A"/>
    <w:rsid w:val="750565C2"/>
    <w:rsid w:val="75080C0F"/>
    <w:rsid w:val="75087213"/>
    <w:rsid w:val="750A051C"/>
    <w:rsid w:val="750A7995"/>
    <w:rsid w:val="750D061F"/>
    <w:rsid w:val="750D31BC"/>
    <w:rsid w:val="750F3E1D"/>
    <w:rsid w:val="750F5094"/>
    <w:rsid w:val="75143E7A"/>
    <w:rsid w:val="751830F5"/>
    <w:rsid w:val="751872B0"/>
    <w:rsid w:val="751E0BB4"/>
    <w:rsid w:val="7520530D"/>
    <w:rsid w:val="7520693E"/>
    <w:rsid w:val="75231C05"/>
    <w:rsid w:val="7524053F"/>
    <w:rsid w:val="75247701"/>
    <w:rsid w:val="752552AF"/>
    <w:rsid w:val="75255FC0"/>
    <w:rsid w:val="752966DA"/>
    <w:rsid w:val="752B34AC"/>
    <w:rsid w:val="752B7ECA"/>
    <w:rsid w:val="752C4116"/>
    <w:rsid w:val="752C594B"/>
    <w:rsid w:val="752E027E"/>
    <w:rsid w:val="752E03B2"/>
    <w:rsid w:val="752F304D"/>
    <w:rsid w:val="75304351"/>
    <w:rsid w:val="75311DD3"/>
    <w:rsid w:val="753225CA"/>
    <w:rsid w:val="753338B5"/>
    <w:rsid w:val="7535244A"/>
    <w:rsid w:val="753677E2"/>
    <w:rsid w:val="75374568"/>
    <w:rsid w:val="753A26E2"/>
    <w:rsid w:val="753E10E9"/>
    <w:rsid w:val="753E5865"/>
    <w:rsid w:val="754160C8"/>
    <w:rsid w:val="754167EA"/>
    <w:rsid w:val="75435570"/>
    <w:rsid w:val="7543589E"/>
    <w:rsid w:val="75442FF2"/>
    <w:rsid w:val="754B3A1B"/>
    <w:rsid w:val="754B4C7E"/>
    <w:rsid w:val="754F6487"/>
    <w:rsid w:val="75530C58"/>
    <w:rsid w:val="75542A5B"/>
    <w:rsid w:val="755527C5"/>
    <w:rsid w:val="755B1850"/>
    <w:rsid w:val="755C0699"/>
    <w:rsid w:val="756301A7"/>
    <w:rsid w:val="75631C8F"/>
    <w:rsid w:val="756338A7"/>
    <w:rsid w:val="75653ED3"/>
    <w:rsid w:val="75694CDC"/>
    <w:rsid w:val="75695F0C"/>
    <w:rsid w:val="756B5E92"/>
    <w:rsid w:val="756C1802"/>
    <w:rsid w:val="756E101E"/>
    <w:rsid w:val="757415C3"/>
    <w:rsid w:val="75790876"/>
    <w:rsid w:val="757921C7"/>
    <w:rsid w:val="757A59D9"/>
    <w:rsid w:val="757C6B13"/>
    <w:rsid w:val="757D2418"/>
    <w:rsid w:val="757E664F"/>
    <w:rsid w:val="758202C3"/>
    <w:rsid w:val="75823FB5"/>
    <w:rsid w:val="75831C52"/>
    <w:rsid w:val="7584187D"/>
    <w:rsid w:val="75841DA7"/>
    <w:rsid w:val="75864606"/>
    <w:rsid w:val="75876F5E"/>
    <w:rsid w:val="75880765"/>
    <w:rsid w:val="75892461"/>
    <w:rsid w:val="758A0646"/>
    <w:rsid w:val="758D41C9"/>
    <w:rsid w:val="758E0D38"/>
    <w:rsid w:val="758E3908"/>
    <w:rsid w:val="75905670"/>
    <w:rsid w:val="75910B5D"/>
    <w:rsid w:val="75944076"/>
    <w:rsid w:val="75963CF6"/>
    <w:rsid w:val="75994CA1"/>
    <w:rsid w:val="759A5EB8"/>
    <w:rsid w:val="759A5F7F"/>
    <w:rsid w:val="759B5BFF"/>
    <w:rsid w:val="75A01D10"/>
    <w:rsid w:val="75A33239"/>
    <w:rsid w:val="75A334F5"/>
    <w:rsid w:val="75A34106"/>
    <w:rsid w:val="75A7538B"/>
    <w:rsid w:val="75A864EC"/>
    <w:rsid w:val="75AA2228"/>
    <w:rsid w:val="75AC3532"/>
    <w:rsid w:val="75B10BAB"/>
    <w:rsid w:val="75B23626"/>
    <w:rsid w:val="75B310A7"/>
    <w:rsid w:val="75B34808"/>
    <w:rsid w:val="75B34E66"/>
    <w:rsid w:val="75B4674E"/>
    <w:rsid w:val="75B92448"/>
    <w:rsid w:val="75BA6250"/>
    <w:rsid w:val="75BB5E47"/>
    <w:rsid w:val="75BD5B07"/>
    <w:rsid w:val="75C27143"/>
    <w:rsid w:val="75C3587A"/>
    <w:rsid w:val="75C61517"/>
    <w:rsid w:val="75C63127"/>
    <w:rsid w:val="75C720C6"/>
    <w:rsid w:val="75C7545D"/>
    <w:rsid w:val="75C77D48"/>
    <w:rsid w:val="75C939C0"/>
    <w:rsid w:val="75CC7A53"/>
    <w:rsid w:val="75CD2396"/>
    <w:rsid w:val="75D1429C"/>
    <w:rsid w:val="75D21043"/>
    <w:rsid w:val="75D54ADF"/>
    <w:rsid w:val="75D96D69"/>
    <w:rsid w:val="75DF2B63"/>
    <w:rsid w:val="75E02E70"/>
    <w:rsid w:val="75E03E9D"/>
    <w:rsid w:val="75E0739C"/>
    <w:rsid w:val="75E14934"/>
    <w:rsid w:val="75E21A65"/>
    <w:rsid w:val="75E33CAD"/>
    <w:rsid w:val="75E41876"/>
    <w:rsid w:val="75E572F8"/>
    <w:rsid w:val="75E706B4"/>
    <w:rsid w:val="75E9383E"/>
    <w:rsid w:val="75EA7003"/>
    <w:rsid w:val="75EA756E"/>
    <w:rsid w:val="75EB4A85"/>
    <w:rsid w:val="75F35876"/>
    <w:rsid w:val="75F37912"/>
    <w:rsid w:val="75F57592"/>
    <w:rsid w:val="75F7636A"/>
    <w:rsid w:val="75F80517"/>
    <w:rsid w:val="75F94522"/>
    <w:rsid w:val="75FF3725"/>
    <w:rsid w:val="76001B1C"/>
    <w:rsid w:val="76005923"/>
    <w:rsid w:val="76032DAB"/>
    <w:rsid w:val="76072D30"/>
    <w:rsid w:val="76085F56"/>
    <w:rsid w:val="760941E8"/>
    <w:rsid w:val="760F6CEA"/>
    <w:rsid w:val="761156AD"/>
    <w:rsid w:val="76125F16"/>
    <w:rsid w:val="76143BAB"/>
    <w:rsid w:val="76197675"/>
    <w:rsid w:val="761A7A4F"/>
    <w:rsid w:val="761D4B2D"/>
    <w:rsid w:val="76211F62"/>
    <w:rsid w:val="76225E8C"/>
    <w:rsid w:val="76246E40"/>
    <w:rsid w:val="7629236B"/>
    <w:rsid w:val="762F0076"/>
    <w:rsid w:val="7633080A"/>
    <w:rsid w:val="76333762"/>
    <w:rsid w:val="76372A3E"/>
    <w:rsid w:val="763850F2"/>
    <w:rsid w:val="76393874"/>
    <w:rsid w:val="763B5B08"/>
    <w:rsid w:val="763D6F0D"/>
    <w:rsid w:val="763F066E"/>
    <w:rsid w:val="7643442E"/>
    <w:rsid w:val="76450BFE"/>
    <w:rsid w:val="76451237"/>
    <w:rsid w:val="7645549F"/>
    <w:rsid w:val="76475118"/>
    <w:rsid w:val="764D0AEF"/>
    <w:rsid w:val="764D5A23"/>
    <w:rsid w:val="764E6D27"/>
    <w:rsid w:val="765048C0"/>
    <w:rsid w:val="7651191D"/>
    <w:rsid w:val="76512060"/>
    <w:rsid w:val="7652112B"/>
    <w:rsid w:val="765430B8"/>
    <w:rsid w:val="76544F52"/>
    <w:rsid w:val="76564134"/>
    <w:rsid w:val="76566332"/>
    <w:rsid w:val="76593B07"/>
    <w:rsid w:val="76596951"/>
    <w:rsid w:val="76597EA9"/>
    <w:rsid w:val="765A141B"/>
    <w:rsid w:val="765A4D38"/>
    <w:rsid w:val="765B0D3E"/>
    <w:rsid w:val="765F5701"/>
    <w:rsid w:val="76653286"/>
    <w:rsid w:val="76685904"/>
    <w:rsid w:val="767131FB"/>
    <w:rsid w:val="76725C62"/>
    <w:rsid w:val="767336E4"/>
    <w:rsid w:val="76772612"/>
    <w:rsid w:val="767B7664"/>
    <w:rsid w:val="767E547F"/>
    <w:rsid w:val="767F74F6"/>
    <w:rsid w:val="7682047B"/>
    <w:rsid w:val="768572FB"/>
    <w:rsid w:val="768C460E"/>
    <w:rsid w:val="768D428E"/>
    <w:rsid w:val="768E52A7"/>
    <w:rsid w:val="76903014"/>
    <w:rsid w:val="76920521"/>
    <w:rsid w:val="769272DD"/>
    <w:rsid w:val="76937428"/>
    <w:rsid w:val="76953982"/>
    <w:rsid w:val="76954F1D"/>
    <w:rsid w:val="76961255"/>
    <w:rsid w:val="7696299F"/>
    <w:rsid w:val="76970420"/>
    <w:rsid w:val="7698399D"/>
    <w:rsid w:val="76A71C4A"/>
    <w:rsid w:val="76A806BB"/>
    <w:rsid w:val="76AE25AE"/>
    <w:rsid w:val="76B20F97"/>
    <w:rsid w:val="76B43F48"/>
    <w:rsid w:val="76B5414D"/>
    <w:rsid w:val="76B5737F"/>
    <w:rsid w:val="76BE2597"/>
    <w:rsid w:val="76BF02E0"/>
    <w:rsid w:val="76C27D0D"/>
    <w:rsid w:val="76C778EB"/>
    <w:rsid w:val="76C96A8B"/>
    <w:rsid w:val="76CB1277"/>
    <w:rsid w:val="76CC6B3E"/>
    <w:rsid w:val="76CD5077"/>
    <w:rsid w:val="76CF46A7"/>
    <w:rsid w:val="76D1444D"/>
    <w:rsid w:val="76D204C0"/>
    <w:rsid w:val="76D35724"/>
    <w:rsid w:val="76D773C6"/>
    <w:rsid w:val="76DD3CD1"/>
    <w:rsid w:val="76DE0E16"/>
    <w:rsid w:val="76E2392F"/>
    <w:rsid w:val="76E80416"/>
    <w:rsid w:val="76E80CB5"/>
    <w:rsid w:val="76EB1711"/>
    <w:rsid w:val="76EC2C3C"/>
    <w:rsid w:val="76ED6382"/>
    <w:rsid w:val="76ED6BF9"/>
    <w:rsid w:val="76ED7B2A"/>
    <w:rsid w:val="76F2400A"/>
    <w:rsid w:val="76F27835"/>
    <w:rsid w:val="76F44F37"/>
    <w:rsid w:val="76F6043A"/>
    <w:rsid w:val="76F62686"/>
    <w:rsid w:val="76FB26C3"/>
    <w:rsid w:val="76FC16A5"/>
    <w:rsid w:val="76FD7DC5"/>
    <w:rsid w:val="770313ED"/>
    <w:rsid w:val="77042596"/>
    <w:rsid w:val="770551D1"/>
    <w:rsid w:val="77077B03"/>
    <w:rsid w:val="77082FC3"/>
    <w:rsid w:val="7709380A"/>
    <w:rsid w:val="770B295E"/>
    <w:rsid w:val="770C4C3B"/>
    <w:rsid w:val="7716671E"/>
    <w:rsid w:val="77183A2E"/>
    <w:rsid w:val="771863F0"/>
    <w:rsid w:val="77193325"/>
    <w:rsid w:val="77193E72"/>
    <w:rsid w:val="771A18F3"/>
    <w:rsid w:val="77244C33"/>
    <w:rsid w:val="77260F89"/>
    <w:rsid w:val="77287EEC"/>
    <w:rsid w:val="77296197"/>
    <w:rsid w:val="772C6A33"/>
    <w:rsid w:val="772D463C"/>
    <w:rsid w:val="772F6015"/>
    <w:rsid w:val="77313EEC"/>
    <w:rsid w:val="77334767"/>
    <w:rsid w:val="77350F68"/>
    <w:rsid w:val="77376CA5"/>
    <w:rsid w:val="773921A8"/>
    <w:rsid w:val="77396C95"/>
    <w:rsid w:val="7739780B"/>
    <w:rsid w:val="773A43A6"/>
    <w:rsid w:val="773B1E28"/>
    <w:rsid w:val="773C48A3"/>
    <w:rsid w:val="773D2DAD"/>
    <w:rsid w:val="77453A3C"/>
    <w:rsid w:val="774849C1"/>
    <w:rsid w:val="774971DF"/>
    <w:rsid w:val="774C12B2"/>
    <w:rsid w:val="774D55B4"/>
    <w:rsid w:val="77501DCD"/>
    <w:rsid w:val="775464D1"/>
    <w:rsid w:val="77573CA1"/>
    <w:rsid w:val="77585F6E"/>
    <w:rsid w:val="775E26AF"/>
    <w:rsid w:val="775E70FB"/>
    <w:rsid w:val="775F23E8"/>
    <w:rsid w:val="7760266F"/>
    <w:rsid w:val="776065B5"/>
    <w:rsid w:val="77663F71"/>
    <w:rsid w:val="77672352"/>
    <w:rsid w:val="77674756"/>
    <w:rsid w:val="77692F05"/>
    <w:rsid w:val="776A178C"/>
    <w:rsid w:val="776A2977"/>
    <w:rsid w:val="776B34E0"/>
    <w:rsid w:val="776C4C30"/>
    <w:rsid w:val="776C5E7A"/>
    <w:rsid w:val="776D1E3B"/>
    <w:rsid w:val="777243B4"/>
    <w:rsid w:val="77731088"/>
    <w:rsid w:val="777431F1"/>
    <w:rsid w:val="77784C44"/>
    <w:rsid w:val="777906AB"/>
    <w:rsid w:val="777B0693"/>
    <w:rsid w:val="777C6115"/>
    <w:rsid w:val="777F6887"/>
    <w:rsid w:val="7783021A"/>
    <w:rsid w:val="77833196"/>
    <w:rsid w:val="77881F27"/>
    <w:rsid w:val="77892E81"/>
    <w:rsid w:val="778A2A5F"/>
    <w:rsid w:val="778A2D4A"/>
    <w:rsid w:val="778E4416"/>
    <w:rsid w:val="779202B8"/>
    <w:rsid w:val="7792298C"/>
    <w:rsid w:val="779370FB"/>
    <w:rsid w:val="779415BD"/>
    <w:rsid w:val="779B515E"/>
    <w:rsid w:val="779D2A2F"/>
    <w:rsid w:val="779D7F36"/>
    <w:rsid w:val="77A145AA"/>
    <w:rsid w:val="77A33BB9"/>
    <w:rsid w:val="77A37772"/>
    <w:rsid w:val="77A572D9"/>
    <w:rsid w:val="77A65C6D"/>
    <w:rsid w:val="77A727DC"/>
    <w:rsid w:val="77A77042"/>
    <w:rsid w:val="77AF7C89"/>
    <w:rsid w:val="77B04034"/>
    <w:rsid w:val="77B677F7"/>
    <w:rsid w:val="77B91DCA"/>
    <w:rsid w:val="77BA4E42"/>
    <w:rsid w:val="77BB63BA"/>
    <w:rsid w:val="77BD3A0D"/>
    <w:rsid w:val="77C13386"/>
    <w:rsid w:val="77C16C09"/>
    <w:rsid w:val="77C22A28"/>
    <w:rsid w:val="77C25171"/>
    <w:rsid w:val="77C47B8E"/>
    <w:rsid w:val="77C5236A"/>
    <w:rsid w:val="77C70F81"/>
    <w:rsid w:val="77C72D11"/>
    <w:rsid w:val="77C74F30"/>
    <w:rsid w:val="77C86594"/>
    <w:rsid w:val="77C87A34"/>
    <w:rsid w:val="77C91268"/>
    <w:rsid w:val="77D05B9F"/>
    <w:rsid w:val="77D13620"/>
    <w:rsid w:val="77D22BD1"/>
    <w:rsid w:val="77D24925"/>
    <w:rsid w:val="77D47E28"/>
    <w:rsid w:val="77DC19B1"/>
    <w:rsid w:val="77DC7506"/>
    <w:rsid w:val="77DD2CB6"/>
    <w:rsid w:val="77DD4EB4"/>
    <w:rsid w:val="77DF61B9"/>
    <w:rsid w:val="77E138BA"/>
    <w:rsid w:val="77E42641"/>
    <w:rsid w:val="77E46F91"/>
    <w:rsid w:val="77E515EC"/>
    <w:rsid w:val="77E82ED0"/>
    <w:rsid w:val="77E96BA8"/>
    <w:rsid w:val="77EB4282"/>
    <w:rsid w:val="77EC21CD"/>
    <w:rsid w:val="77F31C75"/>
    <w:rsid w:val="77F47CE2"/>
    <w:rsid w:val="77F67FDD"/>
    <w:rsid w:val="77FC4CC0"/>
    <w:rsid w:val="77FD31EB"/>
    <w:rsid w:val="77FE0C6C"/>
    <w:rsid w:val="77FE461F"/>
    <w:rsid w:val="780039E6"/>
    <w:rsid w:val="7800417D"/>
    <w:rsid w:val="78012885"/>
    <w:rsid w:val="7801636E"/>
    <w:rsid w:val="7806696A"/>
    <w:rsid w:val="780768CC"/>
    <w:rsid w:val="78085CF8"/>
    <w:rsid w:val="7809325E"/>
    <w:rsid w:val="780B2500"/>
    <w:rsid w:val="780B3D5E"/>
    <w:rsid w:val="780F2563"/>
    <w:rsid w:val="780F5BBB"/>
    <w:rsid w:val="7811440A"/>
    <w:rsid w:val="7812701B"/>
    <w:rsid w:val="78135D07"/>
    <w:rsid w:val="78160407"/>
    <w:rsid w:val="78164C13"/>
    <w:rsid w:val="78173D95"/>
    <w:rsid w:val="78182F82"/>
    <w:rsid w:val="781846AF"/>
    <w:rsid w:val="781B3737"/>
    <w:rsid w:val="781C08CD"/>
    <w:rsid w:val="781D5C9E"/>
    <w:rsid w:val="781E371F"/>
    <w:rsid w:val="781F63EB"/>
    <w:rsid w:val="78234B78"/>
    <w:rsid w:val="78245C9E"/>
    <w:rsid w:val="78271E31"/>
    <w:rsid w:val="782964F1"/>
    <w:rsid w:val="782B15DC"/>
    <w:rsid w:val="782C5940"/>
    <w:rsid w:val="78312740"/>
    <w:rsid w:val="78327197"/>
    <w:rsid w:val="7835798A"/>
    <w:rsid w:val="78365762"/>
    <w:rsid w:val="7837211C"/>
    <w:rsid w:val="783955CE"/>
    <w:rsid w:val="783C2CCF"/>
    <w:rsid w:val="783C79DC"/>
    <w:rsid w:val="78407E89"/>
    <w:rsid w:val="78452140"/>
    <w:rsid w:val="78460BFB"/>
    <w:rsid w:val="784B0406"/>
    <w:rsid w:val="784B1F3D"/>
    <w:rsid w:val="784C0B0F"/>
    <w:rsid w:val="78522292"/>
    <w:rsid w:val="78543BF9"/>
    <w:rsid w:val="78563879"/>
    <w:rsid w:val="78585B1A"/>
    <w:rsid w:val="785B2D41"/>
    <w:rsid w:val="785D3204"/>
    <w:rsid w:val="786101CB"/>
    <w:rsid w:val="786342BB"/>
    <w:rsid w:val="78664EB9"/>
    <w:rsid w:val="78671595"/>
    <w:rsid w:val="7869031C"/>
    <w:rsid w:val="786A57F7"/>
    <w:rsid w:val="786B3E1B"/>
    <w:rsid w:val="786E0F20"/>
    <w:rsid w:val="786E1F93"/>
    <w:rsid w:val="78715728"/>
    <w:rsid w:val="78722EA5"/>
    <w:rsid w:val="78730189"/>
    <w:rsid w:val="78734C8A"/>
    <w:rsid w:val="7875473F"/>
    <w:rsid w:val="787747D2"/>
    <w:rsid w:val="787906A8"/>
    <w:rsid w:val="787A3A2C"/>
    <w:rsid w:val="787A6C15"/>
    <w:rsid w:val="787B09D5"/>
    <w:rsid w:val="787B75B0"/>
    <w:rsid w:val="788238D5"/>
    <w:rsid w:val="788543C8"/>
    <w:rsid w:val="78856DBD"/>
    <w:rsid w:val="788607B8"/>
    <w:rsid w:val="78892DCF"/>
    <w:rsid w:val="788C75D7"/>
    <w:rsid w:val="788D6716"/>
    <w:rsid w:val="789101DB"/>
    <w:rsid w:val="78916708"/>
    <w:rsid w:val="78925C5D"/>
    <w:rsid w:val="78950604"/>
    <w:rsid w:val="78960C2E"/>
    <w:rsid w:val="7897464E"/>
    <w:rsid w:val="789A1313"/>
    <w:rsid w:val="789D5404"/>
    <w:rsid w:val="789E20B4"/>
    <w:rsid w:val="78A1069F"/>
    <w:rsid w:val="78A32B2B"/>
    <w:rsid w:val="78A33E41"/>
    <w:rsid w:val="78A367CA"/>
    <w:rsid w:val="78A60180"/>
    <w:rsid w:val="78A7237F"/>
    <w:rsid w:val="78A87E00"/>
    <w:rsid w:val="78A9623C"/>
    <w:rsid w:val="78AA6B87"/>
    <w:rsid w:val="78AE10CD"/>
    <w:rsid w:val="78B16511"/>
    <w:rsid w:val="78B41694"/>
    <w:rsid w:val="78B6041B"/>
    <w:rsid w:val="78B62999"/>
    <w:rsid w:val="78B72129"/>
    <w:rsid w:val="78B92BDC"/>
    <w:rsid w:val="78B95B1C"/>
    <w:rsid w:val="78BB48A3"/>
    <w:rsid w:val="78BE5827"/>
    <w:rsid w:val="78BF0AA9"/>
    <w:rsid w:val="78BF680A"/>
    <w:rsid w:val="78C346FE"/>
    <w:rsid w:val="78C50714"/>
    <w:rsid w:val="78C61CFA"/>
    <w:rsid w:val="78C62C34"/>
    <w:rsid w:val="78C74E32"/>
    <w:rsid w:val="78C813E2"/>
    <w:rsid w:val="78C93BB8"/>
    <w:rsid w:val="78CA3838"/>
    <w:rsid w:val="78CB3E0D"/>
    <w:rsid w:val="78CC09D2"/>
    <w:rsid w:val="78CE30FE"/>
    <w:rsid w:val="78D04709"/>
    <w:rsid w:val="78D131C3"/>
    <w:rsid w:val="78D16133"/>
    <w:rsid w:val="78D31422"/>
    <w:rsid w:val="78D44148"/>
    <w:rsid w:val="78D62ECE"/>
    <w:rsid w:val="78D92D74"/>
    <w:rsid w:val="78D96A78"/>
    <w:rsid w:val="78DC39AE"/>
    <w:rsid w:val="78DD3E7B"/>
    <w:rsid w:val="78DE242C"/>
    <w:rsid w:val="78DF5D5C"/>
    <w:rsid w:val="78E35D19"/>
    <w:rsid w:val="78E656E7"/>
    <w:rsid w:val="78E739A8"/>
    <w:rsid w:val="78E74D67"/>
    <w:rsid w:val="78E80AD2"/>
    <w:rsid w:val="78EA5919"/>
    <w:rsid w:val="78EA612C"/>
    <w:rsid w:val="78ED0D41"/>
    <w:rsid w:val="78ED557F"/>
    <w:rsid w:val="78EF318D"/>
    <w:rsid w:val="78EF758D"/>
    <w:rsid w:val="78F03A78"/>
    <w:rsid w:val="78F21105"/>
    <w:rsid w:val="78F60C3C"/>
    <w:rsid w:val="78F76EAA"/>
    <w:rsid w:val="78F8180F"/>
    <w:rsid w:val="78FB568C"/>
    <w:rsid w:val="78FD4335"/>
    <w:rsid w:val="78FF6291"/>
    <w:rsid w:val="78FF6C4B"/>
    <w:rsid w:val="78FF7CD3"/>
    <w:rsid w:val="79024E97"/>
    <w:rsid w:val="7903065E"/>
    <w:rsid w:val="79031B80"/>
    <w:rsid w:val="7906697B"/>
    <w:rsid w:val="790C2234"/>
    <w:rsid w:val="790E2D95"/>
    <w:rsid w:val="790E3028"/>
    <w:rsid w:val="790E7A15"/>
    <w:rsid w:val="791374B0"/>
    <w:rsid w:val="791616BC"/>
    <w:rsid w:val="79184048"/>
    <w:rsid w:val="79196E3A"/>
    <w:rsid w:val="791D28D0"/>
    <w:rsid w:val="791E343C"/>
    <w:rsid w:val="79240A4F"/>
    <w:rsid w:val="7926709F"/>
    <w:rsid w:val="79274CA1"/>
    <w:rsid w:val="79292118"/>
    <w:rsid w:val="792A2958"/>
    <w:rsid w:val="792C27DD"/>
    <w:rsid w:val="792E6382"/>
    <w:rsid w:val="793379E4"/>
    <w:rsid w:val="793D163E"/>
    <w:rsid w:val="793E15F9"/>
    <w:rsid w:val="793E6BF4"/>
    <w:rsid w:val="793F138C"/>
    <w:rsid w:val="7942728A"/>
    <w:rsid w:val="794452B2"/>
    <w:rsid w:val="79466A05"/>
    <w:rsid w:val="794A3619"/>
    <w:rsid w:val="794A7349"/>
    <w:rsid w:val="794F0888"/>
    <w:rsid w:val="79504D96"/>
    <w:rsid w:val="795130EA"/>
    <w:rsid w:val="79523635"/>
    <w:rsid w:val="79532A0D"/>
    <w:rsid w:val="79542F67"/>
    <w:rsid w:val="795704AE"/>
    <w:rsid w:val="79595FB3"/>
    <w:rsid w:val="796054FE"/>
    <w:rsid w:val="796614B8"/>
    <w:rsid w:val="79693ADE"/>
    <w:rsid w:val="796A5940"/>
    <w:rsid w:val="796C34BD"/>
    <w:rsid w:val="796D2B96"/>
    <w:rsid w:val="796D46C6"/>
    <w:rsid w:val="796E2694"/>
    <w:rsid w:val="796E3632"/>
    <w:rsid w:val="79711DDD"/>
    <w:rsid w:val="797257DF"/>
    <w:rsid w:val="797265CF"/>
    <w:rsid w:val="797307CE"/>
    <w:rsid w:val="79747C65"/>
    <w:rsid w:val="797773F3"/>
    <w:rsid w:val="797965EC"/>
    <w:rsid w:val="797C3A66"/>
    <w:rsid w:val="797F590A"/>
    <w:rsid w:val="7980652A"/>
    <w:rsid w:val="79813367"/>
    <w:rsid w:val="79815565"/>
    <w:rsid w:val="798223F0"/>
    <w:rsid w:val="7983429D"/>
    <w:rsid w:val="7987746E"/>
    <w:rsid w:val="79915A3C"/>
    <w:rsid w:val="799172B2"/>
    <w:rsid w:val="79917537"/>
    <w:rsid w:val="799257FF"/>
    <w:rsid w:val="79990A04"/>
    <w:rsid w:val="799C523F"/>
    <w:rsid w:val="799C5CA6"/>
    <w:rsid w:val="799D1612"/>
    <w:rsid w:val="799E3E92"/>
    <w:rsid w:val="79A010D9"/>
    <w:rsid w:val="79A036D2"/>
    <w:rsid w:val="79A04AB1"/>
    <w:rsid w:val="79A17C5A"/>
    <w:rsid w:val="79A2131D"/>
    <w:rsid w:val="79A402EE"/>
    <w:rsid w:val="79A8143C"/>
    <w:rsid w:val="79AB0706"/>
    <w:rsid w:val="79AB41AB"/>
    <w:rsid w:val="79AC6496"/>
    <w:rsid w:val="79AD76AE"/>
    <w:rsid w:val="79B02F6C"/>
    <w:rsid w:val="79B1744D"/>
    <w:rsid w:val="79B627B0"/>
    <w:rsid w:val="79B90F42"/>
    <w:rsid w:val="79B912E2"/>
    <w:rsid w:val="79BA223F"/>
    <w:rsid w:val="79BB154D"/>
    <w:rsid w:val="79BB248E"/>
    <w:rsid w:val="79BB327E"/>
    <w:rsid w:val="79BC3833"/>
    <w:rsid w:val="79BF2E4B"/>
    <w:rsid w:val="79C12E88"/>
    <w:rsid w:val="79C20B15"/>
    <w:rsid w:val="79C23B6C"/>
    <w:rsid w:val="79C23C3B"/>
    <w:rsid w:val="79C33B59"/>
    <w:rsid w:val="79C5588A"/>
    <w:rsid w:val="79C73C96"/>
    <w:rsid w:val="79CD388E"/>
    <w:rsid w:val="79CD564D"/>
    <w:rsid w:val="79CE0B31"/>
    <w:rsid w:val="79CF0EE8"/>
    <w:rsid w:val="79D44CC0"/>
    <w:rsid w:val="79D52DF1"/>
    <w:rsid w:val="79D63CA4"/>
    <w:rsid w:val="79D939F5"/>
    <w:rsid w:val="79DC296C"/>
    <w:rsid w:val="79DC4406"/>
    <w:rsid w:val="79DD45DD"/>
    <w:rsid w:val="79E0727D"/>
    <w:rsid w:val="79E1080C"/>
    <w:rsid w:val="79E23CE8"/>
    <w:rsid w:val="79E354A2"/>
    <w:rsid w:val="79E360FF"/>
    <w:rsid w:val="79E57808"/>
    <w:rsid w:val="79E84D63"/>
    <w:rsid w:val="79EA18D2"/>
    <w:rsid w:val="79EB36CD"/>
    <w:rsid w:val="79EB4C4B"/>
    <w:rsid w:val="79EC2A16"/>
    <w:rsid w:val="79EF0B5C"/>
    <w:rsid w:val="79EF272A"/>
    <w:rsid w:val="79F006ED"/>
    <w:rsid w:val="79F0361A"/>
    <w:rsid w:val="79F16E9E"/>
    <w:rsid w:val="79F45885"/>
    <w:rsid w:val="79F714F5"/>
    <w:rsid w:val="79F76829"/>
    <w:rsid w:val="79F97F83"/>
    <w:rsid w:val="79FA1C6C"/>
    <w:rsid w:val="79FC29CD"/>
    <w:rsid w:val="7A0230FD"/>
    <w:rsid w:val="7A04459E"/>
    <w:rsid w:val="7A052328"/>
    <w:rsid w:val="7A071041"/>
    <w:rsid w:val="7A073240"/>
    <w:rsid w:val="7A07624E"/>
    <w:rsid w:val="7A0A03BE"/>
    <w:rsid w:val="7A0A776C"/>
    <w:rsid w:val="7A0C0311"/>
    <w:rsid w:val="7A0F3ECF"/>
    <w:rsid w:val="7A124E54"/>
    <w:rsid w:val="7A173E52"/>
    <w:rsid w:val="7A1B7CE2"/>
    <w:rsid w:val="7A1E0DFE"/>
    <w:rsid w:val="7A1E31FD"/>
    <w:rsid w:val="7A1E6796"/>
    <w:rsid w:val="7A1F3CAB"/>
    <w:rsid w:val="7A211BEB"/>
    <w:rsid w:val="7A230972"/>
    <w:rsid w:val="7A235E8F"/>
    <w:rsid w:val="7A28432B"/>
    <w:rsid w:val="7A2879DD"/>
    <w:rsid w:val="7A2902FC"/>
    <w:rsid w:val="7A2A24FB"/>
    <w:rsid w:val="7A2B29F4"/>
    <w:rsid w:val="7A2C5EB3"/>
    <w:rsid w:val="7A2E1626"/>
    <w:rsid w:val="7A300736"/>
    <w:rsid w:val="7A3045C8"/>
    <w:rsid w:val="7A33329F"/>
    <w:rsid w:val="7A335389"/>
    <w:rsid w:val="7A3424CE"/>
    <w:rsid w:val="7A342E0A"/>
    <w:rsid w:val="7A34668D"/>
    <w:rsid w:val="7A3E119B"/>
    <w:rsid w:val="7A435623"/>
    <w:rsid w:val="7A45019F"/>
    <w:rsid w:val="7A4D17B6"/>
    <w:rsid w:val="7A530198"/>
    <w:rsid w:val="7A530EA5"/>
    <w:rsid w:val="7A5342BB"/>
    <w:rsid w:val="7A573CBB"/>
    <w:rsid w:val="7A5B0BED"/>
    <w:rsid w:val="7A5B0F2D"/>
    <w:rsid w:val="7A5B4CA9"/>
    <w:rsid w:val="7A5D1A50"/>
    <w:rsid w:val="7A5D6F4F"/>
    <w:rsid w:val="7A5E743D"/>
    <w:rsid w:val="7A5F4F53"/>
    <w:rsid w:val="7A6029D5"/>
    <w:rsid w:val="7A6118EF"/>
    <w:rsid w:val="7A633959"/>
    <w:rsid w:val="7A646EED"/>
    <w:rsid w:val="7A691D85"/>
    <w:rsid w:val="7A6A2D89"/>
    <w:rsid w:val="7A6E3EE9"/>
    <w:rsid w:val="7A712C6F"/>
    <w:rsid w:val="7A7A74DA"/>
    <w:rsid w:val="7A7B50B2"/>
    <w:rsid w:val="7A7E534C"/>
    <w:rsid w:val="7A7F7A06"/>
    <w:rsid w:val="7A81539C"/>
    <w:rsid w:val="7A8D6083"/>
    <w:rsid w:val="7A8E08AB"/>
    <w:rsid w:val="7A8E5346"/>
    <w:rsid w:val="7A903524"/>
    <w:rsid w:val="7A903A26"/>
    <w:rsid w:val="7A9244A9"/>
    <w:rsid w:val="7A9709D5"/>
    <w:rsid w:val="7A9740F4"/>
    <w:rsid w:val="7A99784E"/>
    <w:rsid w:val="7A9E02BB"/>
    <w:rsid w:val="7A9E6655"/>
    <w:rsid w:val="7A9F6E25"/>
    <w:rsid w:val="7AA247DF"/>
    <w:rsid w:val="7AA57895"/>
    <w:rsid w:val="7AA678C6"/>
    <w:rsid w:val="7AA82DC9"/>
    <w:rsid w:val="7AA87D62"/>
    <w:rsid w:val="7AA9084B"/>
    <w:rsid w:val="7AAA0865"/>
    <w:rsid w:val="7AAA2FDD"/>
    <w:rsid w:val="7AAB02C6"/>
    <w:rsid w:val="7AAB75D1"/>
    <w:rsid w:val="7AAE0B2C"/>
    <w:rsid w:val="7AB178D1"/>
    <w:rsid w:val="7AB236D8"/>
    <w:rsid w:val="7AB349DD"/>
    <w:rsid w:val="7AB4245F"/>
    <w:rsid w:val="7AB65962"/>
    <w:rsid w:val="7AB80E65"/>
    <w:rsid w:val="7ABA4368"/>
    <w:rsid w:val="7AC030E7"/>
    <w:rsid w:val="7AC07E9C"/>
    <w:rsid w:val="7AC23ADE"/>
    <w:rsid w:val="7AC32DE5"/>
    <w:rsid w:val="7AC41FAC"/>
    <w:rsid w:val="7AC4665F"/>
    <w:rsid w:val="7AC823C2"/>
    <w:rsid w:val="7AC9113C"/>
    <w:rsid w:val="7ACB2027"/>
    <w:rsid w:val="7ACF36AB"/>
    <w:rsid w:val="7ACF5102"/>
    <w:rsid w:val="7ACF5207"/>
    <w:rsid w:val="7AD0398B"/>
    <w:rsid w:val="7AD21A0F"/>
    <w:rsid w:val="7AD23FF9"/>
    <w:rsid w:val="7AD47DB8"/>
    <w:rsid w:val="7AD52F0F"/>
    <w:rsid w:val="7AD75E97"/>
    <w:rsid w:val="7AD86086"/>
    <w:rsid w:val="7ADB231E"/>
    <w:rsid w:val="7ADB489D"/>
    <w:rsid w:val="7AE26216"/>
    <w:rsid w:val="7AE633E8"/>
    <w:rsid w:val="7AE66CDA"/>
    <w:rsid w:val="7AE83BB3"/>
    <w:rsid w:val="7AEA3A2B"/>
    <w:rsid w:val="7AEA70B6"/>
    <w:rsid w:val="7AED003A"/>
    <w:rsid w:val="7AEF69C7"/>
    <w:rsid w:val="7AF03E86"/>
    <w:rsid w:val="7AF264F6"/>
    <w:rsid w:val="7AF357C7"/>
    <w:rsid w:val="7AF45447"/>
    <w:rsid w:val="7AF741CD"/>
    <w:rsid w:val="7AF763CB"/>
    <w:rsid w:val="7AF81396"/>
    <w:rsid w:val="7AF81C4F"/>
    <w:rsid w:val="7AF9444F"/>
    <w:rsid w:val="7AFB2BD3"/>
    <w:rsid w:val="7AFB5673"/>
    <w:rsid w:val="7AFC370B"/>
    <w:rsid w:val="7AFD6B9F"/>
    <w:rsid w:val="7AFE0391"/>
    <w:rsid w:val="7AFE5D56"/>
    <w:rsid w:val="7AFF705B"/>
    <w:rsid w:val="7B015FB6"/>
    <w:rsid w:val="7B016CDB"/>
    <w:rsid w:val="7B040B28"/>
    <w:rsid w:val="7B053353"/>
    <w:rsid w:val="7B063163"/>
    <w:rsid w:val="7B07363B"/>
    <w:rsid w:val="7B074E28"/>
    <w:rsid w:val="7B0A1B69"/>
    <w:rsid w:val="7B0C1741"/>
    <w:rsid w:val="7B0E66E1"/>
    <w:rsid w:val="7B0F3A72"/>
    <w:rsid w:val="7B116B6D"/>
    <w:rsid w:val="7B134DCD"/>
    <w:rsid w:val="7B174702"/>
    <w:rsid w:val="7B184951"/>
    <w:rsid w:val="7B1B7885"/>
    <w:rsid w:val="7B1C37DC"/>
    <w:rsid w:val="7B1C51E6"/>
    <w:rsid w:val="7B1E71C4"/>
    <w:rsid w:val="7B1F1B0E"/>
    <w:rsid w:val="7B22377D"/>
    <w:rsid w:val="7B263697"/>
    <w:rsid w:val="7B276F1B"/>
    <w:rsid w:val="7B277075"/>
    <w:rsid w:val="7B29053E"/>
    <w:rsid w:val="7B291DAB"/>
    <w:rsid w:val="7B2944DB"/>
    <w:rsid w:val="7B2C4331"/>
    <w:rsid w:val="7B2D4AF5"/>
    <w:rsid w:val="7B2E71CC"/>
    <w:rsid w:val="7B2F280F"/>
    <w:rsid w:val="7B33418F"/>
    <w:rsid w:val="7B381ED9"/>
    <w:rsid w:val="7B3A2F52"/>
    <w:rsid w:val="7B3A6D52"/>
    <w:rsid w:val="7B3D10BE"/>
    <w:rsid w:val="7B3F2F55"/>
    <w:rsid w:val="7B3F578B"/>
    <w:rsid w:val="7B402109"/>
    <w:rsid w:val="7B4453FA"/>
    <w:rsid w:val="7B4770C1"/>
    <w:rsid w:val="7B4A795A"/>
    <w:rsid w:val="7B4C2F6F"/>
    <w:rsid w:val="7B501C07"/>
    <w:rsid w:val="7B504C32"/>
    <w:rsid w:val="7B52292A"/>
    <w:rsid w:val="7B5502BB"/>
    <w:rsid w:val="7B550B1F"/>
    <w:rsid w:val="7B551FE8"/>
    <w:rsid w:val="7B56651E"/>
    <w:rsid w:val="7B5943E6"/>
    <w:rsid w:val="7B5A6460"/>
    <w:rsid w:val="7B5D3DBE"/>
    <w:rsid w:val="7B5E4E76"/>
    <w:rsid w:val="7B5F3667"/>
    <w:rsid w:val="7B5F6F45"/>
    <w:rsid w:val="7B5F7C85"/>
    <w:rsid w:val="7B600379"/>
    <w:rsid w:val="7B6138A1"/>
    <w:rsid w:val="7B6166AB"/>
    <w:rsid w:val="7B62123F"/>
    <w:rsid w:val="7B690C89"/>
    <w:rsid w:val="7B6A776B"/>
    <w:rsid w:val="7B6C46EB"/>
    <w:rsid w:val="7B6D29C1"/>
    <w:rsid w:val="7B6D3E0C"/>
    <w:rsid w:val="7B6F0D0F"/>
    <w:rsid w:val="7B737828"/>
    <w:rsid w:val="7B743797"/>
    <w:rsid w:val="7B74661F"/>
    <w:rsid w:val="7B786BEC"/>
    <w:rsid w:val="7B7D7929"/>
    <w:rsid w:val="7B7E1F9C"/>
    <w:rsid w:val="7B7F03EC"/>
    <w:rsid w:val="7B80502B"/>
    <w:rsid w:val="7B816385"/>
    <w:rsid w:val="7B84001C"/>
    <w:rsid w:val="7B8634FA"/>
    <w:rsid w:val="7B8A6E3C"/>
    <w:rsid w:val="7B8B33BC"/>
    <w:rsid w:val="7B8E7BC4"/>
    <w:rsid w:val="7B8F7843"/>
    <w:rsid w:val="7B933F5A"/>
    <w:rsid w:val="7B93404B"/>
    <w:rsid w:val="7B93624A"/>
    <w:rsid w:val="7B9704D3"/>
    <w:rsid w:val="7B976C27"/>
    <w:rsid w:val="7B97712B"/>
    <w:rsid w:val="7B990153"/>
    <w:rsid w:val="7B9A1458"/>
    <w:rsid w:val="7B9C495B"/>
    <w:rsid w:val="7BA1555F"/>
    <w:rsid w:val="7BA160F0"/>
    <w:rsid w:val="7BA20B5C"/>
    <w:rsid w:val="7BA56A97"/>
    <w:rsid w:val="7BA72CEC"/>
    <w:rsid w:val="7BA8076D"/>
    <w:rsid w:val="7BAA1EF7"/>
    <w:rsid w:val="7BAA4D4B"/>
    <w:rsid w:val="7BAD5B02"/>
    <w:rsid w:val="7BB1107D"/>
    <w:rsid w:val="7BB63CCB"/>
    <w:rsid w:val="7BB92BE4"/>
    <w:rsid w:val="7BBD4B19"/>
    <w:rsid w:val="7BBE31E5"/>
    <w:rsid w:val="7BC05756"/>
    <w:rsid w:val="7BC21317"/>
    <w:rsid w:val="7BC25D04"/>
    <w:rsid w:val="7BC70720"/>
    <w:rsid w:val="7BC76F58"/>
    <w:rsid w:val="7BC96724"/>
    <w:rsid w:val="7BCA7508"/>
    <w:rsid w:val="7BCF7BF5"/>
    <w:rsid w:val="7BD37CB0"/>
    <w:rsid w:val="7BD53ACF"/>
    <w:rsid w:val="7BD81360"/>
    <w:rsid w:val="7BD90F3C"/>
    <w:rsid w:val="7BDA02DA"/>
    <w:rsid w:val="7BDC5744"/>
    <w:rsid w:val="7BDF08C7"/>
    <w:rsid w:val="7BDF6C6B"/>
    <w:rsid w:val="7BE0196F"/>
    <w:rsid w:val="7BE371A9"/>
    <w:rsid w:val="7BE40B7A"/>
    <w:rsid w:val="7BE52A83"/>
    <w:rsid w:val="7BE53329"/>
    <w:rsid w:val="7BE53AE5"/>
    <w:rsid w:val="7BE83BBB"/>
    <w:rsid w:val="7BE91E3C"/>
    <w:rsid w:val="7BEA115C"/>
    <w:rsid w:val="7BEA30C5"/>
    <w:rsid w:val="7BEB447B"/>
    <w:rsid w:val="7BED3694"/>
    <w:rsid w:val="7BEF5AC4"/>
    <w:rsid w:val="7BF07857"/>
    <w:rsid w:val="7BF278E8"/>
    <w:rsid w:val="7BF507CB"/>
    <w:rsid w:val="7BF604ED"/>
    <w:rsid w:val="7BFA4946"/>
    <w:rsid w:val="7BFA4CF4"/>
    <w:rsid w:val="7BFB2776"/>
    <w:rsid w:val="7BFB5163"/>
    <w:rsid w:val="7BFD7A85"/>
    <w:rsid w:val="7BFF018A"/>
    <w:rsid w:val="7BFF337A"/>
    <w:rsid w:val="7BFF51C3"/>
    <w:rsid w:val="7C012D84"/>
    <w:rsid w:val="7C01687E"/>
    <w:rsid w:val="7C020179"/>
    <w:rsid w:val="7C060FC4"/>
    <w:rsid w:val="7C066589"/>
    <w:rsid w:val="7C0A0364"/>
    <w:rsid w:val="7C0A4F8F"/>
    <w:rsid w:val="7C0B2A10"/>
    <w:rsid w:val="7C0C77A4"/>
    <w:rsid w:val="7C0E2B6D"/>
    <w:rsid w:val="7C1050EF"/>
    <w:rsid w:val="7C132220"/>
    <w:rsid w:val="7C1413E8"/>
    <w:rsid w:val="7C144A81"/>
    <w:rsid w:val="7C1554E4"/>
    <w:rsid w:val="7C1770C2"/>
    <w:rsid w:val="7C194864"/>
    <w:rsid w:val="7C1A3097"/>
    <w:rsid w:val="7C1A6B55"/>
    <w:rsid w:val="7C1B20FB"/>
    <w:rsid w:val="7C225EB9"/>
    <w:rsid w:val="7C23124E"/>
    <w:rsid w:val="7C236F20"/>
    <w:rsid w:val="7C24582E"/>
    <w:rsid w:val="7C25614D"/>
    <w:rsid w:val="7C2866D1"/>
    <w:rsid w:val="7C2F693B"/>
    <w:rsid w:val="7C314871"/>
    <w:rsid w:val="7C336153"/>
    <w:rsid w:val="7C341EB4"/>
    <w:rsid w:val="7C380D2D"/>
    <w:rsid w:val="7C395ADE"/>
    <w:rsid w:val="7C396750"/>
    <w:rsid w:val="7C3A3560"/>
    <w:rsid w:val="7C3F29D0"/>
    <w:rsid w:val="7C401BE6"/>
    <w:rsid w:val="7C431847"/>
    <w:rsid w:val="7C4518A6"/>
    <w:rsid w:val="7C464F3C"/>
    <w:rsid w:val="7C474DF4"/>
    <w:rsid w:val="7C497838"/>
    <w:rsid w:val="7C4A2D90"/>
    <w:rsid w:val="7C4B7B5D"/>
    <w:rsid w:val="7C4D16F0"/>
    <w:rsid w:val="7C4F21BF"/>
    <w:rsid w:val="7C4F43FE"/>
    <w:rsid w:val="7C4F7B8C"/>
    <w:rsid w:val="7C502DF6"/>
    <w:rsid w:val="7C510FB3"/>
    <w:rsid w:val="7C520C06"/>
    <w:rsid w:val="7C532CAB"/>
    <w:rsid w:val="7C592A5E"/>
    <w:rsid w:val="7C5B0211"/>
    <w:rsid w:val="7C5E1196"/>
    <w:rsid w:val="7C6368C2"/>
    <w:rsid w:val="7C6445AA"/>
    <w:rsid w:val="7C656B36"/>
    <w:rsid w:val="7C6678A7"/>
    <w:rsid w:val="7C6A25AC"/>
    <w:rsid w:val="7C6D3C29"/>
    <w:rsid w:val="7C720F88"/>
    <w:rsid w:val="7C721EBA"/>
    <w:rsid w:val="7C7236B9"/>
    <w:rsid w:val="7C737763"/>
    <w:rsid w:val="7C7439BA"/>
    <w:rsid w:val="7C7664E3"/>
    <w:rsid w:val="7C785D10"/>
    <w:rsid w:val="7C79216D"/>
    <w:rsid w:val="7C7A5188"/>
    <w:rsid w:val="7C7B6547"/>
    <w:rsid w:val="7C800451"/>
    <w:rsid w:val="7C80395C"/>
    <w:rsid w:val="7C810EC8"/>
    <w:rsid w:val="7C820E8E"/>
    <w:rsid w:val="7C855CEA"/>
    <w:rsid w:val="7C8767A9"/>
    <w:rsid w:val="7C8A0D60"/>
    <w:rsid w:val="7C8A45E3"/>
    <w:rsid w:val="7C8A678A"/>
    <w:rsid w:val="7C8B38B7"/>
    <w:rsid w:val="7C923D59"/>
    <w:rsid w:val="7C9342C1"/>
    <w:rsid w:val="7C941670"/>
    <w:rsid w:val="7C9508B8"/>
    <w:rsid w:val="7C955EEA"/>
    <w:rsid w:val="7C9570F1"/>
    <w:rsid w:val="7C993579"/>
    <w:rsid w:val="7C9B487E"/>
    <w:rsid w:val="7C9F102B"/>
    <w:rsid w:val="7CA20327"/>
    <w:rsid w:val="7CA26750"/>
    <w:rsid w:val="7CA76540"/>
    <w:rsid w:val="7CA852DB"/>
    <w:rsid w:val="7CAA4385"/>
    <w:rsid w:val="7CAB7817"/>
    <w:rsid w:val="7CAC6D16"/>
    <w:rsid w:val="7CAD5847"/>
    <w:rsid w:val="7CAE2219"/>
    <w:rsid w:val="7CB029FD"/>
    <w:rsid w:val="7CB36129"/>
    <w:rsid w:val="7CB541A8"/>
    <w:rsid w:val="7CB5571E"/>
    <w:rsid w:val="7CB6003E"/>
    <w:rsid w:val="7CB617F6"/>
    <w:rsid w:val="7CB8779E"/>
    <w:rsid w:val="7CBA0E13"/>
    <w:rsid w:val="7CBC4C21"/>
    <w:rsid w:val="7CBD02B6"/>
    <w:rsid w:val="7CBE24B4"/>
    <w:rsid w:val="7CBE6A01"/>
    <w:rsid w:val="7CBF6B94"/>
    <w:rsid w:val="7CC059B7"/>
    <w:rsid w:val="7CC13438"/>
    <w:rsid w:val="7CC16CBC"/>
    <w:rsid w:val="7CC51E3F"/>
    <w:rsid w:val="7CC529AE"/>
    <w:rsid w:val="7CC80845"/>
    <w:rsid w:val="7CC81C06"/>
    <w:rsid w:val="7CC94F58"/>
    <w:rsid w:val="7CCA7EEB"/>
    <w:rsid w:val="7CCC2C8F"/>
    <w:rsid w:val="7CCC724B"/>
    <w:rsid w:val="7CCC76B1"/>
    <w:rsid w:val="7CCD16B3"/>
    <w:rsid w:val="7CCD28EB"/>
    <w:rsid w:val="7CCD4CCD"/>
    <w:rsid w:val="7CD07C30"/>
    <w:rsid w:val="7CD364A2"/>
    <w:rsid w:val="7CD70E5F"/>
    <w:rsid w:val="7CD868E1"/>
    <w:rsid w:val="7CD90CC6"/>
    <w:rsid w:val="7CD94362"/>
    <w:rsid w:val="7CDB6E3B"/>
    <w:rsid w:val="7CDB6F81"/>
    <w:rsid w:val="7CDC3882"/>
    <w:rsid w:val="7CDC5CC2"/>
    <w:rsid w:val="7CDF5B55"/>
    <w:rsid w:val="7CE20835"/>
    <w:rsid w:val="7CE26085"/>
    <w:rsid w:val="7CE52DB1"/>
    <w:rsid w:val="7CE53E44"/>
    <w:rsid w:val="7CE70789"/>
    <w:rsid w:val="7CEA0304"/>
    <w:rsid w:val="7CF009AE"/>
    <w:rsid w:val="7CF0429B"/>
    <w:rsid w:val="7CF0780B"/>
    <w:rsid w:val="7CF11A09"/>
    <w:rsid w:val="7CF5040F"/>
    <w:rsid w:val="7CF53C93"/>
    <w:rsid w:val="7CFD6289"/>
    <w:rsid w:val="7CFE6B21"/>
    <w:rsid w:val="7D002024"/>
    <w:rsid w:val="7D0035B6"/>
    <w:rsid w:val="7D004222"/>
    <w:rsid w:val="7D032FA8"/>
    <w:rsid w:val="7D0564AB"/>
    <w:rsid w:val="7D074BBA"/>
    <w:rsid w:val="7D084EB2"/>
    <w:rsid w:val="7D0902CC"/>
    <w:rsid w:val="7D09304D"/>
    <w:rsid w:val="7D0A03B5"/>
    <w:rsid w:val="7D0D1339"/>
    <w:rsid w:val="7D0E4DAE"/>
    <w:rsid w:val="7D19514C"/>
    <w:rsid w:val="7D1C02CF"/>
    <w:rsid w:val="7D1C31AB"/>
    <w:rsid w:val="7D1C4721"/>
    <w:rsid w:val="7D214757"/>
    <w:rsid w:val="7D2221D8"/>
    <w:rsid w:val="7D241C61"/>
    <w:rsid w:val="7D287965"/>
    <w:rsid w:val="7D2D0569"/>
    <w:rsid w:val="7D2D17FF"/>
    <w:rsid w:val="7D301DC5"/>
    <w:rsid w:val="7D304D71"/>
    <w:rsid w:val="7D3149F1"/>
    <w:rsid w:val="7D320A75"/>
    <w:rsid w:val="7D33347C"/>
    <w:rsid w:val="7D3649A6"/>
    <w:rsid w:val="7D3D476E"/>
    <w:rsid w:val="7D4020F4"/>
    <w:rsid w:val="7D40500C"/>
    <w:rsid w:val="7D451493"/>
    <w:rsid w:val="7D4A01A9"/>
    <w:rsid w:val="7D4A45B8"/>
    <w:rsid w:val="7D4D4F29"/>
    <w:rsid w:val="7D4E4321"/>
    <w:rsid w:val="7D4F1D1D"/>
    <w:rsid w:val="7D502AF4"/>
    <w:rsid w:val="7D5038D9"/>
    <w:rsid w:val="7D574C31"/>
    <w:rsid w:val="7D5804B4"/>
    <w:rsid w:val="7D593769"/>
    <w:rsid w:val="7D5B5AFE"/>
    <w:rsid w:val="7D5C2002"/>
    <w:rsid w:val="7D5E4159"/>
    <w:rsid w:val="7D5F383B"/>
    <w:rsid w:val="7D61670E"/>
    <w:rsid w:val="7D616EBC"/>
    <w:rsid w:val="7D620158"/>
    <w:rsid w:val="7D622FC2"/>
    <w:rsid w:val="7D637C8A"/>
    <w:rsid w:val="7D6961D0"/>
    <w:rsid w:val="7D6B1B20"/>
    <w:rsid w:val="7D6B3DB5"/>
    <w:rsid w:val="7D754F45"/>
    <w:rsid w:val="7D757A64"/>
    <w:rsid w:val="7D7910B1"/>
    <w:rsid w:val="7D7937D8"/>
    <w:rsid w:val="7D7A4989"/>
    <w:rsid w:val="7D7C6894"/>
    <w:rsid w:val="7D7D15ED"/>
    <w:rsid w:val="7D7F4AF0"/>
    <w:rsid w:val="7D7F5878"/>
    <w:rsid w:val="7D83072B"/>
    <w:rsid w:val="7D875780"/>
    <w:rsid w:val="7D890936"/>
    <w:rsid w:val="7D891899"/>
    <w:rsid w:val="7D8D095C"/>
    <w:rsid w:val="7D8D1888"/>
    <w:rsid w:val="7D8F4D8B"/>
    <w:rsid w:val="7D94082B"/>
    <w:rsid w:val="7D952517"/>
    <w:rsid w:val="7D964715"/>
    <w:rsid w:val="7D9832E8"/>
    <w:rsid w:val="7D991695"/>
    <w:rsid w:val="7D9F0CCD"/>
    <w:rsid w:val="7DA02AA7"/>
    <w:rsid w:val="7DA1036F"/>
    <w:rsid w:val="7DA13DAB"/>
    <w:rsid w:val="7DA26506"/>
    <w:rsid w:val="7DA71FBB"/>
    <w:rsid w:val="7DA75D79"/>
    <w:rsid w:val="7DAA2B0D"/>
    <w:rsid w:val="7DAF3037"/>
    <w:rsid w:val="7DAF30C1"/>
    <w:rsid w:val="7DB02192"/>
    <w:rsid w:val="7DB37204"/>
    <w:rsid w:val="7DBA2F0D"/>
    <w:rsid w:val="7DBA4CD5"/>
    <w:rsid w:val="7DBD122E"/>
    <w:rsid w:val="7DBE1959"/>
    <w:rsid w:val="7DBF0725"/>
    <w:rsid w:val="7DBF115D"/>
    <w:rsid w:val="7DC120E2"/>
    <w:rsid w:val="7DC55265"/>
    <w:rsid w:val="7DC627DF"/>
    <w:rsid w:val="7DC6656A"/>
    <w:rsid w:val="7DCD6186"/>
    <w:rsid w:val="7DCF11D6"/>
    <w:rsid w:val="7DCF13F7"/>
    <w:rsid w:val="7DCF7327"/>
    <w:rsid w:val="7DD205CD"/>
    <w:rsid w:val="7DD47072"/>
    <w:rsid w:val="7DD641A9"/>
    <w:rsid w:val="7DD70109"/>
    <w:rsid w:val="7DD97789"/>
    <w:rsid w:val="7DDA5065"/>
    <w:rsid w:val="7DDA5F47"/>
    <w:rsid w:val="7DDE038D"/>
    <w:rsid w:val="7DE6133B"/>
    <w:rsid w:val="7DEB6A5C"/>
    <w:rsid w:val="7DEC2F26"/>
    <w:rsid w:val="7DEE6429"/>
    <w:rsid w:val="7DF32EA2"/>
    <w:rsid w:val="7DF764EE"/>
    <w:rsid w:val="7DF9223C"/>
    <w:rsid w:val="7DFB188C"/>
    <w:rsid w:val="7DFE4996"/>
    <w:rsid w:val="7DFE66C3"/>
    <w:rsid w:val="7DFF4145"/>
    <w:rsid w:val="7E00035D"/>
    <w:rsid w:val="7E025A5F"/>
    <w:rsid w:val="7E04065D"/>
    <w:rsid w:val="7E050637"/>
    <w:rsid w:val="7E090EDC"/>
    <w:rsid w:val="7E0B0F16"/>
    <w:rsid w:val="7E0B446C"/>
    <w:rsid w:val="7E0B59D9"/>
    <w:rsid w:val="7E0D0EDC"/>
    <w:rsid w:val="7E0F1331"/>
    <w:rsid w:val="7E1562E9"/>
    <w:rsid w:val="7E1C39A7"/>
    <w:rsid w:val="7E207EFD"/>
    <w:rsid w:val="7E2255FE"/>
    <w:rsid w:val="7E261073"/>
    <w:rsid w:val="7E277888"/>
    <w:rsid w:val="7E2923D2"/>
    <w:rsid w:val="7E346B9D"/>
    <w:rsid w:val="7E354A47"/>
    <w:rsid w:val="7E391ABB"/>
    <w:rsid w:val="7E3A67A8"/>
    <w:rsid w:val="7E3B6528"/>
    <w:rsid w:val="7E3F6C79"/>
    <w:rsid w:val="7E4200B1"/>
    <w:rsid w:val="7E4435B5"/>
    <w:rsid w:val="7E453267"/>
    <w:rsid w:val="7E45711F"/>
    <w:rsid w:val="7E467CE8"/>
    <w:rsid w:val="7E474AE6"/>
    <w:rsid w:val="7E48583E"/>
    <w:rsid w:val="7E4864D5"/>
    <w:rsid w:val="7E4A692A"/>
    <w:rsid w:val="7E4C09C1"/>
    <w:rsid w:val="7E4C3B00"/>
    <w:rsid w:val="7E4C46CD"/>
    <w:rsid w:val="7E4D6442"/>
    <w:rsid w:val="7E4F51C9"/>
    <w:rsid w:val="7E5073C7"/>
    <w:rsid w:val="7E52649A"/>
    <w:rsid w:val="7E5570D2"/>
    <w:rsid w:val="7E5D229C"/>
    <w:rsid w:val="7E60350A"/>
    <w:rsid w:val="7E6150E3"/>
    <w:rsid w:val="7E632B4F"/>
    <w:rsid w:val="7E633E69"/>
    <w:rsid w:val="7E653AE9"/>
    <w:rsid w:val="7E653DE0"/>
    <w:rsid w:val="7E656EEF"/>
    <w:rsid w:val="7E686CA3"/>
    <w:rsid w:val="7E6976C3"/>
    <w:rsid w:val="7E722B6F"/>
    <w:rsid w:val="7E725B4F"/>
    <w:rsid w:val="7E757607"/>
    <w:rsid w:val="7E7607DF"/>
    <w:rsid w:val="7E772B0A"/>
    <w:rsid w:val="7E787BA2"/>
    <w:rsid w:val="7E7963B9"/>
    <w:rsid w:val="7E7A3A8F"/>
    <w:rsid w:val="7E7D5BB8"/>
    <w:rsid w:val="7E805998"/>
    <w:rsid w:val="7E8137BC"/>
    <w:rsid w:val="7E835C20"/>
    <w:rsid w:val="7E84439E"/>
    <w:rsid w:val="7E851E20"/>
    <w:rsid w:val="7E8D4808"/>
    <w:rsid w:val="7E8F5FB2"/>
    <w:rsid w:val="7E92327F"/>
    <w:rsid w:val="7E934CD6"/>
    <w:rsid w:val="7E947EBC"/>
    <w:rsid w:val="7E9521CD"/>
    <w:rsid w:val="7E9633BF"/>
    <w:rsid w:val="7E98303F"/>
    <w:rsid w:val="7E984D0D"/>
    <w:rsid w:val="7E9C2D1A"/>
    <w:rsid w:val="7E9C41E7"/>
    <w:rsid w:val="7E9C52C8"/>
    <w:rsid w:val="7E9E07CB"/>
    <w:rsid w:val="7EA02E3C"/>
    <w:rsid w:val="7EA50AE3"/>
    <w:rsid w:val="7EA52354"/>
    <w:rsid w:val="7EA73659"/>
    <w:rsid w:val="7EA75857"/>
    <w:rsid w:val="7EA810DB"/>
    <w:rsid w:val="7EAE3871"/>
    <w:rsid w:val="7EB10C5A"/>
    <w:rsid w:val="7EB160DB"/>
    <w:rsid w:val="7EB218C3"/>
    <w:rsid w:val="7EB43131"/>
    <w:rsid w:val="7EB52C0A"/>
    <w:rsid w:val="7EB60ADD"/>
    <w:rsid w:val="7EB65E72"/>
    <w:rsid w:val="7EB66934"/>
    <w:rsid w:val="7EB703B5"/>
    <w:rsid w:val="7EB738F3"/>
    <w:rsid w:val="7EB96DF7"/>
    <w:rsid w:val="7EBD6149"/>
    <w:rsid w:val="7EC06DE1"/>
    <w:rsid w:val="7EC53DD9"/>
    <w:rsid w:val="7EC54E07"/>
    <w:rsid w:val="7EC62889"/>
    <w:rsid w:val="7EC91D3A"/>
    <w:rsid w:val="7ECA6D88"/>
    <w:rsid w:val="7ECD2214"/>
    <w:rsid w:val="7ECF674E"/>
    <w:rsid w:val="7ED2669C"/>
    <w:rsid w:val="7ED324E2"/>
    <w:rsid w:val="7ED93FFF"/>
    <w:rsid w:val="7ED963E8"/>
    <w:rsid w:val="7EDA2B01"/>
    <w:rsid w:val="7EDB0AAC"/>
    <w:rsid w:val="7EE42F1B"/>
    <w:rsid w:val="7EE46A8F"/>
    <w:rsid w:val="7EE60BBF"/>
    <w:rsid w:val="7EE7698E"/>
    <w:rsid w:val="7EEB1851"/>
    <w:rsid w:val="7EEB5047"/>
    <w:rsid w:val="7EEB5D68"/>
    <w:rsid w:val="7EED3818"/>
    <w:rsid w:val="7EED5E5C"/>
    <w:rsid w:val="7EED76E7"/>
    <w:rsid w:val="7EEF74AB"/>
    <w:rsid w:val="7EF01D04"/>
    <w:rsid w:val="7EF225A5"/>
    <w:rsid w:val="7EF3651C"/>
    <w:rsid w:val="7EF533D8"/>
    <w:rsid w:val="7EFC0B65"/>
    <w:rsid w:val="7EFF455C"/>
    <w:rsid w:val="7F031729"/>
    <w:rsid w:val="7F054980"/>
    <w:rsid w:val="7F0B2BB4"/>
    <w:rsid w:val="7F0D0405"/>
    <w:rsid w:val="7F1320C3"/>
    <w:rsid w:val="7F1646D8"/>
    <w:rsid w:val="7F1C0230"/>
    <w:rsid w:val="7F1C1099"/>
    <w:rsid w:val="7F1C5816"/>
    <w:rsid w:val="7F1E0D19"/>
    <w:rsid w:val="7F1F6700"/>
    <w:rsid w:val="7F1F679B"/>
    <w:rsid w:val="7F202AA3"/>
    <w:rsid w:val="7F2057E3"/>
    <w:rsid w:val="7F2104C7"/>
    <w:rsid w:val="7F2167ED"/>
    <w:rsid w:val="7F22455F"/>
    <w:rsid w:val="7F2351A1"/>
    <w:rsid w:val="7F253F27"/>
    <w:rsid w:val="7F276EA1"/>
    <w:rsid w:val="7F295B84"/>
    <w:rsid w:val="7F2A03AF"/>
    <w:rsid w:val="7F2A4108"/>
    <w:rsid w:val="7F2D3A53"/>
    <w:rsid w:val="7F2E171F"/>
    <w:rsid w:val="7F2E2B2B"/>
    <w:rsid w:val="7F307B2A"/>
    <w:rsid w:val="7F3157BC"/>
    <w:rsid w:val="7F3166B8"/>
    <w:rsid w:val="7F385146"/>
    <w:rsid w:val="7F3A0649"/>
    <w:rsid w:val="7F3B1041"/>
    <w:rsid w:val="7F3B7760"/>
    <w:rsid w:val="7F404BFE"/>
    <w:rsid w:val="7F417FD4"/>
    <w:rsid w:val="7F4202C6"/>
    <w:rsid w:val="7F461EDE"/>
    <w:rsid w:val="7F475253"/>
    <w:rsid w:val="7F480FCB"/>
    <w:rsid w:val="7F481960"/>
    <w:rsid w:val="7F491E41"/>
    <w:rsid w:val="7F492E62"/>
    <w:rsid w:val="7F4A238F"/>
    <w:rsid w:val="7F4A7495"/>
    <w:rsid w:val="7F4E552D"/>
    <w:rsid w:val="7F57539B"/>
    <w:rsid w:val="7F625F8B"/>
    <w:rsid w:val="7F64728F"/>
    <w:rsid w:val="7F656F0F"/>
    <w:rsid w:val="7F680C65"/>
    <w:rsid w:val="7F684C38"/>
    <w:rsid w:val="7F6A6315"/>
    <w:rsid w:val="7F6B325B"/>
    <w:rsid w:val="7F6D4928"/>
    <w:rsid w:val="7F6D56B5"/>
    <w:rsid w:val="7F6E5620"/>
    <w:rsid w:val="7F6F5F80"/>
    <w:rsid w:val="7F6F781F"/>
    <w:rsid w:val="7F703DE2"/>
    <w:rsid w:val="7F73436E"/>
    <w:rsid w:val="7F7460E9"/>
    <w:rsid w:val="7F7571AA"/>
    <w:rsid w:val="7F762653"/>
    <w:rsid w:val="7F7B5C38"/>
    <w:rsid w:val="7F7B6EB5"/>
    <w:rsid w:val="7F7D45B6"/>
    <w:rsid w:val="7F7E58BB"/>
    <w:rsid w:val="7F7F2EB2"/>
    <w:rsid w:val="7F8066E2"/>
    <w:rsid w:val="7F812FBC"/>
    <w:rsid w:val="7F813919"/>
    <w:rsid w:val="7F820A3E"/>
    <w:rsid w:val="7F8A16CD"/>
    <w:rsid w:val="7F8A53BB"/>
    <w:rsid w:val="7F8C13E1"/>
    <w:rsid w:val="7F9258FE"/>
    <w:rsid w:val="7F927EF3"/>
    <w:rsid w:val="7F943312"/>
    <w:rsid w:val="7F9554E0"/>
    <w:rsid w:val="7F9709E3"/>
    <w:rsid w:val="7F9958B4"/>
    <w:rsid w:val="7F9A108E"/>
    <w:rsid w:val="7F9B0116"/>
    <w:rsid w:val="7F9C7F93"/>
    <w:rsid w:val="7F9D4686"/>
    <w:rsid w:val="7FA102BA"/>
    <w:rsid w:val="7FA30A32"/>
    <w:rsid w:val="7FB06577"/>
    <w:rsid w:val="7FB4052E"/>
    <w:rsid w:val="7FB42512"/>
    <w:rsid w:val="7FB5639A"/>
    <w:rsid w:val="7FB611AC"/>
    <w:rsid w:val="7FB64460"/>
    <w:rsid w:val="7FB65F35"/>
    <w:rsid w:val="7FB82F96"/>
    <w:rsid w:val="7FBF3BCE"/>
    <w:rsid w:val="7FC47744"/>
    <w:rsid w:val="7FC817C9"/>
    <w:rsid w:val="7FC86FB4"/>
    <w:rsid w:val="7FC95D99"/>
    <w:rsid w:val="7FC96C34"/>
    <w:rsid w:val="7FC97A64"/>
    <w:rsid w:val="7FCA1383"/>
    <w:rsid w:val="7FCB2137"/>
    <w:rsid w:val="7FCD216B"/>
    <w:rsid w:val="7FCF170E"/>
    <w:rsid w:val="7FD25345"/>
    <w:rsid w:val="7FD8724E"/>
    <w:rsid w:val="7FD87A89"/>
    <w:rsid w:val="7FDB317D"/>
    <w:rsid w:val="7FDB4950"/>
    <w:rsid w:val="7FDC455F"/>
    <w:rsid w:val="7FDC5C54"/>
    <w:rsid w:val="7FDD6B62"/>
    <w:rsid w:val="7FDE32C9"/>
    <w:rsid w:val="7FDE382C"/>
    <w:rsid w:val="7FE120DC"/>
    <w:rsid w:val="7FE20783"/>
    <w:rsid w:val="7FE26B17"/>
    <w:rsid w:val="7FE305B2"/>
    <w:rsid w:val="7FE528E3"/>
    <w:rsid w:val="7FE761E4"/>
    <w:rsid w:val="7FE87016"/>
    <w:rsid w:val="7FE95814"/>
    <w:rsid w:val="7FEA29EC"/>
    <w:rsid w:val="7FEA5DEA"/>
    <w:rsid w:val="7FEB046D"/>
    <w:rsid w:val="7FEB5F33"/>
    <w:rsid w:val="7FEC2695"/>
    <w:rsid w:val="7FED3970"/>
    <w:rsid w:val="7FF01072"/>
    <w:rsid w:val="7FF20EF7"/>
    <w:rsid w:val="7FF30102"/>
    <w:rsid w:val="7FF339B3"/>
    <w:rsid w:val="7FFC12AA"/>
    <w:rsid w:val="7FFE6F5E"/>
    <w:rsid w:val="7FFE75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spacing w:beforeAutospacing="1" w:afterAutospacing="1"/>
      <w:jc w:val="left"/>
      <w:outlineLvl w:val="1"/>
    </w:pPr>
    <w:rPr>
      <w:rFonts w:hint="eastAsia" w:ascii="宋体" w:hAnsi="宋体"/>
      <w:b/>
      <w:bCs/>
      <w:kern w:val="0"/>
      <w:sz w:val="36"/>
      <w:szCs w:val="36"/>
    </w:rPr>
  </w:style>
  <w:style w:type="paragraph" w:styleId="4">
    <w:name w:val="heading 3"/>
    <w:basedOn w:val="1"/>
    <w:next w:val="1"/>
    <w:qFormat/>
    <w:uiPriority w:val="0"/>
    <w:pPr>
      <w:keepNext/>
      <w:keepLines/>
      <w:spacing w:before="120" w:after="120" w:line="360" w:lineRule="auto"/>
      <w:jc w:val="left"/>
      <w:outlineLvl w:val="2"/>
    </w:pPr>
    <w:rPr>
      <w:rFonts w:ascii="Arial" w:hAnsi="Arial"/>
      <w:b/>
      <w:bCs/>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1"/>
    <w:pPr>
      <w:ind w:firstLine="420" w:firstLineChars="200"/>
    </w:pPr>
    <w:rPr>
      <w:rFonts w:eastAsia="仿宋"/>
      <w:sz w:val="32"/>
    </w:rPr>
  </w:style>
  <w:style w:type="paragraph" w:styleId="6">
    <w:name w:val="Body Text"/>
    <w:basedOn w:val="1"/>
    <w:qFormat/>
    <w:uiPriority w:val="0"/>
    <w:pPr>
      <w:spacing w:after="120"/>
    </w:pPr>
  </w:style>
  <w:style w:type="paragraph" w:styleId="7">
    <w:name w:val="Body Text Indent"/>
    <w:basedOn w:val="1"/>
    <w:next w:val="5"/>
    <w:qFormat/>
    <w:uiPriority w:val="0"/>
    <w:pPr>
      <w:spacing w:after="120"/>
      <w:ind w:left="420" w:left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unhideWhenUsed/>
    <w:qFormat/>
    <w:uiPriority w:val="99"/>
    <w:pPr>
      <w:spacing w:before="100" w:beforeAutospacing="1" w:after="100" w:afterAutospacing="1"/>
      <w:jc w:val="left"/>
    </w:pPr>
    <w:rPr>
      <w:kern w:val="0"/>
      <w:sz w:val="24"/>
    </w:rPr>
  </w:style>
  <w:style w:type="paragraph" w:styleId="11">
    <w:name w:val="Body Text First Indent 2"/>
    <w:basedOn w:val="7"/>
    <w:qFormat/>
    <w:uiPriority w:val="0"/>
    <w:pPr>
      <w:ind w:firstLine="420" w:firstLineChars="200"/>
    </w:pPr>
  </w:style>
  <w:style w:type="character" w:styleId="14">
    <w:name w:val="Strong"/>
    <w:basedOn w:val="13"/>
    <w:qFormat/>
    <w:uiPriority w:val="0"/>
  </w:style>
  <w:style w:type="paragraph" w:customStyle="1" w:styleId="15">
    <w:name w:val="Default"/>
    <w:basedOn w:val="16"/>
    <w:next w:val="1"/>
    <w:link w:val="21"/>
    <w:qFormat/>
    <w:uiPriority w:val="0"/>
    <w:pPr>
      <w:widowControl w:val="0"/>
      <w:autoSpaceDE w:val="0"/>
      <w:autoSpaceDN w:val="0"/>
      <w:adjustRightInd w:val="0"/>
    </w:pPr>
    <w:rPr>
      <w:color w:val="000000"/>
      <w:sz w:val="24"/>
      <w:szCs w:val="24"/>
    </w:rPr>
  </w:style>
  <w:style w:type="paragraph" w:customStyle="1" w:styleId="16">
    <w:name w:val="正文1"/>
    <w:qFormat/>
    <w:uiPriority w:val="0"/>
    <w:rPr>
      <w:rFonts w:ascii="Times New Roman" w:hAnsi="Times New Roman" w:eastAsia="宋体" w:cs="Times New Roman"/>
      <w:lang w:val="en-US" w:eastAsia="zh-CN" w:bidi="ar-SA"/>
    </w:rPr>
  </w:style>
  <w:style w:type="paragraph" w:customStyle="1" w:styleId="17">
    <w:name w:val="Char"/>
    <w:basedOn w:val="1"/>
    <w:qFormat/>
    <w:uiPriority w:val="0"/>
    <w:pPr>
      <w:spacing w:before="100" w:beforeAutospacing="1" w:after="100" w:afterAutospacing="1"/>
    </w:pPr>
    <w:rPr>
      <w:rFonts w:ascii="仿宋_GB2312" w:eastAsia="仿宋_GB2312"/>
      <w:b/>
      <w:sz w:val="32"/>
      <w:szCs w:val="32"/>
    </w:rPr>
  </w:style>
  <w:style w:type="character" w:customStyle="1" w:styleId="18">
    <w:name w:val="公文正文"/>
    <w:basedOn w:val="13"/>
    <w:qFormat/>
    <w:uiPriority w:val="0"/>
    <w:rPr>
      <w:rFonts w:ascii="仿宋_GB2312" w:hAnsi="华文中宋" w:eastAsia="仿宋_GB2312"/>
      <w:color w:val="000000"/>
      <w:sz w:val="32"/>
      <w:szCs w:val="84"/>
    </w:rPr>
  </w:style>
  <w:style w:type="character" w:customStyle="1" w:styleId="19">
    <w:name w:val="公文标题"/>
    <w:basedOn w:val="13"/>
    <w:qFormat/>
    <w:uiPriority w:val="0"/>
    <w:rPr>
      <w:rFonts w:ascii="方正小标宋_GBK" w:hAnsi="华文中宋" w:eastAsia="方正小标宋_GBK"/>
      <w:color w:val="000000"/>
      <w:sz w:val="44"/>
      <w:szCs w:val="84"/>
    </w:rPr>
  </w:style>
  <w:style w:type="paragraph" w:customStyle="1" w:styleId="20">
    <w:name w:val="样式 标题 1h11st levelSection Headl1章标题 1featureheadH1headin...1"/>
    <w:basedOn w:val="2"/>
    <w:qFormat/>
    <w:uiPriority w:val="0"/>
    <w:pPr>
      <w:spacing w:beforeLines="100" w:afterLines="100" w:line="360" w:lineRule="auto"/>
      <w:jc w:val="center"/>
    </w:pPr>
    <w:rPr>
      <w:rFonts w:ascii="宋体" w:cs="宋体"/>
      <w:sz w:val="32"/>
      <w:szCs w:val="32"/>
    </w:rPr>
  </w:style>
  <w:style w:type="character" w:customStyle="1" w:styleId="21">
    <w:name w:val="Default Char"/>
    <w:link w:val="15"/>
    <w:qFormat/>
    <w:uiPriority w:val="0"/>
    <w:rPr>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08EE4C-E57B-468A-9750-87FFE2C51118}">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21</Pages>
  <Words>528</Words>
  <Characters>549</Characters>
  <Lines>6</Lines>
  <Paragraphs>20</Paragraphs>
  <TotalTime>176</TotalTime>
  <ScaleCrop>false</ScaleCrop>
  <LinksUpToDate>false</LinksUpToDate>
  <CharactersWithSpaces>557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2024-05-08T09:39:00Z</dcterms:created>
  <dc:creator>DELL</dc:creator>
  <cp:lastModifiedBy>Administrator</cp:lastModifiedBy>
  <cp:lastPrinted>2026-08-14T02:17:00Z</cp:lastPrinted>
  <dcterms:modified xsi:type="dcterms:W3CDTF">2026-09-14T06:27:31Z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AC0884858B284DE49107669C96BD013A_13</vt:lpwstr>
  </property>
  <property fmtid="{D5CDD505-2E9C-101B-9397-08002B2CF9AE}" pid="4" name="KSOTemplateDocerSaveRecord">
    <vt:lpwstr>eyJoZGlkIjoiNjVlODZmNjdhYjA2MmQ1MzE5ZjZlNDdiNmQ1ZWJkNWEiLCJ1c2VySWQiOiIxMjc3MzUyNjY0In0=</vt:lpwstr>
  </property>
</Properties>
</file>